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7741" w14:textId="77777777" w:rsidR="00C93C5A" w:rsidRDefault="00C93C5A">
      <w:pPr>
        <w:spacing w:line="244" w:lineRule="exact"/>
        <w:rPr>
          <w:sz w:val="24"/>
          <w:szCs w:val="24"/>
        </w:rPr>
      </w:pPr>
      <w:bookmarkStart w:id="0" w:name="page1"/>
      <w:bookmarkEnd w:id="0"/>
    </w:p>
    <w:p w14:paraId="52DBF85D" w14:textId="3A39F84D" w:rsidR="00C93C5A" w:rsidRDefault="000077B5" w:rsidP="000077B5">
      <w:pPr>
        <w:ind w:left="40" w:right="-2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ru-RU"/>
        </w:rPr>
        <w:t xml:space="preserve">Критерии оценки предприятий </w:t>
      </w:r>
      <w:r w:rsidR="00A01120">
        <w:rPr>
          <w:rFonts w:eastAsia="Times New Roman"/>
          <w:b/>
          <w:bCs/>
          <w:sz w:val="20"/>
          <w:szCs w:val="20"/>
          <w:lang w:val="ru-RU"/>
        </w:rPr>
        <w:t>для</w:t>
      </w:r>
      <w:r>
        <w:rPr>
          <w:rFonts w:eastAsia="Times New Roman"/>
          <w:b/>
          <w:bCs/>
          <w:sz w:val="20"/>
          <w:szCs w:val="20"/>
          <w:lang w:val="ru-RU"/>
        </w:rPr>
        <w:t xml:space="preserve"> </w:t>
      </w:r>
      <w:r w:rsidR="00A01120">
        <w:rPr>
          <w:rFonts w:eastAsia="Times New Roman"/>
          <w:b/>
          <w:bCs/>
          <w:sz w:val="20"/>
          <w:szCs w:val="20"/>
          <w:lang w:val="ru-RU"/>
        </w:rPr>
        <w:t>присвоения</w:t>
      </w:r>
      <w:r>
        <w:rPr>
          <w:rFonts w:eastAsia="Times New Roman"/>
          <w:b/>
          <w:bCs/>
          <w:sz w:val="20"/>
          <w:szCs w:val="20"/>
          <w:lang w:val="ru-RU"/>
        </w:rPr>
        <w:t xml:space="preserve"> статуса предпринимательского общества, лицензированного Вентспилсским свободным портом</w:t>
      </w:r>
    </w:p>
    <w:p w14:paraId="5BD3FC72" w14:textId="77777777" w:rsidR="00C93C5A" w:rsidRDefault="00C93C5A">
      <w:pPr>
        <w:spacing w:line="192" w:lineRule="exact"/>
        <w:rPr>
          <w:sz w:val="24"/>
          <w:szCs w:val="24"/>
        </w:rPr>
      </w:pPr>
    </w:p>
    <w:tbl>
      <w:tblPr>
        <w:tblW w:w="10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679"/>
        <w:gridCol w:w="4125"/>
        <w:gridCol w:w="1395"/>
        <w:gridCol w:w="1440"/>
      </w:tblGrid>
      <w:tr w:rsidR="000077B5" w:rsidRPr="000077B5" w14:paraId="337EB95F" w14:textId="77777777" w:rsidTr="000077B5">
        <w:trPr>
          <w:trHeight w:val="230"/>
        </w:trPr>
        <w:tc>
          <w:tcPr>
            <w:tcW w:w="421" w:type="dxa"/>
            <w:vMerge w:val="restart"/>
            <w:vAlign w:val="center"/>
          </w:tcPr>
          <w:p w14:paraId="6E889A7F" w14:textId="4E0F4B00" w:rsidR="000077B5" w:rsidRPr="000077B5" w:rsidRDefault="000077B5" w:rsidP="000077B5">
            <w:pPr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№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/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>п</w:t>
            </w:r>
          </w:p>
        </w:tc>
        <w:tc>
          <w:tcPr>
            <w:tcW w:w="2679" w:type="dxa"/>
            <w:vMerge w:val="restart"/>
            <w:vAlign w:val="center"/>
          </w:tcPr>
          <w:p w14:paraId="099BE85C" w14:textId="09895F64" w:rsidR="000077B5" w:rsidRPr="000077B5" w:rsidRDefault="000077B5" w:rsidP="000077B5">
            <w:pPr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4125" w:type="dxa"/>
            <w:vMerge w:val="restart"/>
            <w:vAlign w:val="center"/>
          </w:tcPr>
          <w:p w14:paraId="3D2DCC64" w14:textId="6359CB6B" w:rsidR="000077B5" w:rsidRPr="000077B5" w:rsidRDefault="000077B5" w:rsidP="000077B5">
            <w:pPr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395" w:type="dxa"/>
            <w:vMerge w:val="restart"/>
            <w:vAlign w:val="center"/>
          </w:tcPr>
          <w:p w14:paraId="2106F04C" w14:textId="1742002F" w:rsidR="000077B5" w:rsidRPr="000077B5" w:rsidRDefault="000077B5" w:rsidP="000077B5">
            <w:pPr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Максимальное количество баллов</w:t>
            </w:r>
          </w:p>
        </w:tc>
        <w:tc>
          <w:tcPr>
            <w:tcW w:w="1440" w:type="dxa"/>
            <w:vMerge w:val="restart"/>
            <w:vAlign w:val="center"/>
          </w:tcPr>
          <w:p w14:paraId="223D5087" w14:textId="066602C1" w:rsidR="000077B5" w:rsidRPr="000077B5" w:rsidRDefault="000077B5" w:rsidP="000077B5">
            <w:pPr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Минимальное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количество баллов</w:t>
            </w:r>
          </w:p>
        </w:tc>
      </w:tr>
      <w:tr w:rsidR="000077B5" w:rsidRPr="000077B5" w14:paraId="32DFBE52" w14:textId="77777777" w:rsidTr="000077B5">
        <w:trPr>
          <w:trHeight w:val="230"/>
        </w:trPr>
        <w:tc>
          <w:tcPr>
            <w:tcW w:w="421" w:type="dxa"/>
            <w:vMerge/>
            <w:vAlign w:val="bottom"/>
          </w:tcPr>
          <w:p w14:paraId="1F9A4895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79" w:type="dxa"/>
            <w:vMerge/>
            <w:vAlign w:val="bottom"/>
          </w:tcPr>
          <w:p w14:paraId="7CDF3226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25" w:type="dxa"/>
            <w:vMerge/>
            <w:vAlign w:val="bottom"/>
          </w:tcPr>
          <w:p w14:paraId="1993DA96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vMerge/>
            <w:vAlign w:val="bottom"/>
          </w:tcPr>
          <w:p w14:paraId="58356CDB" w14:textId="7EC71DAB" w:rsidR="000077B5" w:rsidRPr="000077B5" w:rsidRDefault="000077B5">
            <w:pPr>
              <w:ind w:left="140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vAlign w:val="bottom"/>
          </w:tcPr>
          <w:p w14:paraId="149DE886" w14:textId="53AE5A67" w:rsidR="000077B5" w:rsidRPr="000077B5" w:rsidRDefault="000077B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77B5" w:rsidRPr="000077B5" w14:paraId="4E5FDC9C" w14:textId="77777777" w:rsidTr="000077B5">
        <w:trPr>
          <w:trHeight w:val="244"/>
        </w:trPr>
        <w:tc>
          <w:tcPr>
            <w:tcW w:w="421" w:type="dxa"/>
            <w:vMerge/>
            <w:vAlign w:val="bottom"/>
          </w:tcPr>
          <w:p w14:paraId="4C9523A2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79" w:type="dxa"/>
            <w:vMerge/>
            <w:vAlign w:val="bottom"/>
          </w:tcPr>
          <w:p w14:paraId="1084E182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25" w:type="dxa"/>
            <w:vMerge/>
            <w:vAlign w:val="bottom"/>
          </w:tcPr>
          <w:p w14:paraId="54CC0208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vMerge/>
            <w:vAlign w:val="bottom"/>
          </w:tcPr>
          <w:p w14:paraId="3176C386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vAlign w:val="bottom"/>
          </w:tcPr>
          <w:p w14:paraId="3437C49F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</w:tr>
      <w:tr w:rsidR="000077B5" w:rsidRPr="000077B5" w14:paraId="59CA28E9" w14:textId="77777777" w:rsidTr="000077B5">
        <w:trPr>
          <w:trHeight w:val="722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E9F3CC4" w14:textId="77777777" w:rsidR="000077B5" w:rsidRPr="000077B5" w:rsidRDefault="000077B5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14:paraId="4DEAFADA" w14:textId="1DC018BD" w:rsidR="000077B5" w:rsidRPr="000077B5" w:rsidRDefault="000077B5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Предполагаемый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объем частных инвестиций в течение 3 лет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4AA65A42" w14:textId="687B99F0" w:rsidR="000077B5" w:rsidRPr="000077B5" w:rsidRDefault="000077B5" w:rsidP="000077B5">
            <w:pPr>
              <w:spacing w:line="251" w:lineRule="auto"/>
              <w:ind w:left="40" w:right="220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Каждые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200 000 </w:t>
            </w:r>
            <w:r>
              <w:rPr>
                <w:rFonts w:eastAsia="Times New Roman"/>
                <w:sz w:val="20"/>
                <w:szCs w:val="20"/>
                <w:lang w:val="ru-RU"/>
              </w:rPr>
              <w:t>евро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дают один балл</w:t>
            </w:r>
          </w:p>
        </w:tc>
        <w:tc>
          <w:tcPr>
            <w:tcW w:w="1395" w:type="dxa"/>
            <w:vAlign w:val="center"/>
          </w:tcPr>
          <w:p w14:paraId="6AE16061" w14:textId="77777777" w:rsidR="000077B5" w:rsidRPr="000077B5" w:rsidRDefault="000077B5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40" w:type="dxa"/>
            <w:vAlign w:val="center"/>
          </w:tcPr>
          <w:p w14:paraId="633B513D" w14:textId="77777777" w:rsidR="000077B5" w:rsidRPr="000077B5" w:rsidRDefault="000077B5" w:rsidP="00A01120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0077B5" w:rsidRPr="000077B5" w14:paraId="56D2307B" w14:textId="77777777" w:rsidTr="000077B5">
        <w:trPr>
          <w:trHeight w:val="1085"/>
        </w:trPr>
        <w:tc>
          <w:tcPr>
            <w:tcW w:w="421" w:type="dxa"/>
            <w:vAlign w:val="center"/>
          </w:tcPr>
          <w:p w14:paraId="66985E86" w14:textId="77777777" w:rsidR="000077B5" w:rsidRPr="000077B5" w:rsidRDefault="000077B5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679" w:type="dxa"/>
            <w:vAlign w:val="center"/>
          </w:tcPr>
          <w:p w14:paraId="7E6F35EF" w14:textId="16C22D41" w:rsidR="000077B5" w:rsidRPr="000077B5" w:rsidRDefault="000077B5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Планируемое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проектом 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количество сохраненных или вновь созданных рабочих мест </w:t>
            </w:r>
          </w:p>
        </w:tc>
        <w:tc>
          <w:tcPr>
            <w:tcW w:w="4125" w:type="dxa"/>
            <w:vAlign w:val="center"/>
          </w:tcPr>
          <w:p w14:paraId="5D2D4473" w14:textId="31BCA44A" w:rsidR="000077B5" w:rsidRDefault="000077B5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Каждое новое рабочее место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е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т </w:t>
            </w: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балл</w:t>
            </w:r>
          </w:p>
          <w:p w14:paraId="787D2F4E" w14:textId="77777777" w:rsidR="00A01120" w:rsidRPr="000077B5" w:rsidRDefault="00A01120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0B750A50" w14:textId="2FB1131D" w:rsidR="000077B5" w:rsidRPr="000077B5" w:rsidRDefault="000077B5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Кажд</w:t>
            </w:r>
            <w:r>
              <w:rPr>
                <w:rFonts w:eastAsia="Times New Roman"/>
                <w:sz w:val="20"/>
                <w:szCs w:val="20"/>
                <w:lang w:val="ru-RU"/>
              </w:rPr>
              <w:t>ы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е </w:t>
            </w:r>
            <w:r>
              <w:rPr>
                <w:rFonts w:eastAsia="Times New Roman"/>
                <w:sz w:val="20"/>
                <w:szCs w:val="20"/>
                <w:lang w:val="ru-RU"/>
              </w:rPr>
              <w:t>три сохраненных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рабоч</w:t>
            </w:r>
            <w:r>
              <w:rPr>
                <w:rFonts w:eastAsia="Times New Roman"/>
                <w:sz w:val="20"/>
                <w:szCs w:val="20"/>
                <w:lang w:val="ru-RU"/>
              </w:rPr>
              <w:t>их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мест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дают </w:t>
            </w: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балл</w:t>
            </w:r>
          </w:p>
        </w:tc>
        <w:tc>
          <w:tcPr>
            <w:tcW w:w="1395" w:type="dxa"/>
            <w:vAlign w:val="center"/>
          </w:tcPr>
          <w:p w14:paraId="2419558A" w14:textId="6CAC9452" w:rsidR="000077B5" w:rsidRPr="000077B5" w:rsidRDefault="000077B5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440" w:type="dxa"/>
            <w:vAlign w:val="center"/>
          </w:tcPr>
          <w:p w14:paraId="7AF344A1" w14:textId="3445D76E" w:rsidR="000077B5" w:rsidRPr="000077B5" w:rsidRDefault="000077B5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0077B5" w:rsidRPr="000077B5" w14:paraId="5F8D8C9D" w14:textId="77777777" w:rsidTr="00480F88">
        <w:trPr>
          <w:trHeight w:val="722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33D8CD3" w14:textId="77777777" w:rsidR="000077B5" w:rsidRPr="000077B5" w:rsidRDefault="000077B5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4B505D55" w14:textId="1DEB2F51" w:rsidR="000077B5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Планируемый уровень заработной платы при 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начале деятельности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6519682F" w14:textId="67968AAD" w:rsidR="000077B5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>Отношение объема заработной платы к минимально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й 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заработной плат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е, установленной 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государств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ом</w:t>
            </w:r>
          </w:p>
        </w:tc>
        <w:tc>
          <w:tcPr>
            <w:tcW w:w="1395" w:type="dxa"/>
            <w:vAlign w:val="center"/>
          </w:tcPr>
          <w:p w14:paraId="1ABEB8E8" w14:textId="77777777" w:rsidR="000077B5" w:rsidRPr="000077B5" w:rsidRDefault="000077B5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40" w:type="dxa"/>
            <w:vAlign w:val="center"/>
          </w:tcPr>
          <w:p w14:paraId="21C849FD" w14:textId="77777777" w:rsidR="000077B5" w:rsidRPr="000077B5" w:rsidRDefault="000077B5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</w:tr>
      <w:tr w:rsidR="004F3C5E" w:rsidRPr="000077B5" w14:paraId="16249ECB" w14:textId="77777777" w:rsidTr="009E200C">
        <w:trPr>
          <w:trHeight w:val="962"/>
        </w:trPr>
        <w:tc>
          <w:tcPr>
            <w:tcW w:w="421" w:type="dxa"/>
            <w:vAlign w:val="center"/>
          </w:tcPr>
          <w:p w14:paraId="618F1EEB" w14:textId="77777777" w:rsidR="004F3C5E" w:rsidRPr="000077B5" w:rsidRDefault="004F3C5E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679" w:type="dxa"/>
            <w:vAlign w:val="center"/>
          </w:tcPr>
          <w:p w14:paraId="4AA21435" w14:textId="0DEA2453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>Прогнозируемый ежегодный рост налогов, уплачиваемых в городской бюджет</w:t>
            </w:r>
          </w:p>
        </w:tc>
        <w:tc>
          <w:tcPr>
            <w:tcW w:w="4125" w:type="dxa"/>
            <w:vAlign w:val="center"/>
          </w:tcPr>
          <w:p w14:paraId="46EE123D" w14:textId="104AB85C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Каждые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>2845</w:t>
            </w:r>
            <w:r>
              <w:rPr>
                <w:rFonts w:eastAsia="Times New Roman"/>
                <w:sz w:val="20"/>
                <w:szCs w:val="20"/>
                <w:lang w:val="ru-RU"/>
              </w:rPr>
              <w:t>,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74 </w:t>
            </w:r>
            <w:r>
              <w:rPr>
                <w:rFonts w:eastAsia="Times New Roman"/>
                <w:sz w:val="20"/>
                <w:szCs w:val="20"/>
                <w:lang w:val="ru-RU"/>
              </w:rPr>
              <w:t>евро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в год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дают один балл</w:t>
            </w:r>
          </w:p>
        </w:tc>
        <w:tc>
          <w:tcPr>
            <w:tcW w:w="1395" w:type="dxa"/>
            <w:vAlign w:val="center"/>
          </w:tcPr>
          <w:p w14:paraId="363E97F6" w14:textId="1D9CED4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40" w:type="dxa"/>
            <w:vAlign w:val="center"/>
          </w:tcPr>
          <w:p w14:paraId="1A587E21" w14:textId="4DDF27D8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4F3C5E" w:rsidRPr="000077B5" w14:paraId="691BA648" w14:textId="77777777" w:rsidTr="005A4F0F">
        <w:trPr>
          <w:trHeight w:val="546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F72AB77" w14:textId="77777777" w:rsidR="004F3C5E" w:rsidRPr="000077B5" w:rsidRDefault="004F3C5E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6D28DEDA" w14:textId="33AE7CAE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>Планируемое внедрение и использование современных технологий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53FA3D51" w14:textId="32893071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Внедряются и используются, соответствие по 10-балльной системе</w:t>
            </w:r>
          </w:p>
        </w:tc>
        <w:tc>
          <w:tcPr>
            <w:tcW w:w="1395" w:type="dxa"/>
            <w:vAlign w:val="center"/>
          </w:tcPr>
          <w:p w14:paraId="420F2A76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40" w:type="dxa"/>
            <w:vAlign w:val="center"/>
          </w:tcPr>
          <w:p w14:paraId="5ADCC922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4F3C5E" w:rsidRPr="000077B5" w14:paraId="650975AD" w14:textId="77777777" w:rsidTr="00DD389F">
        <w:trPr>
          <w:trHeight w:val="1924"/>
        </w:trPr>
        <w:tc>
          <w:tcPr>
            <w:tcW w:w="421" w:type="dxa"/>
            <w:vAlign w:val="center"/>
          </w:tcPr>
          <w:p w14:paraId="2D24CAE0" w14:textId="77777777" w:rsidR="004F3C5E" w:rsidRPr="000077B5" w:rsidRDefault="004F3C5E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679" w:type="dxa"/>
            <w:vAlign w:val="center"/>
          </w:tcPr>
          <w:p w14:paraId="7787C352" w14:textId="20666619" w:rsidR="004F3C5E" w:rsidRPr="000077B5" w:rsidRDefault="004F3C5E" w:rsidP="004F3C5E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Грузооборот в свободном порту </w:t>
            </w:r>
            <w:r w:rsidR="00A01120">
              <w:rPr>
                <w:rFonts w:eastAsia="Times New Roman"/>
                <w:sz w:val="20"/>
                <w:szCs w:val="20"/>
                <w:lang w:val="ru-RU"/>
              </w:rPr>
              <w:t>в результате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деятельности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предприятия</w:t>
            </w:r>
          </w:p>
        </w:tc>
        <w:tc>
          <w:tcPr>
            <w:tcW w:w="4125" w:type="dxa"/>
            <w:vAlign w:val="center"/>
          </w:tcPr>
          <w:p w14:paraId="050F1C9C" w14:textId="57A0389D" w:rsidR="004F3C5E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Для терминалов: </w:t>
            </w:r>
            <w:r>
              <w:rPr>
                <w:rFonts w:eastAsia="Times New Roman"/>
                <w:sz w:val="20"/>
                <w:szCs w:val="20"/>
                <w:lang w:val="ru-RU"/>
              </w:rPr>
              <w:t>К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аждые 50 000 тонн в год дают один балл.</w:t>
            </w:r>
          </w:p>
          <w:p w14:paraId="2E5D19BA" w14:textId="6E00EE98" w:rsidR="004F3C5E" w:rsidRPr="000077B5" w:rsidRDefault="004F3C5E" w:rsidP="004F3C5E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Для производственных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предприяти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й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>: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вовлеченность Вентспилсск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ого 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свободн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ого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порта как транспортного узла в каналы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сбыта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снабжения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предприятия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в процентах от общего объема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грузов</w:t>
            </w:r>
            <w:r>
              <w:rPr>
                <w:rFonts w:eastAsia="Times New Roman"/>
                <w:sz w:val="20"/>
                <w:szCs w:val="20"/>
                <w:lang w:val="ru-RU"/>
              </w:rPr>
              <w:t>,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транспортируемого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предприяти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ем</w:t>
            </w:r>
          </w:p>
        </w:tc>
        <w:tc>
          <w:tcPr>
            <w:tcW w:w="1395" w:type="dxa"/>
            <w:vAlign w:val="center"/>
          </w:tcPr>
          <w:p w14:paraId="44B0AEA4" w14:textId="7EA6CF3A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40" w:type="dxa"/>
            <w:vAlign w:val="center"/>
          </w:tcPr>
          <w:p w14:paraId="49289AA6" w14:textId="753E97AF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4F3C5E" w:rsidRPr="000077B5" w14:paraId="6407C8F0" w14:textId="77777777" w:rsidTr="00151D70">
        <w:trPr>
          <w:trHeight w:val="820"/>
        </w:trPr>
        <w:tc>
          <w:tcPr>
            <w:tcW w:w="421" w:type="dxa"/>
            <w:vMerge w:val="restart"/>
            <w:tcBorders>
              <w:bottom w:val="single" w:sz="4" w:space="0" w:color="auto"/>
            </w:tcBorders>
            <w:vAlign w:val="center"/>
          </w:tcPr>
          <w:p w14:paraId="348C04D6" w14:textId="77777777" w:rsidR="004F3C5E" w:rsidRPr="000077B5" w:rsidRDefault="004F3C5E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679" w:type="dxa"/>
            <w:vMerge w:val="restart"/>
            <w:tcBorders>
              <w:bottom w:val="single" w:sz="4" w:space="0" w:color="auto"/>
            </w:tcBorders>
            <w:vAlign w:val="center"/>
          </w:tcPr>
          <w:p w14:paraId="7AA2492D" w14:textId="310EE383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Планируемая связь с местными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предприятия</w:t>
            </w:r>
            <w:r>
              <w:rPr>
                <w:rFonts w:eastAsia="Times New Roman"/>
                <w:sz w:val="20"/>
                <w:szCs w:val="20"/>
                <w:lang w:val="ru-RU"/>
              </w:rPr>
              <w:t>ми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>(объем потребления продукции и услуг, сотрудничество с субподрядчиками)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3EDE2F78" w14:textId="6E4F309E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>Сотрудничество с местными образовательными и научными учреждениями</w:t>
            </w:r>
          </w:p>
        </w:tc>
        <w:tc>
          <w:tcPr>
            <w:tcW w:w="1395" w:type="dxa"/>
            <w:vAlign w:val="center"/>
          </w:tcPr>
          <w:p w14:paraId="6CCFECA0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vAlign w:val="center"/>
          </w:tcPr>
          <w:p w14:paraId="7FB5B4C0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4F3C5E" w:rsidRPr="000077B5" w14:paraId="52068DF8" w14:textId="77777777" w:rsidTr="00A01120">
        <w:trPr>
          <w:trHeight w:val="827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D0A0D7D" w14:textId="77777777" w:rsidR="004F3C5E" w:rsidRPr="000077B5" w:rsidRDefault="004F3C5E" w:rsidP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79" w:type="dxa"/>
            <w:vMerge/>
            <w:tcBorders>
              <w:bottom w:val="single" w:sz="4" w:space="0" w:color="auto"/>
            </w:tcBorders>
            <w:vAlign w:val="center"/>
          </w:tcPr>
          <w:p w14:paraId="65B46CF8" w14:textId="66361BE1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55C549E6" w14:textId="25E6D06C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>Сотрудничество с поставщиками продукции и услуг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0CB0D44D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CD35FB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4F3C5E" w:rsidRPr="000077B5" w14:paraId="35543712" w14:textId="77777777" w:rsidTr="00A01120">
        <w:trPr>
          <w:trHeight w:val="189"/>
        </w:trPr>
        <w:tc>
          <w:tcPr>
            <w:tcW w:w="421" w:type="dxa"/>
            <w:vMerge w:val="restart"/>
            <w:tcBorders>
              <w:bottom w:val="single" w:sz="4" w:space="0" w:color="auto"/>
            </w:tcBorders>
            <w:vAlign w:val="center"/>
          </w:tcPr>
          <w:p w14:paraId="5B2CCFA6" w14:textId="77777777" w:rsidR="004F3C5E" w:rsidRPr="000077B5" w:rsidRDefault="004F3C5E" w:rsidP="000077B5">
            <w:pPr>
              <w:spacing w:line="187" w:lineRule="exact"/>
              <w:ind w:left="40"/>
              <w:rPr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679" w:type="dxa"/>
            <w:vMerge w:val="restart"/>
            <w:tcBorders>
              <w:bottom w:val="single" w:sz="4" w:space="0" w:color="auto"/>
            </w:tcBorders>
            <w:vAlign w:val="center"/>
          </w:tcPr>
          <w:p w14:paraId="61270485" w14:textId="5277334B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Планируемое использование местных ресурсов (материальных ресурсов, природных ресурсов) при </w:t>
            </w:r>
            <w:r>
              <w:rPr>
                <w:rFonts w:eastAsia="Times New Roman"/>
                <w:sz w:val="20"/>
                <w:szCs w:val="20"/>
                <w:lang w:val="ru-RU"/>
              </w:rPr>
              <w:t>внедрении</w:t>
            </w:r>
            <w:r w:rsidRPr="004F3C5E">
              <w:rPr>
                <w:rFonts w:eastAsia="Times New Roman"/>
                <w:sz w:val="20"/>
                <w:szCs w:val="20"/>
                <w:lang w:val="ru-RU"/>
              </w:rPr>
              <w:t xml:space="preserve"> инвестиционного проекта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30E54DC4" w14:textId="49861FAD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До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10 %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67E51DCF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5BB58496" w14:textId="08E2A119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</w:tr>
      <w:tr w:rsidR="004F3C5E" w:rsidRPr="000077B5" w14:paraId="20123679" w14:textId="77777777" w:rsidTr="00A01120">
        <w:trPr>
          <w:trHeight w:val="186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7AD1710C" w14:textId="77777777" w:rsidR="004F3C5E" w:rsidRPr="000077B5" w:rsidRDefault="004F3C5E" w:rsidP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  <w:vAlign w:val="center"/>
          </w:tcPr>
          <w:p w14:paraId="4FEACC73" w14:textId="5F471C0D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  <w:vAlign w:val="center"/>
          </w:tcPr>
          <w:p w14:paraId="7DB2319D" w14:textId="3BBED63B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До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>20 %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38264C12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</w:tcBorders>
            <w:vAlign w:val="center"/>
          </w:tcPr>
          <w:p w14:paraId="30412814" w14:textId="4E009F0D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4F3C5E" w:rsidRPr="000077B5" w14:paraId="065199B7" w14:textId="77777777" w:rsidTr="003F3FE8">
        <w:trPr>
          <w:trHeight w:val="365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bottom"/>
          </w:tcPr>
          <w:p w14:paraId="75C08CAE" w14:textId="77777777" w:rsidR="004F3C5E" w:rsidRPr="000077B5" w:rsidRDefault="004F3C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79" w:type="dxa"/>
            <w:vMerge/>
            <w:tcBorders>
              <w:bottom w:val="single" w:sz="4" w:space="0" w:color="auto"/>
            </w:tcBorders>
            <w:vAlign w:val="center"/>
          </w:tcPr>
          <w:p w14:paraId="76E1EF69" w14:textId="22D88D64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54AA8741" w14:textId="22B92F18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До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0077B5">
              <w:rPr>
                <w:rFonts w:eastAsia="Times New Roman"/>
                <w:sz w:val="20"/>
                <w:szCs w:val="20"/>
                <w:lang w:val="ru-RU"/>
              </w:rPr>
              <w:t>30 %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2D13A90C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6649026E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4F3C5E" w:rsidRPr="000077B5" w14:paraId="2E6D6692" w14:textId="77777777" w:rsidTr="003F3FE8">
        <w:trPr>
          <w:trHeight w:val="177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bottom"/>
          </w:tcPr>
          <w:p w14:paraId="570A9E09" w14:textId="77777777" w:rsidR="004F3C5E" w:rsidRPr="000077B5" w:rsidRDefault="004F3C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79" w:type="dxa"/>
            <w:vMerge/>
            <w:tcBorders>
              <w:bottom w:val="single" w:sz="4" w:space="0" w:color="auto"/>
            </w:tcBorders>
            <w:vAlign w:val="center"/>
          </w:tcPr>
          <w:p w14:paraId="4D5DA09A" w14:textId="77777777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1BE70BEA" w14:textId="350133D8" w:rsidR="004F3C5E" w:rsidRPr="000077B5" w:rsidRDefault="004F3C5E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09C0CCEE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44826D6C" w14:textId="77777777" w:rsidR="004F3C5E" w:rsidRPr="000077B5" w:rsidRDefault="004F3C5E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0077B5" w:rsidRPr="000077B5" w14:paraId="5A744BAC" w14:textId="77777777" w:rsidTr="003F3FE8">
        <w:trPr>
          <w:trHeight w:val="184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04CB6D" w14:textId="77777777" w:rsidR="000077B5" w:rsidRPr="000077B5" w:rsidRDefault="000077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CED03" w14:textId="77777777" w:rsidR="000077B5" w:rsidRPr="000077B5" w:rsidRDefault="000077B5" w:rsidP="000077B5">
            <w:pPr>
              <w:spacing w:line="251" w:lineRule="auto"/>
              <w:ind w:left="68" w:right="124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1D72D1" w14:textId="292BAB26" w:rsidR="000077B5" w:rsidRPr="000077B5" w:rsidRDefault="003F3FE8" w:rsidP="003F3FE8">
            <w:pPr>
              <w:spacing w:line="251" w:lineRule="auto"/>
              <w:ind w:left="68" w:right="124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6F7" w14:textId="77777777" w:rsidR="000077B5" w:rsidRPr="000077B5" w:rsidRDefault="000077B5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077B5">
              <w:rPr>
                <w:rFonts w:eastAsia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0E4FCF" w14:textId="77777777" w:rsidR="000077B5" w:rsidRPr="000077B5" w:rsidRDefault="000077B5" w:rsidP="000077B5">
            <w:pPr>
              <w:spacing w:line="251" w:lineRule="auto"/>
              <w:ind w:lef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14:paraId="3A87E59E" w14:textId="77777777" w:rsidR="00C93C5A" w:rsidRDefault="00C93C5A">
      <w:pPr>
        <w:spacing w:line="8" w:lineRule="exact"/>
        <w:rPr>
          <w:sz w:val="24"/>
          <w:szCs w:val="24"/>
        </w:rPr>
      </w:pPr>
    </w:p>
    <w:p w14:paraId="0A80B9F7" w14:textId="58CA1999" w:rsidR="00C93C5A" w:rsidRPr="00A01120" w:rsidRDefault="003F3FE8" w:rsidP="003F3FE8">
      <w:pPr>
        <w:ind w:left="40" w:right="-245"/>
        <w:jc w:val="both"/>
        <w:rPr>
          <w:rFonts w:eastAsia="Times New Roman"/>
          <w:sz w:val="20"/>
          <w:szCs w:val="20"/>
          <w:lang w:val="lv-LV"/>
        </w:rPr>
      </w:pPr>
      <w:r>
        <w:rPr>
          <w:rFonts w:eastAsia="Times New Roman"/>
          <w:sz w:val="20"/>
          <w:szCs w:val="20"/>
          <w:lang w:val="ru-RU"/>
        </w:rPr>
        <w:t>Для получения</w:t>
      </w:r>
      <w:r w:rsidRPr="003F3FE8">
        <w:t xml:space="preserve"> </w:t>
      </w:r>
      <w:r w:rsidRPr="003F3FE8">
        <w:rPr>
          <w:rFonts w:eastAsia="Times New Roman"/>
          <w:sz w:val="20"/>
          <w:szCs w:val="20"/>
          <w:lang w:val="ru-RU"/>
        </w:rPr>
        <w:t>статуса предпринимательского общества, лицензированного Вентспилсским свободным портом</w:t>
      </w:r>
      <w:r>
        <w:rPr>
          <w:rFonts w:eastAsia="Times New Roman"/>
          <w:sz w:val="20"/>
          <w:szCs w:val="20"/>
          <w:lang w:val="ru-RU"/>
        </w:rPr>
        <w:t xml:space="preserve">, предприятие должно достичь границы как минимум в 50 баллов. </w:t>
      </w:r>
      <w:r w:rsidRPr="003F3FE8">
        <w:rPr>
          <w:rFonts w:eastAsia="Times New Roman"/>
          <w:sz w:val="20"/>
          <w:szCs w:val="20"/>
          <w:lang w:val="ru-RU"/>
        </w:rPr>
        <w:t xml:space="preserve">При необходимости результаты округляются до </w:t>
      </w:r>
      <w:r>
        <w:rPr>
          <w:rFonts w:eastAsia="Times New Roman"/>
          <w:sz w:val="20"/>
          <w:szCs w:val="20"/>
          <w:lang w:val="ru-RU"/>
        </w:rPr>
        <w:t>2 цифр после запятой</w:t>
      </w:r>
      <w:r w:rsidRPr="003F3FE8">
        <w:rPr>
          <w:rFonts w:eastAsia="Times New Roman"/>
          <w:sz w:val="20"/>
          <w:szCs w:val="20"/>
          <w:lang w:val="ru-RU"/>
        </w:rPr>
        <w:t>.</w:t>
      </w:r>
    </w:p>
    <w:sectPr w:rsidR="00C93C5A" w:rsidRPr="00A01120">
      <w:pgSz w:w="12240" w:h="15840"/>
      <w:pgMar w:top="1440" w:right="1340" w:bottom="1440" w:left="108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C5A"/>
    <w:rsid w:val="000077B5"/>
    <w:rsid w:val="003F3FE8"/>
    <w:rsid w:val="004F3C5E"/>
    <w:rsid w:val="00A01120"/>
    <w:rsid w:val="00BC6F49"/>
    <w:rsid w:val="00C93C5A"/>
    <w:rsid w:val="00D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C2B175"/>
  <w15:docId w15:val="{6575117B-8C02-B942-9B0E-67CEA2BC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1675</Characters>
  <Application>Microsoft Office Word</Application>
  <DocSecurity>0</DocSecurity>
  <Lines>139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Artem Chekulaev</cp:lastModifiedBy>
  <cp:revision>4</cp:revision>
  <dcterms:created xsi:type="dcterms:W3CDTF">2024-12-11T11:26:00Z</dcterms:created>
  <dcterms:modified xsi:type="dcterms:W3CDTF">2024-12-11T10:56:00Z</dcterms:modified>
</cp:coreProperties>
</file>