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39E048" w14:textId="408C32CE" w:rsidR="00925E11" w:rsidRPr="00925E11" w:rsidRDefault="00925E11" w:rsidP="00925E11">
      <w:pPr>
        <w:keepNext/>
        <w:ind w:left="2160" w:firstLine="720"/>
        <w:jc w:val="right"/>
        <w:outlineLvl w:val="1"/>
        <w:rPr>
          <w:b/>
          <w:bCs/>
          <w:iCs/>
          <w:sz w:val="20"/>
          <w:szCs w:val="20"/>
          <w:lang w:eastAsia="x-none"/>
        </w:rPr>
      </w:pPr>
      <w:r w:rsidRPr="00925E11">
        <w:rPr>
          <w:b/>
          <w:bCs/>
          <w:iCs/>
          <w:sz w:val="20"/>
          <w:szCs w:val="20"/>
          <w:lang w:eastAsia="x-none"/>
        </w:rPr>
        <w:t>1.pielikums</w:t>
      </w:r>
    </w:p>
    <w:p w14:paraId="1F5E02B9" w14:textId="77777777" w:rsidR="00925E11" w:rsidRPr="00925E11" w:rsidRDefault="00925E11" w:rsidP="00925E11">
      <w:pPr>
        <w:jc w:val="right"/>
        <w:rPr>
          <w:iCs/>
          <w:sz w:val="20"/>
          <w:szCs w:val="20"/>
        </w:rPr>
      </w:pPr>
      <w:r w:rsidRPr="00925E11">
        <w:rPr>
          <w:iCs/>
          <w:sz w:val="20"/>
          <w:szCs w:val="20"/>
        </w:rPr>
        <w:t xml:space="preserve">Atklātā iepirkuma “Krāsojuma un bojājumu atjaunošana drošības </w:t>
      </w:r>
    </w:p>
    <w:p w14:paraId="749B4181" w14:textId="77777777" w:rsidR="00925E11" w:rsidRPr="00925E11" w:rsidRDefault="00925E11" w:rsidP="00925E11">
      <w:pPr>
        <w:jc w:val="right"/>
        <w:rPr>
          <w:iCs/>
          <w:sz w:val="20"/>
          <w:szCs w:val="20"/>
        </w:rPr>
      </w:pPr>
      <w:r w:rsidRPr="00925E11">
        <w:rPr>
          <w:iCs/>
          <w:sz w:val="20"/>
          <w:szCs w:val="20"/>
        </w:rPr>
        <w:t>un tauvošanas aprīkojumam Ventspils brīvostas piestātnēs Nr.22, Nr.23, Nr.40A” nolikumam,</w:t>
      </w:r>
    </w:p>
    <w:p w14:paraId="032CEAF4" w14:textId="77777777" w:rsidR="00925E11" w:rsidRPr="00925E11" w:rsidRDefault="00925E11" w:rsidP="00925E11">
      <w:pPr>
        <w:jc w:val="right"/>
        <w:rPr>
          <w:iCs/>
          <w:sz w:val="20"/>
          <w:szCs w:val="20"/>
        </w:rPr>
      </w:pPr>
      <w:r w:rsidRPr="00925E11">
        <w:rPr>
          <w:iCs/>
          <w:sz w:val="20"/>
          <w:szCs w:val="20"/>
        </w:rPr>
        <w:t>identifikācijas Nr. VBOP 2024/55</w:t>
      </w:r>
    </w:p>
    <w:p w14:paraId="1F77118C" w14:textId="77777777" w:rsidR="00925E11" w:rsidRPr="00925E11" w:rsidRDefault="00925E11" w:rsidP="00924689">
      <w:pPr>
        <w:ind w:left="357" w:hanging="357"/>
        <w:jc w:val="center"/>
        <w:rPr>
          <w:b/>
          <w:bCs/>
          <w:sz w:val="32"/>
          <w:szCs w:val="32"/>
        </w:rPr>
      </w:pPr>
    </w:p>
    <w:p w14:paraId="09B68A81" w14:textId="5BAD392B" w:rsidR="0053540C" w:rsidRPr="00925E11" w:rsidRDefault="0053540C" w:rsidP="00924689">
      <w:pPr>
        <w:ind w:left="357" w:hanging="357"/>
        <w:jc w:val="center"/>
        <w:rPr>
          <w:b/>
          <w:bCs/>
          <w:sz w:val="32"/>
          <w:szCs w:val="32"/>
        </w:rPr>
      </w:pPr>
      <w:r w:rsidRPr="00925E11">
        <w:rPr>
          <w:b/>
          <w:bCs/>
          <w:sz w:val="32"/>
          <w:szCs w:val="32"/>
        </w:rPr>
        <w:t>Darba uzdevums</w:t>
      </w:r>
    </w:p>
    <w:p w14:paraId="67E2A7B1" w14:textId="77777777" w:rsidR="00924689" w:rsidRPr="00925E11" w:rsidRDefault="0053540C" w:rsidP="00924689">
      <w:pPr>
        <w:ind w:left="357" w:hanging="357"/>
        <w:jc w:val="center"/>
        <w:rPr>
          <w:b/>
          <w:bCs/>
        </w:rPr>
      </w:pPr>
      <w:bookmarkStart w:id="0" w:name="_Hlk169787734"/>
      <w:r w:rsidRPr="00925E11">
        <w:rPr>
          <w:b/>
          <w:bCs/>
        </w:rPr>
        <w:t>Krāsojuma un bojājumu atjaunošana drošības un tauvošanas aprīkojumam</w:t>
      </w:r>
    </w:p>
    <w:p w14:paraId="0F860FC6" w14:textId="44ED8A62" w:rsidR="0053540C" w:rsidRPr="00925E11" w:rsidRDefault="0053540C" w:rsidP="0053540C">
      <w:pPr>
        <w:spacing w:after="120"/>
        <w:ind w:left="360" w:hanging="360"/>
        <w:jc w:val="center"/>
        <w:rPr>
          <w:b/>
          <w:bCs/>
        </w:rPr>
      </w:pPr>
      <w:r w:rsidRPr="00925E11">
        <w:rPr>
          <w:b/>
          <w:bCs/>
        </w:rPr>
        <w:t>Ventspils brīvostas piestātnēs Nr.22, Nr.23, Nr.40A</w:t>
      </w:r>
    </w:p>
    <w:bookmarkEnd w:id="0"/>
    <w:p w14:paraId="1FF23A4E" w14:textId="77777777" w:rsidR="0053540C" w:rsidRPr="00925E11" w:rsidRDefault="0053540C" w:rsidP="0053540C">
      <w:pPr>
        <w:spacing w:after="120"/>
        <w:ind w:left="360"/>
        <w:jc w:val="both"/>
        <w:rPr>
          <w:b/>
          <w:bCs/>
        </w:rPr>
      </w:pPr>
    </w:p>
    <w:p w14:paraId="4455F9C3" w14:textId="16491748" w:rsidR="0053540C" w:rsidRPr="00925E11" w:rsidRDefault="0053540C" w:rsidP="00014C4A">
      <w:pPr>
        <w:pStyle w:val="Sarakstarindkopa"/>
        <w:numPr>
          <w:ilvl w:val="0"/>
          <w:numId w:val="1"/>
        </w:numPr>
        <w:spacing w:after="120"/>
        <w:ind w:left="426" w:hanging="426"/>
        <w:jc w:val="both"/>
        <w:rPr>
          <w:b/>
          <w:bCs/>
        </w:rPr>
      </w:pPr>
      <w:r w:rsidRPr="00925E11">
        <w:rPr>
          <w:b/>
          <w:bCs/>
        </w:rPr>
        <w:t xml:space="preserve">Pasūtītājs – </w:t>
      </w:r>
      <w:r w:rsidRPr="00925E11">
        <w:t>Ventspils brīvostas pārvalde.</w:t>
      </w:r>
    </w:p>
    <w:p w14:paraId="315B8BCD" w14:textId="769E3177" w:rsidR="0053540C" w:rsidRPr="00925E11" w:rsidRDefault="0053540C" w:rsidP="00014C4A">
      <w:pPr>
        <w:numPr>
          <w:ilvl w:val="0"/>
          <w:numId w:val="1"/>
        </w:numPr>
        <w:spacing w:after="120"/>
        <w:ind w:left="426" w:hanging="426"/>
        <w:jc w:val="both"/>
        <w:rPr>
          <w:b/>
          <w:bCs/>
        </w:rPr>
      </w:pPr>
      <w:r w:rsidRPr="00925E11">
        <w:rPr>
          <w:b/>
          <w:bCs/>
        </w:rPr>
        <w:t xml:space="preserve">Objekta nosaukums – </w:t>
      </w:r>
      <w:r w:rsidRPr="00925E11">
        <w:t xml:space="preserve">Krāsojuma un bojājumu atjaunošana drošības un tauvošanas aprīkojumam Ventspils brīvostas piestātnēs Nr.22, Nr.23, Nr.40A. </w:t>
      </w:r>
    </w:p>
    <w:p w14:paraId="7BD04A79" w14:textId="11D7509F" w:rsidR="0053540C" w:rsidRPr="00925E11" w:rsidRDefault="0053540C" w:rsidP="00014C4A">
      <w:pPr>
        <w:numPr>
          <w:ilvl w:val="0"/>
          <w:numId w:val="1"/>
        </w:numPr>
        <w:spacing w:after="120"/>
        <w:ind w:left="426" w:hanging="426"/>
        <w:jc w:val="both"/>
      </w:pPr>
      <w:r w:rsidRPr="00925E11">
        <w:rPr>
          <w:b/>
          <w:bCs/>
        </w:rPr>
        <w:t>Darbu izpildes vieta</w:t>
      </w:r>
      <w:r w:rsidR="00FE57BE" w:rsidRPr="00925E11">
        <w:rPr>
          <w:b/>
          <w:bCs/>
        </w:rPr>
        <w:t xml:space="preserve"> - </w:t>
      </w:r>
      <w:bookmarkStart w:id="1" w:name="_Hlk170294216"/>
      <w:r w:rsidRPr="00925E11">
        <w:t>Ostas ielas posms no Jāņ</w:t>
      </w:r>
      <w:r w:rsidR="00924689" w:rsidRPr="00925E11">
        <w:t>a</w:t>
      </w:r>
      <w:r w:rsidRPr="00925E11">
        <w:t xml:space="preserve"> ielas līdz </w:t>
      </w:r>
      <w:r w:rsidR="00924689" w:rsidRPr="00925E11">
        <w:t>p</w:t>
      </w:r>
      <w:r w:rsidRPr="00925E11">
        <w:t>iestātnei Nr.24</w:t>
      </w:r>
      <w:r w:rsidR="00924689" w:rsidRPr="00925E11">
        <w:t xml:space="preserve"> (Piemiņas laukums) un p</w:t>
      </w:r>
      <w:r w:rsidRPr="00925E11">
        <w:t>iestātne Nr.40A, Ventspils</w:t>
      </w:r>
      <w:bookmarkEnd w:id="1"/>
      <w:r w:rsidRPr="00925E11">
        <w:t>.</w:t>
      </w:r>
    </w:p>
    <w:p w14:paraId="00C60D28" w14:textId="77777777" w:rsidR="0053540C" w:rsidRPr="00925E11" w:rsidRDefault="0053540C" w:rsidP="00014C4A">
      <w:pPr>
        <w:numPr>
          <w:ilvl w:val="0"/>
          <w:numId w:val="1"/>
        </w:numPr>
        <w:spacing w:after="120"/>
        <w:ind w:left="426" w:hanging="426"/>
        <w:jc w:val="both"/>
        <w:rPr>
          <w:b/>
          <w:bCs/>
        </w:rPr>
      </w:pPr>
      <w:r w:rsidRPr="00925E11">
        <w:rPr>
          <w:b/>
          <w:bCs/>
        </w:rPr>
        <w:t>Darbu apjoms un saturs</w:t>
      </w:r>
    </w:p>
    <w:p w14:paraId="604A86BD" w14:textId="13DA1A6F" w:rsidR="0053540C" w:rsidRPr="00925E11" w:rsidRDefault="0053540C" w:rsidP="002207C8">
      <w:pPr>
        <w:pStyle w:val="Sarakstarindkopa"/>
        <w:numPr>
          <w:ilvl w:val="1"/>
          <w:numId w:val="21"/>
        </w:numPr>
        <w:spacing w:after="120"/>
        <w:ind w:left="709" w:hanging="567"/>
        <w:jc w:val="both"/>
        <w:rPr>
          <w:b/>
          <w:bCs/>
        </w:rPr>
      </w:pPr>
      <w:r w:rsidRPr="00925E11">
        <w:rPr>
          <w:b/>
          <w:bCs/>
        </w:rPr>
        <w:t>Sagatavošanās darbi.</w:t>
      </w:r>
      <w:r w:rsidRPr="00925E11">
        <w:rPr>
          <w:b/>
          <w:bCs/>
        </w:rPr>
        <w:tab/>
      </w:r>
      <w:r w:rsidRPr="00925E11">
        <w:rPr>
          <w:b/>
          <w:bCs/>
        </w:rPr>
        <w:tab/>
      </w:r>
    </w:p>
    <w:p w14:paraId="14FCB10E" w14:textId="1A30A3C2" w:rsidR="000C535B" w:rsidRPr="00925E11" w:rsidRDefault="0053540C" w:rsidP="00450089">
      <w:pPr>
        <w:pStyle w:val="Sarakstarindkopa"/>
        <w:numPr>
          <w:ilvl w:val="2"/>
          <w:numId w:val="21"/>
        </w:numPr>
        <w:spacing w:after="120"/>
        <w:jc w:val="both"/>
      </w:pPr>
      <w:r w:rsidRPr="00925E11">
        <w:t>Mehānismu mobilizācija/demobilizācija, sagatavošanas darbi un darbu izpildes vietas norobežošana</w:t>
      </w:r>
      <w:r w:rsidR="000C535B" w:rsidRPr="00925E11">
        <w:t xml:space="preserve"> – 1 </w:t>
      </w:r>
      <w:r w:rsidRPr="00925E11">
        <w:t>komplekts</w:t>
      </w:r>
      <w:r w:rsidR="000C535B" w:rsidRPr="00925E11">
        <w:t>.</w:t>
      </w:r>
    </w:p>
    <w:p w14:paraId="06C6C625" w14:textId="2EBA6925" w:rsidR="0053540C" w:rsidRPr="00925E11" w:rsidRDefault="0053540C" w:rsidP="00450089">
      <w:pPr>
        <w:pStyle w:val="Sarakstarindkopa"/>
        <w:numPr>
          <w:ilvl w:val="2"/>
          <w:numId w:val="21"/>
        </w:numPr>
        <w:tabs>
          <w:tab w:val="left" w:pos="360"/>
        </w:tabs>
        <w:spacing w:after="120"/>
        <w:jc w:val="both"/>
      </w:pPr>
      <w:r w:rsidRPr="00925E11">
        <w:t>Dabīgā apauguma notīrīšana no dzelzsbetona drošības barjeru horizontālās virsmas visu piestātņu garumā, dabīgā apauguma savākšana un aizvešana</w:t>
      </w:r>
      <w:bookmarkStart w:id="2" w:name="_Hlk169788122"/>
      <w:r w:rsidR="000C535B" w:rsidRPr="00925E11">
        <w:t xml:space="preserve"> – 1 </w:t>
      </w:r>
      <w:r w:rsidRPr="00925E11">
        <w:t>komplekts</w:t>
      </w:r>
      <w:bookmarkEnd w:id="2"/>
      <w:r w:rsidR="000C535B" w:rsidRPr="00925E11">
        <w:t>.</w:t>
      </w:r>
    </w:p>
    <w:p w14:paraId="2857DCC9" w14:textId="1C924F3C" w:rsidR="002207C8" w:rsidRDefault="0053540C" w:rsidP="002207C8">
      <w:pPr>
        <w:pStyle w:val="Sarakstarindkopa"/>
        <w:numPr>
          <w:ilvl w:val="1"/>
          <w:numId w:val="21"/>
        </w:numPr>
        <w:spacing w:before="120" w:after="120"/>
        <w:ind w:left="709" w:hanging="567"/>
        <w:contextualSpacing w:val="0"/>
        <w:jc w:val="both"/>
      </w:pPr>
      <w:r w:rsidRPr="00925E11">
        <w:rPr>
          <w:b/>
          <w:bCs/>
        </w:rPr>
        <w:t>Piestātņu drošības barjeru un virsbūves bojājumu atjaunošana</w:t>
      </w:r>
      <w:r w:rsidR="000C535B" w:rsidRPr="00925E11">
        <w:rPr>
          <w:b/>
          <w:bCs/>
        </w:rPr>
        <w:t xml:space="preserve"> </w:t>
      </w:r>
      <w:r w:rsidRPr="00925E11">
        <w:t>(</w:t>
      </w:r>
      <w:r w:rsidR="00A12814">
        <w:t xml:space="preserve">drošības </w:t>
      </w:r>
      <w:r w:rsidR="00AE21D3">
        <w:t>barjeru</w:t>
      </w:r>
      <w:r w:rsidRPr="00925E11">
        <w:t xml:space="preserve"> posmu kārtas skaits no piestātnes sākuma virzienā uz jūru)</w:t>
      </w:r>
      <w:r w:rsidR="000C535B" w:rsidRPr="00925E11">
        <w:t>.</w:t>
      </w:r>
    </w:p>
    <w:p w14:paraId="50F776FC" w14:textId="13F4907E" w:rsidR="0053540C" w:rsidRPr="002207C8" w:rsidRDefault="0053540C" w:rsidP="002207C8">
      <w:pPr>
        <w:pStyle w:val="Sarakstarindkopa"/>
        <w:numPr>
          <w:ilvl w:val="2"/>
          <w:numId w:val="21"/>
        </w:numPr>
        <w:spacing w:before="120" w:after="120"/>
        <w:contextualSpacing w:val="0"/>
        <w:jc w:val="both"/>
      </w:pPr>
      <w:r w:rsidRPr="002207C8">
        <w:rPr>
          <w:b/>
          <w:bCs/>
          <w:u w:val="single"/>
        </w:rPr>
        <w:t>Piestātne Nr.22</w:t>
      </w:r>
    </w:p>
    <w:p w14:paraId="488C31FA" w14:textId="77777777" w:rsidR="000C535B" w:rsidRPr="00925E11" w:rsidRDefault="000C535B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1.</w:t>
      </w:r>
      <w:r w:rsidR="0053540C" w:rsidRPr="002207C8">
        <w:rPr>
          <w:u w:val="single"/>
        </w:rPr>
        <w:t>posms</w:t>
      </w:r>
      <w:r w:rsidR="0053540C" w:rsidRPr="00925E11">
        <w:t>.</w:t>
      </w:r>
      <w:r w:rsidR="00A436E7" w:rsidRPr="00925E11">
        <w:t xml:space="preserve"> </w:t>
      </w:r>
      <w:r w:rsidR="0053540C" w:rsidRPr="00925E11">
        <w:t>Metāla drošības barjeras stiprinājuma vietas atjaunošana</w:t>
      </w:r>
      <w:r w:rsidR="00A436E7" w:rsidRPr="00925E11">
        <w:t xml:space="preserve"> </w:t>
      </w:r>
      <w:r w:rsidRPr="00925E11">
        <w:t xml:space="preserve">– </w:t>
      </w:r>
      <w:r w:rsidR="00A436E7" w:rsidRPr="00925E11">
        <w:t>1</w:t>
      </w:r>
      <w:r w:rsidRPr="00925E11">
        <w:t xml:space="preserve"> </w:t>
      </w:r>
      <w:r w:rsidR="00A436E7" w:rsidRPr="00925E11">
        <w:t>komplekts</w:t>
      </w:r>
      <w:r w:rsidRPr="00925E11">
        <w:t>.</w:t>
      </w:r>
    </w:p>
    <w:p w14:paraId="5A146D82" w14:textId="483316FB" w:rsidR="000C535B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2.posms</w:t>
      </w:r>
      <w:r w:rsidR="00A436E7" w:rsidRPr="00925E11">
        <w:t>.</w:t>
      </w:r>
      <w:r w:rsidR="006842A5">
        <w:t xml:space="preserve"> </w:t>
      </w:r>
      <w:r w:rsidRPr="00925E11">
        <w:t>Metāla drošības barjeras stiprinājuma vietas atjaunošana</w:t>
      </w:r>
      <w:r w:rsidR="000C535B" w:rsidRPr="00925E11">
        <w:t xml:space="preserve"> – </w:t>
      </w:r>
      <w:r w:rsidR="00A436E7" w:rsidRPr="00925E11">
        <w:t>1</w:t>
      </w:r>
      <w:r w:rsidR="000C535B" w:rsidRPr="00925E11">
        <w:t xml:space="preserve"> </w:t>
      </w:r>
      <w:r w:rsidR="00A436E7" w:rsidRPr="00925E11">
        <w:t>komplekts</w:t>
      </w:r>
      <w:r w:rsidR="000C535B" w:rsidRPr="00925E11">
        <w:t>.</w:t>
      </w:r>
    </w:p>
    <w:p w14:paraId="407D3258" w14:textId="0A63D34F" w:rsidR="00005FFB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3.posms</w:t>
      </w:r>
      <w:r w:rsidR="00A436E7" w:rsidRPr="00925E11">
        <w:t>.</w:t>
      </w:r>
      <w:r w:rsidR="000C535B" w:rsidRPr="00925E11">
        <w:t xml:space="preserve"> </w:t>
      </w:r>
      <w:r w:rsidRPr="00925E11">
        <w:t>Dzelzsbetona drošības barjeras bojātā betona iecirkņa</w:t>
      </w:r>
      <w:r w:rsidR="00014C4A">
        <w:t xml:space="preserve"> </w:t>
      </w:r>
      <w:r w:rsidRPr="00925E11">
        <w:t>(0,55x0,17x0,03m) atjaunošana</w:t>
      </w:r>
      <w:r w:rsidR="00A436E7" w:rsidRPr="00925E11">
        <w:t xml:space="preserve"> </w:t>
      </w:r>
      <w:r w:rsidR="000C535B" w:rsidRPr="00925E11">
        <w:t xml:space="preserve">– </w:t>
      </w:r>
      <w:r w:rsidR="00A436E7" w:rsidRPr="00925E11">
        <w:t>1</w:t>
      </w:r>
      <w:r w:rsidR="000C535B" w:rsidRPr="00925E11">
        <w:t xml:space="preserve"> </w:t>
      </w:r>
      <w:r w:rsidR="00A436E7" w:rsidRPr="00925E11">
        <w:t>komplekts</w:t>
      </w:r>
      <w:r w:rsidR="000C535B" w:rsidRPr="00925E11">
        <w:t>.</w:t>
      </w:r>
      <w:r w:rsidRPr="00925E11">
        <w:tab/>
      </w:r>
    </w:p>
    <w:p w14:paraId="4FCFCA14" w14:textId="77777777" w:rsidR="00005FFB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4.posms</w:t>
      </w:r>
      <w:r w:rsidR="00A436E7" w:rsidRPr="00925E11">
        <w:t xml:space="preserve">. </w:t>
      </w:r>
      <w:r w:rsidRPr="00925E11">
        <w:t>Metāla drošības barjeras stiprinājuma vietas atjaunošana</w:t>
      </w:r>
      <w:r w:rsidR="00005FFB" w:rsidRPr="00925E11">
        <w:t xml:space="preserve"> – 2 </w:t>
      </w:r>
      <w:r w:rsidR="00A436E7" w:rsidRPr="00925E11">
        <w:t>komplekti</w:t>
      </w:r>
      <w:r w:rsidR="00005FFB" w:rsidRPr="00925E11">
        <w:t>.</w:t>
      </w:r>
    </w:p>
    <w:p w14:paraId="528A3A46" w14:textId="0E534585" w:rsidR="00005FFB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5.posms</w:t>
      </w:r>
      <w:r w:rsidR="00A436E7" w:rsidRPr="00925E11">
        <w:t xml:space="preserve">. </w:t>
      </w:r>
      <w:r w:rsidRPr="00925E11">
        <w:t>Dzelzsbetona drošības barjeras bojātā betona iecirkņa (0,3x0,2x0,05m) atjaunošana</w:t>
      </w:r>
      <w:r w:rsidR="00A436E7" w:rsidRPr="00925E11">
        <w:t xml:space="preserve"> </w:t>
      </w:r>
      <w:r w:rsidR="00005FFB" w:rsidRPr="00925E11">
        <w:t>– 1</w:t>
      </w:r>
      <w:r w:rsidR="00A436E7" w:rsidRPr="00925E11">
        <w:t xml:space="preserve"> komplekts</w:t>
      </w:r>
      <w:r w:rsidR="00005FFB" w:rsidRPr="00925E11">
        <w:t>.</w:t>
      </w:r>
    </w:p>
    <w:p w14:paraId="56B018EB" w14:textId="77777777" w:rsidR="00005FFB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5.posms</w:t>
      </w:r>
      <w:r w:rsidR="00A436E7" w:rsidRPr="00925E11">
        <w:t xml:space="preserve">. </w:t>
      </w:r>
      <w:r w:rsidRPr="00925E11">
        <w:t>Dzelzsbetona drošības barjeras bojātā betona iecirkņa (0,55x0,2x0,05m) atjaunošana</w:t>
      </w:r>
      <w:r w:rsidR="00A436E7" w:rsidRPr="00925E11">
        <w:t xml:space="preserve"> </w:t>
      </w:r>
      <w:r w:rsidR="00005FFB" w:rsidRPr="00925E11">
        <w:t xml:space="preserve">– 1 </w:t>
      </w:r>
      <w:r w:rsidR="00A436E7" w:rsidRPr="00925E11">
        <w:t>komplekts</w:t>
      </w:r>
      <w:r w:rsidR="00005FFB" w:rsidRPr="00925E11">
        <w:t>.</w:t>
      </w:r>
    </w:p>
    <w:p w14:paraId="7D7D25CB" w14:textId="77777777" w:rsidR="00005FFB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6.posms</w:t>
      </w:r>
      <w:r w:rsidR="00A436E7" w:rsidRPr="00925E11">
        <w:t xml:space="preserve">. </w:t>
      </w:r>
      <w:r w:rsidRPr="00925E11">
        <w:t>Dzelzsbetona drošības barjeras bojātā betona iecirkņa (0,3x0,1x0,03m) atjaunošana</w:t>
      </w:r>
      <w:r w:rsidR="00A436E7" w:rsidRPr="00925E11">
        <w:t xml:space="preserve"> </w:t>
      </w:r>
      <w:r w:rsidR="00005FFB" w:rsidRPr="00925E11">
        <w:t xml:space="preserve">– </w:t>
      </w:r>
      <w:r w:rsidR="00A436E7" w:rsidRPr="00925E11">
        <w:t>1</w:t>
      </w:r>
      <w:r w:rsidR="00005FFB" w:rsidRPr="00925E11">
        <w:t xml:space="preserve"> </w:t>
      </w:r>
      <w:r w:rsidR="00A436E7" w:rsidRPr="00925E11">
        <w:t>komplekts</w:t>
      </w:r>
      <w:r w:rsidR="00005FFB" w:rsidRPr="00925E11">
        <w:t>.</w:t>
      </w:r>
    </w:p>
    <w:p w14:paraId="414AE128" w14:textId="77777777" w:rsidR="00005FFB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6.posms</w:t>
      </w:r>
      <w:r w:rsidR="00A436E7" w:rsidRPr="00925E11">
        <w:t xml:space="preserve">. </w:t>
      </w:r>
      <w:r w:rsidRPr="00925E11">
        <w:t>Dzelzsbetona drošības barjeras bojātā betona iecirkņa (0,6x0,11x0,02m) atjaunošana</w:t>
      </w:r>
      <w:r w:rsidR="00A436E7" w:rsidRPr="00925E11">
        <w:t xml:space="preserve"> </w:t>
      </w:r>
      <w:r w:rsidR="00005FFB" w:rsidRPr="00925E11">
        <w:t xml:space="preserve">– </w:t>
      </w:r>
      <w:r w:rsidR="00A436E7" w:rsidRPr="00925E11">
        <w:t>1</w:t>
      </w:r>
      <w:r w:rsidR="00005FFB" w:rsidRPr="00925E11">
        <w:t xml:space="preserve"> </w:t>
      </w:r>
      <w:r w:rsidR="00A436E7" w:rsidRPr="00925E11">
        <w:t>komplekts</w:t>
      </w:r>
      <w:r w:rsidR="00005FFB" w:rsidRPr="00925E11">
        <w:t>.</w:t>
      </w:r>
    </w:p>
    <w:p w14:paraId="04C423D8" w14:textId="77777777" w:rsidR="00005FFB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6.posms</w:t>
      </w:r>
      <w:r w:rsidR="00A436E7" w:rsidRPr="00925E11">
        <w:t xml:space="preserve">. </w:t>
      </w:r>
      <w:r w:rsidRPr="00925E11">
        <w:t>Metāla drošības barjeras stiprinājuma vietas atjaunošana un dzelzsbetona bojātā betona iecirkņa (0,55x0,11x0,02m) atjaunošana</w:t>
      </w:r>
      <w:r w:rsidR="00A436E7" w:rsidRPr="00925E11">
        <w:t xml:space="preserve"> </w:t>
      </w:r>
      <w:r w:rsidR="00005FFB" w:rsidRPr="00925E11">
        <w:t xml:space="preserve">– </w:t>
      </w:r>
      <w:r w:rsidR="00A436E7" w:rsidRPr="00925E11">
        <w:t>1</w:t>
      </w:r>
      <w:r w:rsidR="00005FFB" w:rsidRPr="00925E11">
        <w:t xml:space="preserve"> </w:t>
      </w:r>
      <w:r w:rsidR="00A436E7" w:rsidRPr="00925E11">
        <w:t>komplekts</w:t>
      </w:r>
      <w:r w:rsidR="00005FFB" w:rsidRPr="00925E11">
        <w:t>.</w:t>
      </w:r>
    </w:p>
    <w:p w14:paraId="69EAA880" w14:textId="77777777" w:rsidR="002207C8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6.posms</w:t>
      </w:r>
      <w:r w:rsidR="00A436E7" w:rsidRPr="002207C8">
        <w:rPr>
          <w:u w:val="single"/>
        </w:rPr>
        <w:t>.</w:t>
      </w:r>
      <w:r w:rsidR="00A436E7" w:rsidRPr="00925E11">
        <w:t xml:space="preserve"> </w:t>
      </w:r>
      <w:r w:rsidRPr="00925E11">
        <w:t>Metāla drošības barjeras stiprinājuma vietas atjaunošana un dzelzsbetona bojātā betona iecirkņa (0,6x0,15x0,05m) atjaunošana</w:t>
      </w:r>
      <w:r w:rsidR="00A436E7" w:rsidRPr="00925E11">
        <w:t xml:space="preserve"> </w:t>
      </w:r>
      <w:r w:rsidR="00005FFB" w:rsidRPr="00925E11">
        <w:t xml:space="preserve">– </w:t>
      </w:r>
      <w:r w:rsidR="00A436E7" w:rsidRPr="00925E11">
        <w:t>1</w:t>
      </w:r>
      <w:r w:rsidR="00005FFB" w:rsidRPr="00925E11">
        <w:t xml:space="preserve"> </w:t>
      </w:r>
      <w:r w:rsidR="00A436E7" w:rsidRPr="00925E11">
        <w:t>komplekts.</w:t>
      </w:r>
    </w:p>
    <w:p w14:paraId="2F5C9DEB" w14:textId="1DF8B955" w:rsidR="0053540C" w:rsidRPr="002207C8" w:rsidRDefault="0053540C" w:rsidP="002207C8">
      <w:pPr>
        <w:pStyle w:val="Sarakstarindkopa"/>
        <w:numPr>
          <w:ilvl w:val="2"/>
          <w:numId w:val="21"/>
        </w:numPr>
        <w:spacing w:after="120"/>
        <w:jc w:val="both"/>
      </w:pPr>
      <w:r w:rsidRPr="002207C8">
        <w:rPr>
          <w:b/>
          <w:bCs/>
          <w:u w:val="single"/>
        </w:rPr>
        <w:t>Piestātne Nr.23</w:t>
      </w:r>
    </w:p>
    <w:p w14:paraId="361CAFA1" w14:textId="0503C30D" w:rsidR="006E6E50" w:rsidRPr="00925E11" w:rsidRDefault="00005FFB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1.</w:t>
      </w:r>
      <w:r w:rsidR="0053540C" w:rsidRPr="002207C8">
        <w:rPr>
          <w:u w:val="single"/>
        </w:rPr>
        <w:t>posms</w:t>
      </w:r>
      <w:r w:rsidR="00A436E7" w:rsidRPr="002207C8">
        <w:rPr>
          <w:u w:val="single"/>
        </w:rPr>
        <w:t>.</w:t>
      </w:r>
      <w:r w:rsidR="00A436E7" w:rsidRPr="00925E11">
        <w:t xml:space="preserve"> </w:t>
      </w:r>
      <w:r w:rsidR="0053540C" w:rsidRPr="00925E11">
        <w:t xml:space="preserve">Kordona </w:t>
      </w:r>
      <w:r w:rsidR="00A436E7" w:rsidRPr="00925E11">
        <w:t>leņķa</w:t>
      </w:r>
      <w:r w:rsidR="0053540C" w:rsidRPr="00925E11">
        <w:t xml:space="preserve"> </w:t>
      </w:r>
      <w:r w:rsidR="00281ADA" w:rsidRPr="00925E11">
        <w:t xml:space="preserve">L=2,90m </w:t>
      </w:r>
      <w:r w:rsidR="0053540C" w:rsidRPr="00925E11">
        <w:t>(12,5x12,5cm) atjaunošana</w:t>
      </w:r>
      <w:r w:rsidR="006E6E50" w:rsidRPr="00925E11">
        <w:t xml:space="preserve"> – </w:t>
      </w:r>
      <w:r w:rsidR="00281ADA" w:rsidRPr="00925E11">
        <w:t>1 komplekts</w:t>
      </w:r>
      <w:r w:rsidR="00A436E7" w:rsidRPr="00925E11">
        <w:t>.</w:t>
      </w:r>
    </w:p>
    <w:p w14:paraId="52CE6DF6" w14:textId="77777777" w:rsidR="006E6E50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1.posms</w:t>
      </w:r>
      <w:r w:rsidR="00A436E7" w:rsidRPr="00925E11">
        <w:t xml:space="preserve">. </w:t>
      </w:r>
      <w:r w:rsidRPr="00925E11">
        <w:t>Dzelzsbetona drošības barjeras bojātā betona iecirkņa (1,3x0,25x0,4m) atjaunošana</w:t>
      </w:r>
      <w:r w:rsidR="00A436E7" w:rsidRPr="00925E11">
        <w:t xml:space="preserve"> </w:t>
      </w:r>
      <w:r w:rsidR="006E6E50" w:rsidRPr="00925E11">
        <w:t xml:space="preserve">– </w:t>
      </w:r>
      <w:r w:rsidR="00A436E7" w:rsidRPr="00925E11">
        <w:t>1</w:t>
      </w:r>
      <w:r w:rsidR="006E6E50" w:rsidRPr="00925E11">
        <w:t xml:space="preserve"> </w:t>
      </w:r>
      <w:r w:rsidR="00A436E7" w:rsidRPr="00925E11">
        <w:t>komplekts</w:t>
      </w:r>
      <w:r w:rsidR="006E6E50" w:rsidRPr="00925E11">
        <w:t>.</w:t>
      </w:r>
    </w:p>
    <w:p w14:paraId="5A7F57D6" w14:textId="77777777" w:rsidR="006E6E50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lastRenderedPageBreak/>
        <w:t>3.posms</w:t>
      </w:r>
      <w:r w:rsidR="00A436E7" w:rsidRPr="00925E11">
        <w:t xml:space="preserve">. </w:t>
      </w:r>
      <w:r w:rsidRPr="00925E11">
        <w:t>Dzelzsbetona drošības barjeras bojātā betona iecirkņa (0,9x0,34x0,06m) atjaunošana</w:t>
      </w:r>
      <w:r w:rsidR="00A436E7" w:rsidRPr="00925E11">
        <w:t xml:space="preserve"> </w:t>
      </w:r>
      <w:r w:rsidR="006E6E50" w:rsidRPr="00925E11">
        <w:t xml:space="preserve">– </w:t>
      </w:r>
      <w:r w:rsidR="00A436E7" w:rsidRPr="00925E11">
        <w:t>1</w:t>
      </w:r>
      <w:r w:rsidR="006E6E50" w:rsidRPr="00925E11">
        <w:t xml:space="preserve"> </w:t>
      </w:r>
      <w:r w:rsidR="00A436E7" w:rsidRPr="00925E11">
        <w:t>komplekts</w:t>
      </w:r>
      <w:r w:rsidR="006E6E50" w:rsidRPr="00925E11">
        <w:t>.</w:t>
      </w:r>
    </w:p>
    <w:p w14:paraId="57D9CF3E" w14:textId="77777777" w:rsidR="006E6E50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4.posms</w:t>
      </w:r>
      <w:r w:rsidR="00A436E7" w:rsidRPr="00925E11">
        <w:t xml:space="preserve">. </w:t>
      </w:r>
      <w:r w:rsidRPr="00925E11">
        <w:t>Dzelzsbetona drošības barjeras bojātā betona iecirkņa (0,5x0,12x0,05m) atjaunošana</w:t>
      </w:r>
      <w:r w:rsidR="00A436E7" w:rsidRPr="00925E11">
        <w:t xml:space="preserve"> </w:t>
      </w:r>
      <w:r w:rsidR="006E6E50" w:rsidRPr="00925E11">
        <w:t xml:space="preserve">– </w:t>
      </w:r>
      <w:r w:rsidR="00A436E7" w:rsidRPr="00925E11">
        <w:t>1</w:t>
      </w:r>
      <w:r w:rsidR="006E6E50" w:rsidRPr="00925E11">
        <w:t xml:space="preserve"> </w:t>
      </w:r>
      <w:r w:rsidR="00A436E7" w:rsidRPr="00925E11">
        <w:t>komplekts</w:t>
      </w:r>
      <w:r w:rsidR="006E6E50" w:rsidRPr="00925E11">
        <w:t>.</w:t>
      </w:r>
    </w:p>
    <w:p w14:paraId="64CB7B43" w14:textId="77777777" w:rsidR="006E6E50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9.posms</w:t>
      </w:r>
      <w:r w:rsidR="008B5FA5" w:rsidRPr="00925E11">
        <w:t xml:space="preserve">. </w:t>
      </w:r>
      <w:r w:rsidRPr="00925E11">
        <w:t>Metāla drošības barjeras stiprinājuma vietas atjaunošana</w:t>
      </w:r>
      <w:r w:rsidR="008B5FA5" w:rsidRPr="00925E11">
        <w:t xml:space="preserve"> </w:t>
      </w:r>
      <w:r w:rsidR="006E6E50" w:rsidRPr="00925E11">
        <w:t xml:space="preserve">– </w:t>
      </w:r>
      <w:r w:rsidR="008B5FA5" w:rsidRPr="00925E11">
        <w:t>1</w:t>
      </w:r>
      <w:r w:rsidR="006E6E50" w:rsidRPr="00925E11">
        <w:t xml:space="preserve"> </w:t>
      </w:r>
      <w:r w:rsidR="008B5FA5" w:rsidRPr="00925E11">
        <w:t>komplekts</w:t>
      </w:r>
      <w:r w:rsidR="006E6E50" w:rsidRPr="00925E11">
        <w:t>.</w:t>
      </w:r>
    </w:p>
    <w:p w14:paraId="3D4779E6" w14:textId="77777777" w:rsidR="006E6E50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12.posms</w:t>
      </w:r>
      <w:r w:rsidR="008B5FA5" w:rsidRPr="00925E11">
        <w:t xml:space="preserve">. </w:t>
      </w:r>
      <w:r w:rsidRPr="00925E11">
        <w:t>Dzelzsbetona drošības barjeras bojātā betona iecirkņa (0,7x0,45x0,04m) atjaunošana</w:t>
      </w:r>
      <w:r w:rsidR="008B5FA5" w:rsidRPr="00925E11">
        <w:t xml:space="preserve"> </w:t>
      </w:r>
      <w:r w:rsidR="006E6E50" w:rsidRPr="00925E11">
        <w:t xml:space="preserve">– </w:t>
      </w:r>
      <w:r w:rsidR="008B5FA5" w:rsidRPr="00925E11">
        <w:t>1</w:t>
      </w:r>
      <w:r w:rsidR="006E6E50" w:rsidRPr="00925E11">
        <w:t xml:space="preserve"> </w:t>
      </w:r>
      <w:r w:rsidR="008B5FA5" w:rsidRPr="00925E11">
        <w:t>komplekts</w:t>
      </w:r>
      <w:r w:rsidR="006E6E50" w:rsidRPr="00925E11">
        <w:t>.</w:t>
      </w:r>
    </w:p>
    <w:p w14:paraId="482C2BFC" w14:textId="77777777" w:rsidR="006E6E50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16. posms</w:t>
      </w:r>
      <w:r w:rsidR="008B5FA5" w:rsidRPr="00925E11">
        <w:t xml:space="preserve">. </w:t>
      </w:r>
      <w:r w:rsidRPr="00925E11">
        <w:t>Metāla drošības barjeras stiprinājuma vietas atjaunošana</w:t>
      </w:r>
      <w:r w:rsidR="008B5FA5" w:rsidRPr="00925E11">
        <w:t xml:space="preserve"> </w:t>
      </w:r>
      <w:r w:rsidR="006E6E50" w:rsidRPr="00925E11">
        <w:t xml:space="preserve">– </w:t>
      </w:r>
      <w:r w:rsidR="008B5FA5" w:rsidRPr="00925E11">
        <w:t>1</w:t>
      </w:r>
      <w:r w:rsidR="006E6E50" w:rsidRPr="00925E11">
        <w:t xml:space="preserve"> </w:t>
      </w:r>
      <w:r w:rsidR="008B5FA5" w:rsidRPr="00925E11">
        <w:t>komplekts</w:t>
      </w:r>
      <w:r w:rsidR="006E6E50" w:rsidRPr="00925E11">
        <w:t>.</w:t>
      </w:r>
    </w:p>
    <w:p w14:paraId="70B6A9F1" w14:textId="77777777" w:rsidR="006E6E50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19.posms</w:t>
      </w:r>
      <w:r w:rsidR="008B5FA5" w:rsidRPr="00925E11">
        <w:t xml:space="preserve">. </w:t>
      </w:r>
      <w:r w:rsidRPr="00925E11">
        <w:t>Dzelzsbetona drošības barjeras bojātā betona iecirkņa (0,7x0,30x0,04m) atjaunošana</w:t>
      </w:r>
      <w:r w:rsidR="006E6E50" w:rsidRPr="00925E11">
        <w:t xml:space="preserve"> – 1 </w:t>
      </w:r>
      <w:r w:rsidR="008B5FA5" w:rsidRPr="00925E11">
        <w:t>komplekts</w:t>
      </w:r>
      <w:r w:rsidR="006E6E50" w:rsidRPr="00925E11">
        <w:t>.</w:t>
      </w:r>
    </w:p>
    <w:p w14:paraId="629F51BF" w14:textId="16973155" w:rsidR="006E6E50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19.posms</w:t>
      </w:r>
      <w:r w:rsidR="008B5FA5" w:rsidRPr="00925E11">
        <w:t xml:space="preserve">. </w:t>
      </w:r>
      <w:r w:rsidRPr="00925E11">
        <w:t xml:space="preserve">Kordona </w:t>
      </w:r>
      <w:r w:rsidR="008B5FA5" w:rsidRPr="00925E11">
        <w:t>leņķa</w:t>
      </w:r>
      <w:r w:rsidRPr="00925E11">
        <w:t xml:space="preserve"> </w:t>
      </w:r>
      <w:r w:rsidR="00281ADA" w:rsidRPr="00925E11">
        <w:t xml:space="preserve">L=25,80m </w:t>
      </w:r>
      <w:r w:rsidRPr="00925E11">
        <w:t>(14,0x14,0cm) atjaunošana</w:t>
      </w:r>
      <w:r w:rsidR="006E6E50" w:rsidRPr="00925E11">
        <w:t xml:space="preserve"> – </w:t>
      </w:r>
      <w:r w:rsidR="00281ADA" w:rsidRPr="00925E11">
        <w:t>1 komplekts</w:t>
      </w:r>
      <w:r w:rsidR="006E6E50" w:rsidRPr="00925E11">
        <w:t>.</w:t>
      </w:r>
    </w:p>
    <w:p w14:paraId="47ABFC15" w14:textId="5CF182B9" w:rsidR="006E6E50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20.posms</w:t>
      </w:r>
      <w:r w:rsidR="008B5FA5" w:rsidRPr="00925E11">
        <w:t xml:space="preserve">. </w:t>
      </w:r>
      <w:r w:rsidRPr="00925E11">
        <w:t xml:space="preserve">Kordona </w:t>
      </w:r>
      <w:r w:rsidR="008B5FA5" w:rsidRPr="00925E11">
        <w:t>leņķa</w:t>
      </w:r>
      <w:r w:rsidRPr="00925E11">
        <w:t xml:space="preserve">  </w:t>
      </w:r>
      <w:r w:rsidR="00281ADA" w:rsidRPr="00925E11">
        <w:t xml:space="preserve">L=7,86m </w:t>
      </w:r>
      <w:r w:rsidRPr="00925E11">
        <w:t>(14,0x14,0cm) atjaunošana</w:t>
      </w:r>
      <w:r w:rsidR="006E6E50" w:rsidRPr="00925E11">
        <w:t xml:space="preserve"> – </w:t>
      </w:r>
      <w:r w:rsidR="00281ADA" w:rsidRPr="00925E11">
        <w:t>1 komplekts</w:t>
      </w:r>
      <w:r w:rsidR="006E6E50" w:rsidRPr="00925E11">
        <w:t>.</w:t>
      </w:r>
    </w:p>
    <w:p w14:paraId="6124CAC5" w14:textId="3BF6BE07" w:rsidR="00374478" w:rsidRPr="00925E11" w:rsidRDefault="0053540C" w:rsidP="002207C8">
      <w:pPr>
        <w:pStyle w:val="Sarakstarindkopa"/>
        <w:numPr>
          <w:ilvl w:val="3"/>
          <w:numId w:val="21"/>
        </w:numPr>
        <w:ind w:left="1418" w:hanging="851"/>
        <w:jc w:val="both"/>
      </w:pPr>
      <w:r w:rsidRPr="002207C8">
        <w:rPr>
          <w:u w:val="single"/>
        </w:rPr>
        <w:t>20.posms</w:t>
      </w:r>
      <w:r w:rsidR="008B5FA5" w:rsidRPr="00925E11">
        <w:t xml:space="preserve">. </w:t>
      </w:r>
      <w:r w:rsidRPr="00925E11">
        <w:t xml:space="preserve">Dzelzsbetona kordona virsmas </w:t>
      </w:r>
      <w:r w:rsidR="006E6E50" w:rsidRPr="00925E11">
        <w:t xml:space="preserve">bojātā </w:t>
      </w:r>
      <w:r w:rsidR="00CC534B" w:rsidRPr="00925E11">
        <w:t xml:space="preserve">betona </w:t>
      </w:r>
      <w:r w:rsidRPr="00925E11">
        <w:t>iecirkņa (7,86x0,2x0,03m) zem kordona leņķa atjaunošana</w:t>
      </w:r>
      <w:r w:rsidR="008B5FA5" w:rsidRPr="00925E11">
        <w:t xml:space="preserve"> </w:t>
      </w:r>
      <w:r w:rsidR="006E6E50" w:rsidRPr="00925E11">
        <w:t xml:space="preserve">– </w:t>
      </w:r>
      <w:r w:rsidR="008B5FA5" w:rsidRPr="00925E11">
        <w:t>1</w:t>
      </w:r>
      <w:r w:rsidR="006E6E50" w:rsidRPr="00925E11">
        <w:t xml:space="preserve"> </w:t>
      </w:r>
      <w:r w:rsidR="008B5FA5" w:rsidRPr="00925E11">
        <w:t>komplekts</w:t>
      </w:r>
      <w:r w:rsidR="00374478" w:rsidRPr="00925E11">
        <w:t>.</w:t>
      </w:r>
    </w:p>
    <w:p w14:paraId="5A55A701" w14:textId="3685DE1C" w:rsidR="008B5FA5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2207C8">
        <w:rPr>
          <w:u w:val="single"/>
        </w:rPr>
        <w:t>21.posms</w:t>
      </w:r>
      <w:r w:rsidR="008B5FA5" w:rsidRPr="00925E11">
        <w:t xml:space="preserve">. </w:t>
      </w:r>
      <w:r w:rsidRPr="00925E11">
        <w:t>Dzelzsbetona drošības barjeras bojātā betona iecirkņa (0,8x0,25x0,08m) atjaunošana</w:t>
      </w:r>
      <w:r w:rsidR="008B5FA5" w:rsidRPr="00925E11">
        <w:t xml:space="preserve"> </w:t>
      </w:r>
      <w:r w:rsidR="00374478" w:rsidRPr="00925E11">
        <w:t xml:space="preserve">– </w:t>
      </w:r>
      <w:r w:rsidR="008B5FA5" w:rsidRPr="00925E11">
        <w:t>1</w:t>
      </w:r>
      <w:r w:rsidR="00374478" w:rsidRPr="00925E11">
        <w:t xml:space="preserve"> </w:t>
      </w:r>
      <w:r w:rsidR="008B5FA5" w:rsidRPr="00925E11">
        <w:t>komplekts</w:t>
      </w:r>
      <w:r w:rsidR="00374478" w:rsidRPr="00925E11">
        <w:t>.</w:t>
      </w:r>
    </w:p>
    <w:p w14:paraId="78481F8D" w14:textId="77777777" w:rsidR="002207C8" w:rsidRDefault="0053540C" w:rsidP="002207C8">
      <w:pPr>
        <w:pStyle w:val="Sarakstarindkopa"/>
        <w:numPr>
          <w:ilvl w:val="1"/>
          <w:numId w:val="21"/>
        </w:numPr>
        <w:spacing w:after="120"/>
        <w:ind w:left="709" w:hanging="567"/>
        <w:jc w:val="both"/>
        <w:rPr>
          <w:b/>
          <w:bCs/>
        </w:rPr>
      </w:pPr>
      <w:r w:rsidRPr="00925E11">
        <w:rPr>
          <w:b/>
          <w:bCs/>
        </w:rPr>
        <w:t>Piestātņu metāla drošības barjeru un tauvošanas poleru krāsojuma atjaunošana.</w:t>
      </w:r>
    </w:p>
    <w:p w14:paraId="2836FE06" w14:textId="7C8E3640" w:rsidR="0053540C" w:rsidRPr="002207C8" w:rsidRDefault="0053540C" w:rsidP="002207C8">
      <w:pPr>
        <w:pStyle w:val="Sarakstarindkopa"/>
        <w:numPr>
          <w:ilvl w:val="2"/>
          <w:numId w:val="21"/>
        </w:numPr>
        <w:spacing w:after="120"/>
        <w:jc w:val="both"/>
        <w:rPr>
          <w:b/>
          <w:bCs/>
        </w:rPr>
      </w:pPr>
      <w:r w:rsidRPr="002207C8">
        <w:rPr>
          <w:b/>
          <w:bCs/>
          <w:u w:val="single"/>
        </w:rPr>
        <w:t>Piestātne Nr.22, Nr.23, Nr.40</w:t>
      </w:r>
      <w:r w:rsidR="002207C8">
        <w:rPr>
          <w:b/>
          <w:bCs/>
          <w:u w:val="single"/>
        </w:rPr>
        <w:t>A</w:t>
      </w:r>
    </w:p>
    <w:p w14:paraId="42F76DBD" w14:textId="77777777" w:rsidR="00374478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925E11">
        <w:t>Metāla drošības barjeru (Ø300mm) virsmu mehāniska attīrīšana ar rokas instrumentiem</w:t>
      </w:r>
      <w:r w:rsidR="008B5FA5" w:rsidRPr="00925E11">
        <w:t xml:space="preserve"> </w:t>
      </w:r>
      <w:r w:rsidR="00374478" w:rsidRPr="00925E11">
        <w:t xml:space="preserve">– </w:t>
      </w:r>
      <w:r w:rsidRPr="00925E11">
        <w:t>497</w:t>
      </w:r>
      <w:r w:rsidR="00374478" w:rsidRPr="00925E11">
        <w:t>,</w:t>
      </w:r>
      <w:r w:rsidRPr="00925E11">
        <w:t>80</w:t>
      </w:r>
      <w:r w:rsidR="008B5FA5" w:rsidRPr="00925E11">
        <w:t>m</w:t>
      </w:r>
      <w:r w:rsidR="00374478" w:rsidRPr="00925E11">
        <w:t>.</w:t>
      </w:r>
    </w:p>
    <w:p w14:paraId="61A22683" w14:textId="77777777" w:rsidR="00374478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925E11">
        <w:t>Metāla drošības barjeru virsmu gruntēšana</w:t>
      </w:r>
      <w:r w:rsidR="008B5FA5" w:rsidRPr="00925E11">
        <w:t xml:space="preserve"> </w:t>
      </w:r>
      <w:r w:rsidR="00374478" w:rsidRPr="00925E11">
        <w:t xml:space="preserve">– </w:t>
      </w:r>
      <w:r w:rsidRPr="00925E11">
        <w:t>497</w:t>
      </w:r>
      <w:r w:rsidR="00374478" w:rsidRPr="00925E11">
        <w:t>,</w:t>
      </w:r>
      <w:r w:rsidRPr="00925E11">
        <w:t>80</w:t>
      </w:r>
      <w:r w:rsidR="008B5FA5" w:rsidRPr="00925E11">
        <w:t>m</w:t>
      </w:r>
      <w:r w:rsidR="00374478" w:rsidRPr="00925E11">
        <w:t>.</w:t>
      </w:r>
    </w:p>
    <w:p w14:paraId="5A2FC203" w14:textId="77777777" w:rsidR="00374478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925E11">
        <w:t>Metāla drošības barjeru virsmu krāsošana ar divkomponentu krāsu (2 reizes). Krāsas tonis RAL 4002 analoģisks esošajam</w:t>
      </w:r>
      <w:r w:rsidR="008B5FA5" w:rsidRPr="00925E11">
        <w:t xml:space="preserve"> </w:t>
      </w:r>
      <w:r w:rsidR="00374478" w:rsidRPr="00925E11">
        <w:t xml:space="preserve">– </w:t>
      </w:r>
      <w:r w:rsidRPr="00925E11">
        <w:t>497</w:t>
      </w:r>
      <w:r w:rsidR="00374478" w:rsidRPr="00925E11">
        <w:t>,</w:t>
      </w:r>
      <w:r w:rsidRPr="00925E11">
        <w:t>80</w:t>
      </w:r>
      <w:r w:rsidR="008B5FA5" w:rsidRPr="00925E11">
        <w:t>m</w:t>
      </w:r>
      <w:r w:rsidR="00374478" w:rsidRPr="00925E11">
        <w:t>.</w:t>
      </w:r>
    </w:p>
    <w:p w14:paraId="205CC858" w14:textId="77777777" w:rsidR="00410FBA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925E11">
        <w:t>Tauvošanas poleru virsmu mehāniska attīrīšana ar rokas instrumentiem</w:t>
      </w:r>
      <w:r w:rsidR="00374478" w:rsidRPr="00925E11">
        <w:t xml:space="preserve"> – </w:t>
      </w:r>
      <w:r w:rsidRPr="00925E11">
        <w:t>30</w:t>
      </w:r>
      <w:r w:rsidR="00374478" w:rsidRPr="00925E11">
        <w:t xml:space="preserve"> </w:t>
      </w:r>
      <w:r w:rsidR="008B5FA5" w:rsidRPr="00925E11">
        <w:t>komplekt</w:t>
      </w:r>
      <w:r w:rsidR="00410FBA" w:rsidRPr="00925E11">
        <w:t>i</w:t>
      </w:r>
      <w:r w:rsidR="00374478" w:rsidRPr="00925E11">
        <w:t>.</w:t>
      </w:r>
    </w:p>
    <w:p w14:paraId="5F6EBA94" w14:textId="77777777" w:rsidR="00410FBA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925E11">
        <w:t>Tauvošanas poleru virsmu gruntēšana</w:t>
      </w:r>
      <w:r w:rsidR="008B5FA5" w:rsidRPr="00925E11">
        <w:t xml:space="preserve"> </w:t>
      </w:r>
      <w:r w:rsidR="00410FBA" w:rsidRPr="00925E11">
        <w:t xml:space="preserve">– </w:t>
      </w:r>
      <w:r w:rsidRPr="00925E11">
        <w:t>30</w:t>
      </w:r>
      <w:r w:rsidR="008B5FA5" w:rsidRPr="00925E11">
        <w:t xml:space="preserve"> komplekt</w:t>
      </w:r>
      <w:r w:rsidR="00410FBA" w:rsidRPr="00925E11">
        <w:t>i.</w:t>
      </w:r>
    </w:p>
    <w:p w14:paraId="1B1A892F" w14:textId="193325F9" w:rsidR="00656693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925E11">
        <w:t>Tauvošanas poleru virsmu krāsošana (2 reizes). Krāsu tonis un sadalījums analoģisks esošajam</w:t>
      </w:r>
      <w:r w:rsidR="008B5FA5" w:rsidRPr="00925E11">
        <w:t xml:space="preserve"> </w:t>
      </w:r>
      <w:r w:rsidR="00410FBA" w:rsidRPr="00925E11">
        <w:t xml:space="preserve">– </w:t>
      </w:r>
      <w:r w:rsidRPr="00925E11">
        <w:t>30</w:t>
      </w:r>
      <w:r w:rsidR="00410FBA" w:rsidRPr="00925E11">
        <w:t xml:space="preserve"> </w:t>
      </w:r>
      <w:r w:rsidR="008B5FA5" w:rsidRPr="00925E11">
        <w:t>komplek</w:t>
      </w:r>
      <w:r w:rsidR="00051933" w:rsidRPr="00925E11">
        <w:t>ti</w:t>
      </w:r>
      <w:r w:rsidR="00410FBA" w:rsidRPr="00925E11">
        <w:t>.</w:t>
      </w:r>
    </w:p>
    <w:p w14:paraId="73F41844" w14:textId="7F9A6832" w:rsidR="00656693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925E11">
        <w:t xml:space="preserve">Tauvošanas poleru </w:t>
      </w:r>
      <w:r w:rsidR="00281ADA" w:rsidRPr="00925E11">
        <w:t xml:space="preserve">(30 gab.) </w:t>
      </w:r>
      <w:r w:rsidRPr="00925E11">
        <w:t>numerācijas atjaunošana. Krāsu tonis analoģisks esošajam. Ciparu (h=10cm) šablonu izgatavošana</w:t>
      </w:r>
      <w:r w:rsidR="008B5FA5" w:rsidRPr="00925E11">
        <w:t xml:space="preserve"> </w:t>
      </w:r>
      <w:r w:rsidR="00656693" w:rsidRPr="00925E11">
        <w:t xml:space="preserve">– </w:t>
      </w:r>
      <w:r w:rsidRPr="00925E11">
        <w:t>1</w:t>
      </w:r>
      <w:r w:rsidR="00656693" w:rsidRPr="00925E11">
        <w:t xml:space="preserve"> </w:t>
      </w:r>
      <w:r w:rsidR="008B5FA5" w:rsidRPr="00925E11">
        <w:t>komplekts</w:t>
      </w:r>
      <w:r w:rsidR="00656693" w:rsidRPr="00925E11">
        <w:t>.</w:t>
      </w:r>
    </w:p>
    <w:p w14:paraId="18972E04" w14:textId="77777777" w:rsidR="00AD2A33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925E11">
        <w:t>Tauvošanas slīdragu virsmu mehāniska attīrīšana ar rokas instrumentiem</w:t>
      </w:r>
      <w:r w:rsidR="008B5FA5" w:rsidRPr="00925E11">
        <w:t xml:space="preserve"> </w:t>
      </w:r>
      <w:r w:rsidR="00656693" w:rsidRPr="00925E11">
        <w:t xml:space="preserve">– </w:t>
      </w:r>
      <w:r w:rsidRPr="00925E11">
        <w:t>2</w:t>
      </w:r>
      <w:r w:rsidR="00656693" w:rsidRPr="00925E11">
        <w:t xml:space="preserve"> </w:t>
      </w:r>
      <w:r w:rsidR="008B5FA5" w:rsidRPr="00925E11">
        <w:t>komplekti</w:t>
      </w:r>
      <w:r w:rsidR="00AD2A33" w:rsidRPr="00925E11">
        <w:t>.</w:t>
      </w:r>
    </w:p>
    <w:p w14:paraId="03B1199D" w14:textId="77777777" w:rsidR="00AD2A33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925E11">
        <w:t>Tauvošanas slīdragu virsmu gruntēšana</w:t>
      </w:r>
      <w:r w:rsidR="008B5FA5" w:rsidRPr="00925E11">
        <w:t xml:space="preserve"> </w:t>
      </w:r>
      <w:r w:rsidR="00AD2A33" w:rsidRPr="00925E11">
        <w:t xml:space="preserve">– </w:t>
      </w:r>
      <w:r w:rsidRPr="00925E11">
        <w:t>2</w:t>
      </w:r>
      <w:r w:rsidR="00AD2A33" w:rsidRPr="00925E11">
        <w:t xml:space="preserve"> </w:t>
      </w:r>
      <w:r w:rsidR="008B5FA5" w:rsidRPr="00925E11">
        <w:t>komplekti</w:t>
      </w:r>
      <w:r w:rsidR="00AD2A33" w:rsidRPr="00925E11">
        <w:t>.</w:t>
      </w:r>
    </w:p>
    <w:p w14:paraId="4C93A1ED" w14:textId="7A0FA697" w:rsidR="008B5FA5" w:rsidRPr="00925E11" w:rsidRDefault="0053540C" w:rsidP="002207C8">
      <w:pPr>
        <w:pStyle w:val="Sarakstarindkopa"/>
        <w:numPr>
          <w:ilvl w:val="3"/>
          <w:numId w:val="21"/>
        </w:numPr>
        <w:spacing w:after="120"/>
        <w:ind w:left="1418" w:hanging="851"/>
        <w:jc w:val="both"/>
      </w:pPr>
      <w:r w:rsidRPr="00925E11">
        <w:t>Tauvošanas slīdragu virsmu krāsošana (2 reizes). Krāsu tonis analoģisks esošajam</w:t>
      </w:r>
      <w:r w:rsidR="003D5438" w:rsidRPr="00925E11">
        <w:t xml:space="preserve"> – 2 </w:t>
      </w:r>
      <w:r w:rsidR="008B5FA5" w:rsidRPr="00925E11">
        <w:t>komplekti</w:t>
      </w:r>
      <w:r w:rsidR="003D5438" w:rsidRPr="00925E11">
        <w:t>.</w:t>
      </w:r>
    </w:p>
    <w:p w14:paraId="48F35B1F" w14:textId="60752029" w:rsidR="0053540C" w:rsidRPr="00925E11" w:rsidRDefault="0053540C" w:rsidP="002207C8">
      <w:pPr>
        <w:pStyle w:val="Sarakstarindkopa"/>
        <w:numPr>
          <w:ilvl w:val="1"/>
          <w:numId w:val="21"/>
        </w:numPr>
        <w:spacing w:after="120"/>
        <w:ind w:left="709" w:hanging="567"/>
        <w:jc w:val="both"/>
        <w:rPr>
          <w:b/>
          <w:bCs/>
        </w:rPr>
      </w:pPr>
      <w:r w:rsidRPr="00925E11">
        <w:rPr>
          <w:b/>
          <w:bCs/>
        </w:rPr>
        <w:t>Darba vietas sakārtošana un nodošana Pasūtītājam</w:t>
      </w:r>
      <w:r w:rsidR="008B5FA5" w:rsidRPr="00925E11">
        <w:rPr>
          <w:b/>
          <w:bCs/>
        </w:rPr>
        <w:t>.</w:t>
      </w:r>
    </w:p>
    <w:p w14:paraId="3AFB98D1" w14:textId="77777777" w:rsidR="0053540C" w:rsidRPr="00925E11" w:rsidRDefault="0053540C" w:rsidP="00014C4A">
      <w:pPr>
        <w:numPr>
          <w:ilvl w:val="0"/>
          <w:numId w:val="21"/>
        </w:numPr>
        <w:spacing w:before="120"/>
        <w:ind w:left="425" w:hanging="425"/>
        <w:jc w:val="both"/>
        <w:rPr>
          <w:b/>
          <w:bCs/>
        </w:rPr>
      </w:pPr>
      <w:r w:rsidRPr="00925E11">
        <w:rPr>
          <w:b/>
          <w:bCs/>
        </w:rPr>
        <w:t>Apmaksas noteikumi</w:t>
      </w:r>
    </w:p>
    <w:p w14:paraId="05D892BF" w14:textId="77777777" w:rsidR="009B537F" w:rsidRPr="00925E11" w:rsidRDefault="0053540C" w:rsidP="002207C8">
      <w:pPr>
        <w:pStyle w:val="Sarakstarindkopa"/>
        <w:numPr>
          <w:ilvl w:val="1"/>
          <w:numId w:val="21"/>
        </w:numPr>
        <w:spacing w:after="120"/>
        <w:ind w:left="709" w:hanging="567"/>
        <w:jc w:val="both"/>
      </w:pPr>
      <w:r w:rsidRPr="00925E11">
        <w:t>Priekšapmaksa 30% apmērā. Priekšapmaksas apmaksu Pasūtītājs veic 15 (piecpadsmit) kalendāro dienu laikā</w:t>
      </w:r>
      <w:r w:rsidRPr="002207C8">
        <w:rPr>
          <w:bCs/>
        </w:rPr>
        <w:t xml:space="preserve"> pēc attiecīgā rēķina saņemšanas. </w:t>
      </w:r>
    </w:p>
    <w:p w14:paraId="76FF3DB6" w14:textId="77777777" w:rsidR="009B537F" w:rsidRPr="00925E11" w:rsidRDefault="0053540C" w:rsidP="002207C8">
      <w:pPr>
        <w:pStyle w:val="Sarakstarindkopa"/>
        <w:numPr>
          <w:ilvl w:val="1"/>
          <w:numId w:val="21"/>
        </w:numPr>
        <w:spacing w:after="120"/>
        <w:ind w:left="709" w:hanging="567"/>
        <w:jc w:val="both"/>
      </w:pPr>
      <w:r w:rsidRPr="00925E11">
        <w:t>Atlikušo summu par darbu izpildi Pasūtītājs samaksā 15 (piecpadsmit) kalendāro dienu laikā pēc darbu izpildes, pieņemšanas – nodošanas akta parakstīšanas un attiecīgā rēķina saņemšanas.</w:t>
      </w:r>
    </w:p>
    <w:p w14:paraId="1B3F6861" w14:textId="4785E717" w:rsidR="0053540C" w:rsidRPr="00925E11" w:rsidRDefault="0053540C" w:rsidP="002207C8">
      <w:pPr>
        <w:pStyle w:val="Sarakstarindkopa"/>
        <w:numPr>
          <w:ilvl w:val="1"/>
          <w:numId w:val="21"/>
        </w:numPr>
        <w:spacing w:after="120"/>
        <w:ind w:left="709" w:hanging="567"/>
        <w:jc w:val="both"/>
      </w:pPr>
      <w:r w:rsidRPr="00925E11">
        <w:t>Nodokļa apgrieztā maksāšana saskaņā ar Pievienotās vērtības nodokļa likuma 142.pantu.</w:t>
      </w:r>
    </w:p>
    <w:p w14:paraId="6A9404B6" w14:textId="77777777" w:rsidR="0053540C" w:rsidRPr="00925E11" w:rsidRDefault="0053540C" w:rsidP="00014C4A">
      <w:pPr>
        <w:numPr>
          <w:ilvl w:val="0"/>
          <w:numId w:val="21"/>
        </w:numPr>
        <w:spacing w:before="120"/>
        <w:ind w:left="425" w:hanging="425"/>
        <w:jc w:val="both"/>
        <w:rPr>
          <w:b/>
          <w:bCs/>
        </w:rPr>
      </w:pPr>
      <w:r w:rsidRPr="00925E11">
        <w:rPr>
          <w:b/>
          <w:bCs/>
        </w:rPr>
        <w:t>Īpašie noteikumi</w:t>
      </w:r>
    </w:p>
    <w:p w14:paraId="5EB70F1E" w14:textId="77777777" w:rsidR="0031452F" w:rsidRPr="00925E11" w:rsidRDefault="0031452F" w:rsidP="002207C8">
      <w:pPr>
        <w:pStyle w:val="Sarakstarindkopa"/>
        <w:numPr>
          <w:ilvl w:val="1"/>
          <w:numId w:val="21"/>
        </w:numPr>
        <w:overflowPunct w:val="0"/>
        <w:autoSpaceDE w:val="0"/>
        <w:autoSpaceDN w:val="0"/>
        <w:adjustRightInd w:val="0"/>
        <w:ind w:left="709" w:hanging="567"/>
        <w:jc w:val="both"/>
      </w:pPr>
      <w:r w:rsidRPr="002207C8">
        <w:rPr>
          <w:rFonts w:eastAsia="Calibri"/>
          <w:lang w:eastAsia="en-US"/>
        </w:rPr>
        <w:t>Darbu izpildes vietas apskate ir brīvi pieejama.</w:t>
      </w:r>
    </w:p>
    <w:p w14:paraId="1CF1BC46" w14:textId="00D07DCF" w:rsidR="0031452F" w:rsidRPr="00925E11" w:rsidRDefault="0031452F" w:rsidP="002207C8">
      <w:pPr>
        <w:pStyle w:val="Sarakstarindkopa"/>
        <w:numPr>
          <w:ilvl w:val="1"/>
          <w:numId w:val="21"/>
        </w:numPr>
        <w:overflowPunct w:val="0"/>
        <w:autoSpaceDE w:val="0"/>
        <w:autoSpaceDN w:val="0"/>
        <w:adjustRightInd w:val="0"/>
        <w:ind w:left="709" w:hanging="567"/>
        <w:jc w:val="both"/>
      </w:pPr>
      <w:r w:rsidRPr="00925E11">
        <w:t>Atļauju (Orderi) par tiesībām veikt darbus pilsētas teritorijā kārto būvdarbu veicējs.</w:t>
      </w:r>
    </w:p>
    <w:p w14:paraId="046D243A" w14:textId="65541988" w:rsidR="0031452F" w:rsidRPr="00925E11" w:rsidRDefault="00620378" w:rsidP="002207C8">
      <w:pPr>
        <w:pStyle w:val="Sarakstarindkopa"/>
        <w:numPr>
          <w:ilvl w:val="1"/>
          <w:numId w:val="21"/>
        </w:numPr>
        <w:overflowPunct w:val="0"/>
        <w:autoSpaceDE w:val="0"/>
        <w:autoSpaceDN w:val="0"/>
        <w:adjustRightInd w:val="0"/>
        <w:ind w:left="709" w:hanging="567"/>
        <w:jc w:val="both"/>
      </w:pPr>
      <w:r w:rsidRPr="002207C8">
        <w:rPr>
          <w:rFonts w:eastAsia="Calibri"/>
          <w:lang w:eastAsia="en-US"/>
        </w:rPr>
        <w:t xml:space="preserve">Būvdarbu veicējam </w:t>
      </w:r>
      <w:r w:rsidR="0053540C" w:rsidRPr="002207C8">
        <w:rPr>
          <w:rFonts w:eastAsia="Calibri"/>
          <w:lang w:eastAsia="en-US"/>
        </w:rPr>
        <w:t>līgumcenā jāparedz visas tās izmaksas, kas nepieciešamas pilnīgai darbu pabeigšanai, tajā skaitā izmaksas, kuras varēja un kuras vajadzēja paredzēt, vai to pielietojuma nepieciešamība izriet no objekta rakstura vai apjoma.</w:t>
      </w:r>
    </w:p>
    <w:p w14:paraId="03922062" w14:textId="12D0D64C" w:rsidR="00F32FF0" w:rsidRPr="00925E11" w:rsidRDefault="00F32FF0" w:rsidP="002207C8">
      <w:pPr>
        <w:pStyle w:val="Sarakstarindkopa"/>
        <w:numPr>
          <w:ilvl w:val="1"/>
          <w:numId w:val="21"/>
        </w:numPr>
        <w:overflowPunct w:val="0"/>
        <w:autoSpaceDE w:val="0"/>
        <w:autoSpaceDN w:val="0"/>
        <w:adjustRightInd w:val="0"/>
        <w:ind w:left="709" w:hanging="567"/>
        <w:jc w:val="both"/>
      </w:pPr>
      <w:r w:rsidRPr="00925E11">
        <w:lastRenderedPageBreak/>
        <w:t>Darbu izpildes vietas norobežošana un brīdinājuma zīmju uzstādīšana nepieciešamajā apjomā.</w:t>
      </w:r>
    </w:p>
    <w:p w14:paraId="5A6C88A4" w14:textId="0E3BF305" w:rsidR="00F32FF0" w:rsidRPr="00925E11" w:rsidRDefault="00F32FF0" w:rsidP="002207C8">
      <w:pPr>
        <w:pStyle w:val="Sarakstarindkopa"/>
        <w:numPr>
          <w:ilvl w:val="1"/>
          <w:numId w:val="21"/>
        </w:numPr>
        <w:overflowPunct w:val="0"/>
        <w:autoSpaceDE w:val="0"/>
        <w:autoSpaceDN w:val="0"/>
        <w:adjustRightInd w:val="0"/>
        <w:ind w:left="709" w:hanging="567"/>
        <w:jc w:val="both"/>
      </w:pPr>
      <w:r w:rsidRPr="002207C8">
        <w:rPr>
          <w:b/>
          <w:bCs/>
          <w:u w:val="single"/>
        </w:rPr>
        <w:t>Uz piestātnes Nr.22 un Nr.23 gājēju ietves aizliegts novietot būvdarbu veicēja autotransportu.</w:t>
      </w:r>
    </w:p>
    <w:p w14:paraId="4C8A172F" w14:textId="77777777" w:rsidR="0031452F" w:rsidRPr="00925E11" w:rsidRDefault="0053540C" w:rsidP="002207C8">
      <w:pPr>
        <w:pStyle w:val="Sarakstarindkopa"/>
        <w:numPr>
          <w:ilvl w:val="1"/>
          <w:numId w:val="21"/>
        </w:numPr>
        <w:overflowPunct w:val="0"/>
        <w:autoSpaceDE w:val="0"/>
        <w:autoSpaceDN w:val="0"/>
        <w:adjustRightInd w:val="0"/>
        <w:ind w:left="709" w:hanging="567"/>
        <w:jc w:val="both"/>
      </w:pPr>
      <w:r w:rsidRPr="00925E11">
        <w:rPr>
          <w:lang w:eastAsia="x-none"/>
        </w:rPr>
        <w:t xml:space="preserve">Darbu izpildes laikā nepieciešamības gadījumā </w:t>
      </w:r>
      <w:r w:rsidRPr="002207C8">
        <w:rPr>
          <w:rFonts w:eastAsia="Calibri"/>
        </w:rPr>
        <w:t>pasargāt Ostas ielas posmā izvietotos labiekārtojuma objektus (atkritumu urnas, soliņi u.c) un esošās elektrosadalnes</w:t>
      </w:r>
      <w:r w:rsidR="00B964AF" w:rsidRPr="002207C8">
        <w:rPr>
          <w:rFonts w:eastAsia="Calibri"/>
        </w:rPr>
        <w:t xml:space="preserve"> un hidrantus </w:t>
      </w:r>
      <w:r w:rsidRPr="002207C8">
        <w:rPr>
          <w:rFonts w:eastAsia="Calibri"/>
        </w:rPr>
        <w:t>no iespējamiem bojājumiem.</w:t>
      </w:r>
    </w:p>
    <w:p w14:paraId="34FEB86F" w14:textId="77777777" w:rsidR="0031452F" w:rsidRPr="00925E11" w:rsidRDefault="0031452F" w:rsidP="002207C8">
      <w:pPr>
        <w:pStyle w:val="Sarakstarindkopa"/>
        <w:numPr>
          <w:ilvl w:val="1"/>
          <w:numId w:val="21"/>
        </w:numPr>
        <w:overflowPunct w:val="0"/>
        <w:autoSpaceDE w:val="0"/>
        <w:autoSpaceDN w:val="0"/>
        <w:adjustRightInd w:val="0"/>
        <w:ind w:left="709" w:hanging="567"/>
        <w:jc w:val="both"/>
      </w:pPr>
      <w:r w:rsidRPr="002207C8">
        <w:rPr>
          <w:rFonts w:eastAsia="Calibri"/>
        </w:rPr>
        <w:t>Nodrošināt akurātu krāsošanas procesu, nepieļaujot krāsošanai neparedzēto piestātnes konstruktīvo elementu (dzelzsbetona drošības barjera, poleru masīvs u.c.) nosmērēšanu ar krāsu.</w:t>
      </w:r>
    </w:p>
    <w:p w14:paraId="24FB9D23" w14:textId="77777777" w:rsidR="0031452F" w:rsidRPr="00925E11" w:rsidRDefault="0031452F" w:rsidP="002207C8">
      <w:pPr>
        <w:pStyle w:val="Sarakstarindkopa"/>
        <w:numPr>
          <w:ilvl w:val="1"/>
          <w:numId w:val="21"/>
        </w:numPr>
        <w:overflowPunct w:val="0"/>
        <w:autoSpaceDE w:val="0"/>
        <w:autoSpaceDN w:val="0"/>
        <w:adjustRightInd w:val="0"/>
        <w:ind w:left="709" w:hanging="567"/>
        <w:jc w:val="both"/>
      </w:pPr>
      <w:r w:rsidRPr="00925E11">
        <w:t>Darbi jāveic nepārtraucot esošo hidrotehnisko būvju ekspluatāciju.</w:t>
      </w:r>
    </w:p>
    <w:p w14:paraId="2309D1D8" w14:textId="77777777" w:rsidR="0031452F" w:rsidRPr="00925E11" w:rsidRDefault="0053540C" w:rsidP="002207C8">
      <w:pPr>
        <w:pStyle w:val="Sarakstarindkopa"/>
        <w:numPr>
          <w:ilvl w:val="1"/>
          <w:numId w:val="21"/>
        </w:numPr>
        <w:overflowPunct w:val="0"/>
        <w:autoSpaceDE w:val="0"/>
        <w:autoSpaceDN w:val="0"/>
        <w:adjustRightInd w:val="0"/>
        <w:ind w:left="709" w:hanging="567"/>
        <w:jc w:val="both"/>
      </w:pPr>
      <w:r w:rsidRPr="002207C8">
        <w:rPr>
          <w:rFonts w:eastAsia="Calibri"/>
        </w:rPr>
        <w:t>Pēc tauvošanas poleru krāsošanas paredzēt poleru esošās numerācijas atjaunošanu ar šablonu palīdzību.</w:t>
      </w:r>
    </w:p>
    <w:p w14:paraId="07E0FFA9" w14:textId="77777777" w:rsidR="0031452F" w:rsidRPr="00925E11" w:rsidRDefault="00FE57BE" w:rsidP="002207C8">
      <w:pPr>
        <w:pStyle w:val="Sarakstarindkopa"/>
        <w:numPr>
          <w:ilvl w:val="1"/>
          <w:numId w:val="21"/>
        </w:numPr>
        <w:overflowPunct w:val="0"/>
        <w:autoSpaceDE w:val="0"/>
        <w:autoSpaceDN w:val="0"/>
        <w:adjustRightInd w:val="0"/>
        <w:ind w:left="709" w:hanging="567"/>
        <w:jc w:val="both"/>
      </w:pPr>
      <w:r w:rsidRPr="00925E11">
        <w:t>Būvdarbu veicējs nodrošina bojāt</w:t>
      </w:r>
      <w:r w:rsidR="0031452F" w:rsidRPr="00925E11">
        <w:t>ā</w:t>
      </w:r>
      <w:r w:rsidRPr="00925E11">
        <w:t xml:space="preserve"> betona utilizāciju.</w:t>
      </w:r>
    </w:p>
    <w:p w14:paraId="2B06F397" w14:textId="5E4E22D9" w:rsidR="0031452F" w:rsidRPr="00925E11" w:rsidRDefault="00FE57BE" w:rsidP="002207C8">
      <w:pPr>
        <w:pStyle w:val="Sarakstarindkopa"/>
        <w:numPr>
          <w:ilvl w:val="1"/>
          <w:numId w:val="21"/>
        </w:numPr>
        <w:overflowPunct w:val="0"/>
        <w:autoSpaceDE w:val="0"/>
        <w:autoSpaceDN w:val="0"/>
        <w:adjustRightInd w:val="0"/>
        <w:ind w:left="709" w:hanging="567"/>
        <w:jc w:val="both"/>
      </w:pPr>
      <w:r w:rsidRPr="00925E11">
        <w:t xml:space="preserve">Elektroenerģija darbu izpildes vietā </w:t>
      </w:r>
      <w:r w:rsidR="00F32FF0" w:rsidRPr="00925E11">
        <w:t>–</w:t>
      </w:r>
      <w:r w:rsidRPr="00925E11">
        <w:t xml:space="preserve"> ja nepieciešams nodrošina Pasūtītājs</w:t>
      </w:r>
      <w:r w:rsidR="00F32FF0" w:rsidRPr="00925E11">
        <w:t xml:space="preserve"> no piestātnēs esošajām elektrosadalnēm.</w:t>
      </w:r>
      <w:r w:rsidRPr="00925E11">
        <w:t xml:space="preserve"> Pirms darbu uzsākšanas tiek sastādīts akts </w:t>
      </w:r>
      <w:r w:rsidR="00F32FF0" w:rsidRPr="00925E11">
        <w:t xml:space="preserve">par elektroenerģijas izmantošanu </w:t>
      </w:r>
      <w:r w:rsidRPr="00925E11">
        <w:t>un fiksēts sākotnējais skaitītāja rādījums</w:t>
      </w:r>
      <w:r w:rsidR="00F32FF0" w:rsidRPr="00925E11">
        <w:t>. B</w:t>
      </w:r>
      <w:r w:rsidRPr="00925E11">
        <w:t xml:space="preserve">ūvdarbu veicējs </w:t>
      </w:r>
      <w:r w:rsidR="00F32FF0" w:rsidRPr="00925E11">
        <w:t>par p</w:t>
      </w:r>
      <w:r w:rsidRPr="00925E11">
        <w:t xml:space="preserve">atērēto elektroenerģiju </w:t>
      </w:r>
      <w:r w:rsidR="00F32FF0" w:rsidRPr="00925E11">
        <w:t xml:space="preserve">maksā </w:t>
      </w:r>
      <w:r w:rsidRPr="00925E11">
        <w:t>pēc fakta</w:t>
      </w:r>
      <w:r w:rsidR="00F32FF0" w:rsidRPr="00925E11">
        <w:t xml:space="preserve"> mēneša griezumā.</w:t>
      </w:r>
    </w:p>
    <w:p w14:paraId="25BB2384" w14:textId="320ED29B" w:rsidR="0053540C" w:rsidRPr="00925E11" w:rsidRDefault="0053540C" w:rsidP="002207C8">
      <w:pPr>
        <w:pStyle w:val="Sarakstarindkopa"/>
        <w:numPr>
          <w:ilvl w:val="0"/>
          <w:numId w:val="21"/>
        </w:numPr>
        <w:spacing w:before="120"/>
        <w:ind w:left="709" w:hanging="567"/>
        <w:contextualSpacing w:val="0"/>
        <w:jc w:val="both"/>
        <w:rPr>
          <w:b/>
          <w:bCs/>
        </w:rPr>
      </w:pPr>
      <w:r w:rsidRPr="00925E11">
        <w:rPr>
          <w:b/>
          <w:bCs/>
        </w:rPr>
        <w:t>Darbu izpildes termiņš</w:t>
      </w:r>
    </w:p>
    <w:p w14:paraId="174E4A1C" w14:textId="6B1C7491" w:rsidR="0053540C" w:rsidRPr="002207C8" w:rsidRDefault="0053540C" w:rsidP="002207C8">
      <w:pPr>
        <w:pStyle w:val="Sarakstarindkopa"/>
        <w:numPr>
          <w:ilvl w:val="1"/>
          <w:numId w:val="21"/>
        </w:numPr>
        <w:spacing w:after="120"/>
        <w:ind w:left="709" w:hanging="567"/>
        <w:jc w:val="both"/>
        <w:rPr>
          <w:b/>
          <w:bCs/>
        </w:rPr>
      </w:pPr>
      <w:bookmarkStart w:id="3" w:name="_Hlk170295155"/>
      <w:r w:rsidRPr="00925E11">
        <w:t>45 (četrdesmit piecu) kalendāro dienu laikā no līguma parakstīšanas</w:t>
      </w:r>
      <w:bookmarkEnd w:id="3"/>
      <w:r w:rsidR="00737032" w:rsidRPr="00925E11">
        <w:t>.</w:t>
      </w:r>
    </w:p>
    <w:p w14:paraId="317DCEC4" w14:textId="77777777" w:rsidR="0053540C" w:rsidRPr="00925E11" w:rsidRDefault="0053540C" w:rsidP="00014C4A">
      <w:pPr>
        <w:pStyle w:val="Sarakstarindkopa"/>
        <w:spacing w:after="120"/>
        <w:jc w:val="both"/>
        <w:rPr>
          <w:b/>
          <w:bCs/>
        </w:rPr>
      </w:pPr>
    </w:p>
    <w:p w14:paraId="427210B1" w14:textId="694D0CC8" w:rsidR="0053540C" w:rsidRPr="00925E11" w:rsidRDefault="0053540C" w:rsidP="00014C4A">
      <w:pPr>
        <w:jc w:val="both"/>
        <w:rPr>
          <w:b/>
          <w:bCs/>
        </w:rPr>
      </w:pPr>
      <w:r w:rsidRPr="00925E11">
        <w:rPr>
          <w:b/>
          <w:bCs/>
        </w:rPr>
        <w:t>Pielikum</w:t>
      </w:r>
      <w:r w:rsidR="002207C8">
        <w:rPr>
          <w:b/>
          <w:bCs/>
        </w:rPr>
        <w:t>i</w:t>
      </w:r>
    </w:p>
    <w:p w14:paraId="2CF727D3" w14:textId="2A509BC2" w:rsidR="0053540C" w:rsidRPr="00925E11" w:rsidRDefault="0053540C" w:rsidP="002207C8">
      <w:pPr>
        <w:jc w:val="both"/>
      </w:pPr>
      <w:r w:rsidRPr="00925E11">
        <w:t xml:space="preserve">1.pielikums </w:t>
      </w:r>
      <w:r w:rsidRPr="002207C8">
        <w:rPr>
          <w:b/>
          <w:bCs/>
        </w:rPr>
        <w:t xml:space="preserve">– </w:t>
      </w:r>
      <w:r w:rsidR="00737032" w:rsidRPr="00925E11">
        <w:t xml:space="preserve">Darbu izpildes vietu novietojums </w:t>
      </w:r>
      <w:r w:rsidRPr="00925E11">
        <w:t>uz 1 lapas.</w:t>
      </w:r>
    </w:p>
    <w:p w14:paraId="20BF951B" w14:textId="0140624B" w:rsidR="0053540C" w:rsidRPr="00925E11" w:rsidRDefault="00737032" w:rsidP="002207C8">
      <w:pPr>
        <w:jc w:val="both"/>
      </w:pPr>
      <w:r w:rsidRPr="00925E11">
        <w:t xml:space="preserve">2.pielikums </w:t>
      </w:r>
      <w:r w:rsidRPr="002207C8">
        <w:rPr>
          <w:b/>
          <w:bCs/>
        </w:rPr>
        <w:t xml:space="preserve">– </w:t>
      </w:r>
      <w:r w:rsidRPr="00925E11">
        <w:t>Raksturīgāko bojājumu fotofiksācija uz 6 lapām.</w:t>
      </w:r>
    </w:p>
    <w:p w14:paraId="70C80346" w14:textId="77777777" w:rsidR="0053540C" w:rsidRPr="00925E11" w:rsidRDefault="0053540C" w:rsidP="00014C4A">
      <w:pPr>
        <w:spacing w:before="240" w:after="120"/>
        <w:jc w:val="both"/>
      </w:pPr>
    </w:p>
    <w:p w14:paraId="443285CC" w14:textId="0C70CEE6" w:rsidR="0053540C" w:rsidRPr="00925E11" w:rsidRDefault="0053540C" w:rsidP="00014C4A">
      <w:pPr>
        <w:spacing w:before="120" w:after="120"/>
        <w:jc w:val="both"/>
      </w:pPr>
      <w:r w:rsidRPr="00925E11">
        <w:t xml:space="preserve">Ventspils brīvostas pārvaldes kontaktpersona: būvinženiere Viktorija Bursakovska (mob. 29215980, </w:t>
      </w:r>
      <w:hyperlink r:id="rId8" w:history="1">
        <w:r w:rsidR="00737032" w:rsidRPr="00925E11">
          <w:rPr>
            <w:rStyle w:val="Hipersaite"/>
            <w:color w:val="auto"/>
            <w:u w:val="none"/>
          </w:rPr>
          <w:t>viktorija.bursakovska@vbp.lv</w:t>
        </w:r>
      </w:hyperlink>
      <w:r w:rsidRPr="00925E11">
        <w:t>).</w:t>
      </w:r>
    </w:p>
    <w:p w14:paraId="6CC98B81" w14:textId="77777777" w:rsidR="00737032" w:rsidRPr="00925E11" w:rsidRDefault="00737032" w:rsidP="0053540C">
      <w:pPr>
        <w:spacing w:before="120" w:after="120"/>
        <w:jc w:val="both"/>
      </w:pPr>
    </w:p>
    <w:p w14:paraId="3CE682CD" w14:textId="77777777" w:rsidR="00737032" w:rsidRPr="00925E11" w:rsidRDefault="00737032" w:rsidP="0053540C">
      <w:pPr>
        <w:spacing w:before="120" w:after="120"/>
        <w:jc w:val="both"/>
      </w:pPr>
    </w:p>
    <w:p w14:paraId="0B36E644" w14:textId="77777777" w:rsidR="000C53BA" w:rsidRPr="00925E11" w:rsidRDefault="000C53BA" w:rsidP="000C53BA">
      <w:pPr>
        <w:spacing w:before="240" w:after="120"/>
        <w:jc w:val="both"/>
      </w:pPr>
      <w:r w:rsidRPr="00925E11">
        <w:t>Sagatavoja:</w:t>
      </w:r>
    </w:p>
    <w:p w14:paraId="542C8596" w14:textId="6DA305C7" w:rsidR="000C53BA" w:rsidRPr="00925E11" w:rsidRDefault="000C53BA" w:rsidP="000C53BA">
      <w:pPr>
        <w:spacing w:after="120"/>
        <w:jc w:val="both"/>
      </w:pPr>
      <w:r w:rsidRPr="00925E11">
        <w:t>Ventspils brīvostas pārvaldes būvinženiere ____________________ Viktorija Bursakovska</w:t>
      </w:r>
    </w:p>
    <w:p w14:paraId="6B3C1103" w14:textId="77777777" w:rsidR="00737032" w:rsidRPr="00925E11" w:rsidRDefault="00737032" w:rsidP="0053540C">
      <w:pPr>
        <w:spacing w:before="120" w:after="120"/>
        <w:jc w:val="both"/>
      </w:pPr>
    </w:p>
    <w:p w14:paraId="268CBCF6" w14:textId="77777777" w:rsidR="00737032" w:rsidRPr="00925E11" w:rsidRDefault="00737032" w:rsidP="0053540C">
      <w:pPr>
        <w:spacing w:before="120" w:after="120"/>
        <w:jc w:val="both"/>
      </w:pPr>
    </w:p>
    <w:p w14:paraId="4DB7A7C1" w14:textId="2B96DEA2" w:rsidR="0053540C" w:rsidRPr="00925E11" w:rsidRDefault="0054633D" w:rsidP="0053540C">
      <w:pPr>
        <w:jc w:val="center"/>
      </w:pPr>
      <w:r w:rsidRPr="00925E11">
        <w:br w:type="page"/>
      </w:r>
    </w:p>
    <w:p w14:paraId="023D4D11" w14:textId="072ED182" w:rsidR="00297247" w:rsidRPr="00925E11" w:rsidRDefault="00297247" w:rsidP="009745D0">
      <w:pPr>
        <w:spacing w:after="240"/>
        <w:jc w:val="right"/>
      </w:pPr>
      <w:r w:rsidRPr="00925E11">
        <w:lastRenderedPageBreak/>
        <w:t>1.</w:t>
      </w:r>
      <w:r w:rsidR="00F82516" w:rsidRPr="00925E11">
        <w:t>p</w:t>
      </w:r>
      <w:r w:rsidRPr="00925E11">
        <w:t>ielikums</w:t>
      </w:r>
    </w:p>
    <w:p w14:paraId="574B2274" w14:textId="44BA1974" w:rsidR="00297247" w:rsidRPr="00925E11" w:rsidRDefault="00737032" w:rsidP="00E73097">
      <w:pPr>
        <w:spacing w:before="120"/>
        <w:jc w:val="center"/>
        <w:rPr>
          <w:b/>
          <w:bCs/>
          <w:sz w:val="28"/>
          <w:szCs w:val="28"/>
        </w:rPr>
      </w:pPr>
      <w:r w:rsidRPr="00925E11">
        <w:rPr>
          <w:b/>
          <w:bCs/>
          <w:sz w:val="28"/>
          <w:szCs w:val="28"/>
        </w:rPr>
        <w:t>DARBU IZPILDES VIETU NOVIETOJUMS</w:t>
      </w:r>
    </w:p>
    <w:p w14:paraId="08272884" w14:textId="60F72117" w:rsidR="002A37AA" w:rsidRPr="00925E11" w:rsidRDefault="002A37AA" w:rsidP="00E73097">
      <w:pPr>
        <w:spacing w:before="120"/>
        <w:jc w:val="center"/>
        <w:rPr>
          <w:b/>
          <w:bCs/>
          <w:sz w:val="28"/>
          <w:szCs w:val="28"/>
        </w:rPr>
      </w:pPr>
      <w:r w:rsidRPr="00925E11">
        <w:rPr>
          <w:noProof/>
        </w:rPr>
        <w:drawing>
          <wp:anchor distT="0" distB="0" distL="114300" distR="114300" simplePos="0" relativeHeight="251651072" behindDoc="1" locked="0" layoutInCell="1" allowOverlap="1" wp14:anchorId="1655980D" wp14:editId="3FE6FAED">
            <wp:simplePos x="0" y="0"/>
            <wp:positionH relativeFrom="column">
              <wp:posOffset>-324485</wp:posOffset>
            </wp:positionH>
            <wp:positionV relativeFrom="paragraph">
              <wp:posOffset>298904</wp:posOffset>
            </wp:positionV>
            <wp:extent cx="6256415" cy="3309258"/>
            <wp:effectExtent l="19050" t="19050" r="0" b="5715"/>
            <wp:wrapNone/>
            <wp:docPr id="1527793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15" cy="3309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420BD" w14:textId="01EE0BCA" w:rsidR="006D5843" w:rsidRPr="00925E11" w:rsidRDefault="006D5843" w:rsidP="00E73097">
      <w:pPr>
        <w:spacing w:before="120"/>
        <w:jc w:val="center"/>
        <w:rPr>
          <w:b/>
          <w:bCs/>
          <w:sz w:val="28"/>
          <w:szCs w:val="28"/>
        </w:rPr>
      </w:pPr>
    </w:p>
    <w:p w14:paraId="1D01EB59" w14:textId="409F4841" w:rsidR="00437D55" w:rsidRPr="00925E11" w:rsidRDefault="00AE21D3" w:rsidP="00E73097">
      <w:pPr>
        <w:spacing w:before="120"/>
        <w:jc w:val="center"/>
        <w:rPr>
          <w:b/>
          <w:bCs/>
          <w:sz w:val="28"/>
          <w:szCs w:val="28"/>
        </w:rPr>
      </w:pPr>
      <w:r>
        <w:rPr>
          <w:b/>
          <w:bCs/>
        </w:rPr>
        <w:pict w14:anchorId="57B73860"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274.3pt;margin-top:18.8pt;width:114.5pt;height:20.55pt;z-index:251793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yellow" strokecolor="black [3213]">
            <v:textbox style="mso-next-textbox:#_x0000_s1066">
              <w:txbxContent>
                <w:p w14:paraId="6A371CCD" w14:textId="15C83E19" w:rsidR="002A37AA" w:rsidRPr="00437D55" w:rsidRDefault="002A37AA" w:rsidP="002A37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Piestātne Nr.22</w:t>
                  </w:r>
                </w:p>
              </w:txbxContent>
            </v:textbox>
            <w10:wrap type="square"/>
          </v:shape>
        </w:pict>
      </w:r>
    </w:p>
    <w:p w14:paraId="524EB98F" w14:textId="5C7BD95D" w:rsidR="00437D55" w:rsidRPr="00925E11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52CF4014" w14:textId="3D3CE7E1" w:rsidR="00437D55" w:rsidRPr="00925E11" w:rsidRDefault="00AE21D3" w:rsidP="00E73097">
      <w:pPr>
        <w:spacing w:before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 w14:anchorId="0F5E41BF">
          <v:rect id="_x0000_s1062" style="position:absolute;left:0;text-align:left;margin-left:293.9pt;margin-top:17.05pt;width:132.25pt;height:20.15pt;rotation:-1417000fd;z-index:251790848" filled="f" strokecolor="yellow" strokeweight="3pt"/>
        </w:pict>
      </w:r>
    </w:p>
    <w:p w14:paraId="13FBB036" w14:textId="409E6A48" w:rsidR="00437D55" w:rsidRPr="00925E11" w:rsidRDefault="00AE21D3" w:rsidP="00E73097">
      <w:pPr>
        <w:spacing w:before="120"/>
        <w:jc w:val="center"/>
        <w:rPr>
          <w:b/>
          <w:bCs/>
          <w:sz w:val="28"/>
          <w:szCs w:val="28"/>
        </w:rPr>
      </w:pPr>
      <w:r>
        <w:rPr>
          <w:b/>
          <w:bCs/>
        </w:rPr>
        <w:pict w14:anchorId="0DB0AA6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334.95pt;margin-top:8.45pt;width:18pt;height:65.85pt;flip:y;z-index:251800064" o:connectortype="straight" strokecolor="yellow">
            <v:stroke endarrow="block"/>
          </v:shape>
        </w:pict>
      </w:r>
      <w:r>
        <w:rPr>
          <w:b/>
          <w:bCs/>
        </w:rPr>
        <w:pict w14:anchorId="57B73860">
          <v:shape id="_x0000_s1067" type="#_x0000_t202" style="position:absolute;left:0;text-align:left;margin-left:97.8pt;margin-top:15.1pt;width:114.5pt;height:20.55pt;z-index:2517949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yellow" strokecolor="black [3213]">
            <v:textbox style="mso-next-textbox:#_x0000_s1067">
              <w:txbxContent>
                <w:p w14:paraId="5962F177" w14:textId="4F90BC73" w:rsidR="009745D0" w:rsidRPr="00437D55" w:rsidRDefault="009745D0" w:rsidP="009745D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Piestātne Nr.23</w:t>
                  </w:r>
                </w:p>
              </w:txbxContent>
            </v:textbox>
            <w10:wrap type="square"/>
          </v:shape>
        </w:pict>
      </w:r>
    </w:p>
    <w:p w14:paraId="5C4FB6BB" w14:textId="16D8E578" w:rsidR="00437D55" w:rsidRPr="00925E11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29369969" w14:textId="7E6550A8" w:rsidR="00437D55" w:rsidRPr="00925E11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04B3D527" w14:textId="1DE2DA8E" w:rsidR="00437D55" w:rsidRPr="00925E11" w:rsidRDefault="00AE21D3" w:rsidP="00E73097">
      <w:pPr>
        <w:spacing w:before="120"/>
        <w:jc w:val="center"/>
        <w:rPr>
          <w:b/>
          <w:bCs/>
          <w:sz w:val="28"/>
          <w:szCs w:val="28"/>
        </w:rPr>
      </w:pPr>
      <w:r>
        <w:pict w14:anchorId="0DB0AA6D">
          <v:shape id="_x0000_s1072" type="#_x0000_t32" style="position:absolute;left:0;text-align:left;margin-left:156.65pt;margin-top:15.35pt;width:104.85pt;height:0;flip:x;z-index:251801088" o:connectortype="straight" strokecolor="yellow">
            <v:stroke endarrow="block"/>
          </v:shape>
        </w:pict>
      </w:r>
      <w:r>
        <w:rPr>
          <w:b/>
          <w:bCs/>
        </w:rPr>
        <w:pict w14:anchorId="0F5E41BF">
          <v:rect id="_x0000_s1064" style="position:absolute;left:0;text-align:left;margin-left:20.15pt;margin-top:8pt;width:281.75pt;height:20.15pt;rotation:-1417000fd;z-index:251792896" filled="f" strokecolor="yellow" strokeweight="3pt"/>
        </w:pict>
      </w:r>
      <w:r>
        <w:pict w14:anchorId="57B73860">
          <v:shape id="Text Box 2" o:spid="_x0000_s1054" type="#_x0000_t202" style="position:absolute;left:0;text-align:left;margin-left:261.5pt;margin-top:6.75pt;width:114.5pt;height:20.55pt;z-index:2517826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yellow" strokecolor="black [3213]">
            <v:textbox style="mso-next-textbox:#Text Box 2">
              <w:txbxContent>
                <w:p w14:paraId="45DAB87C" w14:textId="10E454DA" w:rsidR="00437D55" w:rsidRPr="00437D55" w:rsidRDefault="00437D55" w:rsidP="00437D55">
                  <w:pPr>
                    <w:jc w:val="center"/>
                    <w:rPr>
                      <w:sz w:val="20"/>
                      <w:szCs w:val="20"/>
                    </w:rPr>
                  </w:pPr>
                  <w:r w:rsidRPr="00437D55">
                    <w:rPr>
                      <w:sz w:val="20"/>
                      <w:szCs w:val="20"/>
                    </w:rPr>
                    <w:t>Darbu izpildes vieta</w:t>
                  </w:r>
                </w:p>
              </w:txbxContent>
            </v:textbox>
            <w10:wrap type="square"/>
          </v:shape>
        </w:pict>
      </w:r>
    </w:p>
    <w:p w14:paraId="1383F5C5" w14:textId="15EA2C13" w:rsidR="00437D55" w:rsidRPr="00925E11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484915CF" w14:textId="62F4F3A6" w:rsidR="00437D55" w:rsidRPr="00925E11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5C6B4348" w14:textId="1A00F7ED" w:rsidR="00437D55" w:rsidRPr="00925E11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3233FF9D" w14:textId="6CBC22DA" w:rsidR="00437D55" w:rsidRPr="00925E11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031CBAD2" w14:textId="474310F0" w:rsidR="00297247" w:rsidRPr="00925E11" w:rsidRDefault="00297247">
      <w:pPr>
        <w:rPr>
          <w:b/>
          <w:bCs/>
        </w:rPr>
      </w:pPr>
    </w:p>
    <w:p w14:paraId="0902301B" w14:textId="72EDAB5D" w:rsidR="009745D0" w:rsidRPr="00925E11" w:rsidRDefault="003321F1">
      <w:pPr>
        <w:rPr>
          <w:b/>
          <w:bCs/>
        </w:rPr>
      </w:pPr>
      <w:r w:rsidRPr="00925E11">
        <w:rPr>
          <w:noProof/>
        </w:rPr>
        <w:drawing>
          <wp:anchor distT="0" distB="0" distL="114300" distR="114300" simplePos="0" relativeHeight="251652096" behindDoc="1" locked="0" layoutInCell="1" allowOverlap="1" wp14:anchorId="5E9F07D4" wp14:editId="6A4B6DEF">
            <wp:simplePos x="0" y="0"/>
            <wp:positionH relativeFrom="column">
              <wp:posOffset>-326390</wp:posOffset>
            </wp:positionH>
            <wp:positionV relativeFrom="paragraph">
              <wp:posOffset>81280</wp:posOffset>
            </wp:positionV>
            <wp:extent cx="6256020" cy="3707765"/>
            <wp:effectExtent l="19050" t="19050" r="0" b="6985"/>
            <wp:wrapNone/>
            <wp:docPr id="1282272263" name="Picture 2" descr="A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72263" name="Picture 2" descr="A aerial view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707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1D3">
        <w:pict w14:anchorId="0DB0AA6D">
          <v:shape id="_x0000_s1073" type="#_x0000_t32" style="position:absolute;margin-left:95.6pt;margin-top:150.7pt;width:42.75pt;height:36.15pt;flip:y;z-index:251802112;mso-position-horizontal-relative:text;mso-position-vertical-relative:text" o:connectortype="straight" strokecolor="yellow">
            <v:stroke endarrow="block"/>
          </v:shape>
        </w:pict>
      </w:r>
      <w:r w:rsidR="00AE21D3">
        <w:pict w14:anchorId="57B73860">
          <v:shape id="_x0000_s1070" type="#_x0000_t202" style="position:absolute;margin-left:135.35pt;margin-top:100.45pt;width:114.5pt;height:20.55pt;z-index:251799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yellow" strokecolor="black [3213]">
            <v:textbox style="mso-next-textbox:#_x0000_s1070">
              <w:txbxContent>
                <w:p w14:paraId="3383D6D0" w14:textId="4C509DFF" w:rsidR="009745D0" w:rsidRPr="00437D55" w:rsidRDefault="009745D0" w:rsidP="009745D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Piestātne Nr.40A</w:t>
                  </w:r>
                </w:p>
              </w:txbxContent>
            </v:textbox>
            <w10:wrap type="square"/>
          </v:shape>
        </w:pict>
      </w:r>
      <w:r w:rsidR="00AE21D3">
        <w:pict w14:anchorId="57B73860">
          <v:shape id="_x0000_s1069" type="#_x0000_t202" style="position:absolute;margin-left:41.15pt;margin-top:186.2pt;width:114.5pt;height:20.55pt;z-index:251798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yellow" strokecolor="black [3213]">
            <v:textbox style="mso-next-textbox:#_x0000_s1069">
              <w:txbxContent>
                <w:p w14:paraId="4F18C7C9" w14:textId="3962730C" w:rsidR="009745D0" w:rsidRPr="00437D55" w:rsidRDefault="009745D0" w:rsidP="009745D0">
                  <w:pPr>
                    <w:jc w:val="center"/>
                    <w:rPr>
                      <w:sz w:val="20"/>
                      <w:szCs w:val="20"/>
                    </w:rPr>
                  </w:pPr>
                  <w:r w:rsidRPr="00437D55">
                    <w:rPr>
                      <w:sz w:val="20"/>
                      <w:szCs w:val="20"/>
                    </w:rPr>
                    <w:t>Darbu izpildes vieta</w:t>
                  </w:r>
                </w:p>
              </w:txbxContent>
            </v:textbox>
            <w10:wrap type="square"/>
          </v:shape>
        </w:pict>
      </w:r>
      <w:r w:rsidR="00AE21D3">
        <w:rPr>
          <w:b/>
          <w:bCs/>
        </w:rPr>
        <w:pict w14:anchorId="0F5E41BF">
          <v:rect id="_x0000_s1068" style="position:absolute;margin-left:95.6pt;margin-top:143pt;width:88.6pt;height:20.15pt;rotation:1748155fd;z-index:251796992;mso-position-horizontal-relative:text;mso-position-vertical-relative:text" filled="f" strokecolor="yellow" strokeweight="3pt"/>
        </w:pict>
      </w:r>
      <w:r w:rsidR="009745D0" w:rsidRPr="00925E11">
        <w:rPr>
          <w:b/>
          <w:bCs/>
        </w:rPr>
        <w:br w:type="page"/>
      </w:r>
    </w:p>
    <w:p w14:paraId="19FAE3B8" w14:textId="63FE59CE" w:rsidR="009745D0" w:rsidRPr="00925E11" w:rsidRDefault="009745D0" w:rsidP="009745D0">
      <w:pPr>
        <w:spacing w:after="240"/>
        <w:jc w:val="right"/>
      </w:pPr>
      <w:r w:rsidRPr="00925E11">
        <w:lastRenderedPageBreak/>
        <w:t>2.pielikums</w:t>
      </w:r>
    </w:p>
    <w:p w14:paraId="48FED093" w14:textId="7AED9408" w:rsidR="009745D0" w:rsidRPr="00925E11" w:rsidRDefault="00831604" w:rsidP="009745D0">
      <w:pPr>
        <w:spacing w:before="120"/>
        <w:jc w:val="center"/>
        <w:rPr>
          <w:b/>
          <w:bCs/>
          <w:sz w:val="28"/>
          <w:szCs w:val="28"/>
        </w:rPr>
      </w:pPr>
      <w:r w:rsidRPr="00925E11">
        <w:rPr>
          <w:b/>
          <w:bCs/>
          <w:sz w:val="28"/>
          <w:szCs w:val="28"/>
        </w:rPr>
        <w:t xml:space="preserve">RAKSTURĪGĀKO BOJĀJUMU </w:t>
      </w:r>
      <w:r w:rsidR="009745D0" w:rsidRPr="00925E11">
        <w:rPr>
          <w:b/>
          <w:bCs/>
          <w:sz w:val="28"/>
          <w:szCs w:val="28"/>
        </w:rPr>
        <w:t>FOTOFIKSĀCIJA</w:t>
      </w:r>
    </w:p>
    <w:p w14:paraId="4EB8780B" w14:textId="37B4346D" w:rsidR="00831604" w:rsidRPr="00925E11" w:rsidRDefault="00886724">
      <w:pPr>
        <w:rPr>
          <w:b/>
          <w:bCs/>
        </w:rPr>
      </w:pPr>
      <w:r w:rsidRPr="00925E11">
        <w:rPr>
          <w:noProof/>
        </w:rPr>
        <w:drawing>
          <wp:anchor distT="0" distB="0" distL="114300" distR="114300" simplePos="0" relativeHeight="251655168" behindDoc="1" locked="0" layoutInCell="1" allowOverlap="1" wp14:anchorId="22C278E8" wp14:editId="56E7564D">
            <wp:simplePos x="0" y="0"/>
            <wp:positionH relativeFrom="column">
              <wp:posOffset>545465</wp:posOffset>
            </wp:positionH>
            <wp:positionV relativeFrom="paragraph">
              <wp:posOffset>337185</wp:posOffset>
            </wp:positionV>
            <wp:extent cx="4798695" cy="3599815"/>
            <wp:effectExtent l="19050" t="19050" r="1905" b="635"/>
            <wp:wrapNone/>
            <wp:docPr id="1860707759" name="Picture 5" descr="A red metal pipe on a d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07759" name="Picture 5" descr="A red metal pipe on a d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1604" w:rsidRPr="00925E11">
        <w:rPr>
          <w:noProof/>
        </w:rPr>
        <w:drawing>
          <wp:anchor distT="0" distB="0" distL="114300" distR="114300" simplePos="0" relativeHeight="251654144" behindDoc="1" locked="0" layoutInCell="1" allowOverlap="1" wp14:anchorId="216C8082" wp14:editId="41C37B45">
            <wp:simplePos x="0" y="0"/>
            <wp:positionH relativeFrom="column">
              <wp:posOffset>596265</wp:posOffset>
            </wp:positionH>
            <wp:positionV relativeFrom="paragraph">
              <wp:posOffset>4134485</wp:posOffset>
            </wp:positionV>
            <wp:extent cx="4798800" cy="3600000"/>
            <wp:effectExtent l="19050" t="19050" r="1905" b="635"/>
            <wp:wrapNone/>
            <wp:docPr id="2018243502" name="Picture 4" descr="A pink pipe on concre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43502" name="Picture 4" descr="A pink pipe on concre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1604" w:rsidRPr="00925E11">
        <w:rPr>
          <w:b/>
          <w:bCs/>
        </w:rPr>
        <w:br w:type="page"/>
      </w:r>
    </w:p>
    <w:p w14:paraId="5F23523E" w14:textId="35C7494F" w:rsidR="00831604" w:rsidRPr="00925E11" w:rsidRDefault="00737032">
      <w:pPr>
        <w:rPr>
          <w:b/>
          <w:bCs/>
        </w:rPr>
      </w:pPr>
      <w:r w:rsidRPr="00925E11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935F5CE" wp14:editId="2BF985C8">
            <wp:simplePos x="0" y="0"/>
            <wp:positionH relativeFrom="column">
              <wp:posOffset>626887</wp:posOffset>
            </wp:positionH>
            <wp:positionV relativeFrom="paragraph">
              <wp:posOffset>4666615</wp:posOffset>
            </wp:positionV>
            <wp:extent cx="4798800" cy="3600000"/>
            <wp:effectExtent l="19050" t="19050" r="1905" b="635"/>
            <wp:wrapNone/>
            <wp:docPr id="1649621780" name="Picture 9" descr="A pink railing next to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21780" name="Picture 9" descr="A pink railing next to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11">
        <w:rPr>
          <w:noProof/>
        </w:rPr>
        <w:drawing>
          <wp:anchor distT="0" distB="0" distL="114300" distR="114300" simplePos="0" relativeHeight="251657216" behindDoc="1" locked="0" layoutInCell="1" allowOverlap="1" wp14:anchorId="52CD3CD6" wp14:editId="019492C9">
            <wp:simplePos x="0" y="0"/>
            <wp:positionH relativeFrom="column">
              <wp:posOffset>629285</wp:posOffset>
            </wp:positionH>
            <wp:positionV relativeFrom="paragraph">
              <wp:posOffset>869315</wp:posOffset>
            </wp:positionV>
            <wp:extent cx="4798695" cy="3599815"/>
            <wp:effectExtent l="19050" t="19050" r="1905" b="635"/>
            <wp:wrapNone/>
            <wp:docPr id="1990932196" name="Picture 8" descr="A metal box on a brick walkway next to a red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32196" name="Picture 8" descr="A metal box on a brick walkway next to a red 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1604" w:rsidRPr="00925E11">
        <w:rPr>
          <w:b/>
          <w:bCs/>
        </w:rPr>
        <w:br w:type="page"/>
      </w:r>
    </w:p>
    <w:p w14:paraId="3266B911" w14:textId="21325D34" w:rsidR="00886724" w:rsidRPr="00925E11" w:rsidRDefault="00737032">
      <w:pPr>
        <w:rPr>
          <w:b/>
          <w:bCs/>
        </w:rPr>
      </w:pPr>
      <w:r w:rsidRPr="00925E11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B5B0EDD" wp14:editId="6F7B3B64">
            <wp:simplePos x="0" y="0"/>
            <wp:positionH relativeFrom="column">
              <wp:posOffset>672607</wp:posOffset>
            </wp:positionH>
            <wp:positionV relativeFrom="paragraph">
              <wp:posOffset>4641215</wp:posOffset>
            </wp:positionV>
            <wp:extent cx="4798800" cy="3600000"/>
            <wp:effectExtent l="19050" t="19050" r="1905" b="635"/>
            <wp:wrapNone/>
            <wp:docPr id="1404755283" name="Picture 11" descr="A rock on the edge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55283" name="Picture 11" descr="A rock on the edge of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25E11">
        <w:rPr>
          <w:noProof/>
        </w:rPr>
        <w:drawing>
          <wp:anchor distT="0" distB="0" distL="114300" distR="114300" simplePos="0" relativeHeight="251656192" behindDoc="1" locked="0" layoutInCell="1" allowOverlap="1" wp14:anchorId="2CFBB4F5" wp14:editId="251E146E">
            <wp:simplePos x="0" y="0"/>
            <wp:positionH relativeFrom="column">
              <wp:posOffset>672465</wp:posOffset>
            </wp:positionH>
            <wp:positionV relativeFrom="paragraph">
              <wp:posOffset>793115</wp:posOffset>
            </wp:positionV>
            <wp:extent cx="4798695" cy="3599815"/>
            <wp:effectExtent l="19050" t="19050" r="1905" b="635"/>
            <wp:wrapNone/>
            <wp:docPr id="1815991424" name="Picture 6" descr="A red pipe on a brick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91424" name="Picture 6" descr="A red pipe on a brick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1604" w:rsidRPr="00925E11">
        <w:rPr>
          <w:b/>
          <w:bCs/>
        </w:rPr>
        <w:br w:type="page"/>
      </w:r>
      <w:r w:rsidRPr="00925E11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7215213" wp14:editId="61BDAF9C">
            <wp:simplePos x="0" y="0"/>
            <wp:positionH relativeFrom="column">
              <wp:posOffset>644667</wp:posOffset>
            </wp:positionH>
            <wp:positionV relativeFrom="paragraph">
              <wp:posOffset>4641215</wp:posOffset>
            </wp:positionV>
            <wp:extent cx="4798800" cy="3600000"/>
            <wp:effectExtent l="19050" t="19050" r="1905" b="635"/>
            <wp:wrapNone/>
            <wp:docPr id="486912397" name="Picture 13" descr="A pink pipe next to a concre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12397" name="Picture 13" descr="A pink pipe next to a concret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25E11">
        <w:rPr>
          <w:noProof/>
        </w:rPr>
        <w:drawing>
          <wp:anchor distT="0" distB="0" distL="114300" distR="114300" simplePos="0" relativeHeight="251659264" behindDoc="1" locked="0" layoutInCell="1" allowOverlap="1" wp14:anchorId="0CD7D532" wp14:editId="2AA4EEDD">
            <wp:simplePos x="0" y="0"/>
            <wp:positionH relativeFrom="column">
              <wp:posOffset>644525</wp:posOffset>
            </wp:positionH>
            <wp:positionV relativeFrom="paragraph">
              <wp:posOffset>805815</wp:posOffset>
            </wp:positionV>
            <wp:extent cx="4798800" cy="3600000"/>
            <wp:effectExtent l="19050" t="19050" r="1905" b="635"/>
            <wp:wrapNone/>
            <wp:docPr id="1012560484" name="Picture 12" descr="A pink pole on a concre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60484" name="Picture 12" descr="A pink pole on a concret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724" w:rsidRPr="00925E11">
        <w:rPr>
          <w:b/>
          <w:bCs/>
        </w:rPr>
        <w:br w:type="page"/>
      </w:r>
    </w:p>
    <w:p w14:paraId="3FC90439" w14:textId="002A8600" w:rsidR="00886724" w:rsidRPr="00925E11" w:rsidRDefault="00886724">
      <w:pPr>
        <w:rPr>
          <w:b/>
          <w:bCs/>
        </w:rPr>
      </w:pPr>
      <w:r w:rsidRPr="00925E11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F8DEC53" wp14:editId="100A977D">
            <wp:simplePos x="0" y="0"/>
            <wp:positionH relativeFrom="column">
              <wp:posOffset>-140335</wp:posOffset>
            </wp:positionH>
            <wp:positionV relativeFrom="paragraph">
              <wp:posOffset>577215</wp:posOffset>
            </wp:positionV>
            <wp:extent cx="5760085" cy="7680325"/>
            <wp:effectExtent l="19050" t="19050" r="0" b="0"/>
            <wp:wrapNone/>
            <wp:docPr id="425703342" name="Picture 14" descr="A concrete dock with a metal object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03342" name="Picture 14" descr="A concrete dock with a metal object on the 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11">
        <w:rPr>
          <w:b/>
          <w:bCs/>
        </w:rPr>
        <w:br w:type="page"/>
      </w:r>
    </w:p>
    <w:p w14:paraId="7B3110CF" w14:textId="67BBF65F" w:rsidR="00831604" w:rsidRPr="00925E11" w:rsidRDefault="00831604">
      <w:pPr>
        <w:rPr>
          <w:b/>
          <w:bCs/>
        </w:rPr>
      </w:pPr>
    </w:p>
    <w:p w14:paraId="14B8581E" w14:textId="46699D31" w:rsidR="00EC350D" w:rsidRPr="00925E11" w:rsidRDefault="00737032" w:rsidP="00C50A9B">
      <w:pPr>
        <w:rPr>
          <w:b/>
          <w:bCs/>
        </w:rPr>
      </w:pPr>
      <w:r w:rsidRPr="00925E11">
        <w:rPr>
          <w:noProof/>
        </w:rPr>
        <w:drawing>
          <wp:anchor distT="0" distB="0" distL="114300" distR="114300" simplePos="0" relativeHeight="251662336" behindDoc="1" locked="0" layoutInCell="1" allowOverlap="1" wp14:anchorId="266BF7ED" wp14:editId="7F5CD2D0">
            <wp:simplePos x="0" y="0"/>
            <wp:positionH relativeFrom="column">
              <wp:posOffset>504825</wp:posOffset>
            </wp:positionH>
            <wp:positionV relativeFrom="paragraph">
              <wp:posOffset>4211955</wp:posOffset>
            </wp:positionV>
            <wp:extent cx="4798800" cy="3600000"/>
            <wp:effectExtent l="19050" t="19050" r="1905" b="635"/>
            <wp:wrapNone/>
            <wp:docPr id="1600287515" name="Picture 16" descr="A concrete wall with a red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87515" name="Picture 16" descr="A concrete wall with a red 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11">
        <w:rPr>
          <w:noProof/>
        </w:rPr>
        <w:drawing>
          <wp:anchor distT="0" distB="0" distL="114300" distR="114300" simplePos="0" relativeHeight="251661312" behindDoc="1" locked="0" layoutInCell="1" allowOverlap="1" wp14:anchorId="0892EB6F" wp14:editId="6AD56299">
            <wp:simplePos x="0" y="0"/>
            <wp:positionH relativeFrom="column">
              <wp:posOffset>504825</wp:posOffset>
            </wp:positionH>
            <wp:positionV relativeFrom="paragraph">
              <wp:posOffset>376555</wp:posOffset>
            </wp:positionV>
            <wp:extent cx="4798800" cy="3600000"/>
            <wp:effectExtent l="19050" t="19050" r="1905" b="635"/>
            <wp:wrapNone/>
            <wp:docPr id="20962047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350D" w:rsidRPr="00925E11" w:rsidSect="00BF045F">
      <w:footerReference w:type="default" r:id="rId22"/>
      <w:pgSz w:w="11906" w:h="16838"/>
      <w:pgMar w:top="851" w:right="1134" w:bottom="851" w:left="170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78BE9" w14:textId="77777777" w:rsidR="00DF05F3" w:rsidRDefault="00DF05F3" w:rsidP="00E43398">
      <w:r>
        <w:separator/>
      </w:r>
    </w:p>
  </w:endnote>
  <w:endnote w:type="continuationSeparator" w:id="0">
    <w:p w14:paraId="17D37012" w14:textId="77777777" w:rsidR="00DF05F3" w:rsidRDefault="00DF05F3" w:rsidP="00E43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01C41" w14:textId="4409458C" w:rsidR="00E43398" w:rsidRDefault="00E43398">
    <w:pPr>
      <w:pStyle w:val="Kjene"/>
      <w:jc w:val="center"/>
    </w:pPr>
  </w:p>
  <w:p w14:paraId="14AF6B6C" w14:textId="77777777" w:rsidR="00E43398" w:rsidRDefault="00E43398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DDA25" w14:textId="77777777" w:rsidR="00DF05F3" w:rsidRDefault="00DF05F3" w:rsidP="00E43398">
      <w:r>
        <w:separator/>
      </w:r>
    </w:p>
  </w:footnote>
  <w:footnote w:type="continuationSeparator" w:id="0">
    <w:p w14:paraId="6E219F4A" w14:textId="77777777" w:rsidR="00DF05F3" w:rsidRDefault="00DF05F3" w:rsidP="00E43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76078"/>
    <w:multiLevelType w:val="hybridMultilevel"/>
    <w:tmpl w:val="73305568"/>
    <w:lvl w:ilvl="0" w:tplc="1730EC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54B32"/>
    <w:multiLevelType w:val="hybridMultilevel"/>
    <w:tmpl w:val="1A6E2C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F3B88"/>
    <w:multiLevelType w:val="hybridMultilevel"/>
    <w:tmpl w:val="06FEBA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C6D39"/>
    <w:multiLevelType w:val="hybridMultilevel"/>
    <w:tmpl w:val="E63064F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C1D1C"/>
    <w:multiLevelType w:val="hybridMultilevel"/>
    <w:tmpl w:val="CFA44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D776C"/>
    <w:multiLevelType w:val="hybridMultilevel"/>
    <w:tmpl w:val="5E5A1498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DA7968"/>
    <w:multiLevelType w:val="multilevel"/>
    <w:tmpl w:val="B96613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  <w:lang w:val="lv-LV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EC7471D"/>
    <w:multiLevelType w:val="hybridMultilevel"/>
    <w:tmpl w:val="B2DE5BAA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967CE0"/>
    <w:multiLevelType w:val="hybridMultilevel"/>
    <w:tmpl w:val="CD0CC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A43B8"/>
    <w:multiLevelType w:val="hybridMultilevel"/>
    <w:tmpl w:val="4D50501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B469C"/>
    <w:multiLevelType w:val="hybridMultilevel"/>
    <w:tmpl w:val="0CF69D2E"/>
    <w:lvl w:ilvl="0" w:tplc="0426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1" w15:restartNumberingAfterBreak="0">
    <w:nsid w:val="398737CC"/>
    <w:multiLevelType w:val="hybridMultilevel"/>
    <w:tmpl w:val="2D80F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CB7D59"/>
    <w:multiLevelType w:val="hybridMultilevel"/>
    <w:tmpl w:val="960603A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E5B2B"/>
    <w:multiLevelType w:val="hybridMultilevel"/>
    <w:tmpl w:val="9172503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E6B3D69"/>
    <w:multiLevelType w:val="hybridMultilevel"/>
    <w:tmpl w:val="2B2ED93C"/>
    <w:lvl w:ilvl="0" w:tplc="042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3165A0C"/>
    <w:multiLevelType w:val="hybridMultilevel"/>
    <w:tmpl w:val="D708DE16"/>
    <w:lvl w:ilvl="0" w:tplc="6A220FA0">
      <w:start w:val="1"/>
      <w:numFmt w:val="decimal"/>
      <w:lvlText w:val="%1."/>
      <w:lvlJc w:val="left"/>
      <w:pPr>
        <w:ind w:left="450" w:hanging="360"/>
      </w:pPr>
      <w:rPr>
        <w:rFonts w:hint="default"/>
        <w:u w:val="single"/>
      </w:rPr>
    </w:lvl>
    <w:lvl w:ilvl="1" w:tplc="04260019" w:tentative="1">
      <w:start w:val="1"/>
      <w:numFmt w:val="lowerLetter"/>
      <w:lvlText w:val="%2."/>
      <w:lvlJc w:val="left"/>
      <w:pPr>
        <w:ind w:left="1170" w:hanging="360"/>
      </w:pPr>
    </w:lvl>
    <w:lvl w:ilvl="2" w:tplc="0426001B" w:tentative="1">
      <w:start w:val="1"/>
      <w:numFmt w:val="lowerRoman"/>
      <w:lvlText w:val="%3."/>
      <w:lvlJc w:val="right"/>
      <w:pPr>
        <w:ind w:left="1890" w:hanging="180"/>
      </w:pPr>
    </w:lvl>
    <w:lvl w:ilvl="3" w:tplc="0426000F" w:tentative="1">
      <w:start w:val="1"/>
      <w:numFmt w:val="decimal"/>
      <w:lvlText w:val="%4."/>
      <w:lvlJc w:val="left"/>
      <w:pPr>
        <w:ind w:left="2610" w:hanging="360"/>
      </w:pPr>
    </w:lvl>
    <w:lvl w:ilvl="4" w:tplc="04260019" w:tentative="1">
      <w:start w:val="1"/>
      <w:numFmt w:val="lowerLetter"/>
      <w:lvlText w:val="%5."/>
      <w:lvlJc w:val="left"/>
      <w:pPr>
        <w:ind w:left="3330" w:hanging="360"/>
      </w:pPr>
    </w:lvl>
    <w:lvl w:ilvl="5" w:tplc="0426001B" w:tentative="1">
      <w:start w:val="1"/>
      <w:numFmt w:val="lowerRoman"/>
      <w:lvlText w:val="%6."/>
      <w:lvlJc w:val="right"/>
      <w:pPr>
        <w:ind w:left="4050" w:hanging="180"/>
      </w:pPr>
    </w:lvl>
    <w:lvl w:ilvl="6" w:tplc="0426000F" w:tentative="1">
      <w:start w:val="1"/>
      <w:numFmt w:val="decimal"/>
      <w:lvlText w:val="%7."/>
      <w:lvlJc w:val="left"/>
      <w:pPr>
        <w:ind w:left="4770" w:hanging="360"/>
      </w:pPr>
    </w:lvl>
    <w:lvl w:ilvl="7" w:tplc="04260019" w:tentative="1">
      <w:start w:val="1"/>
      <w:numFmt w:val="lowerLetter"/>
      <w:lvlText w:val="%8."/>
      <w:lvlJc w:val="left"/>
      <w:pPr>
        <w:ind w:left="5490" w:hanging="360"/>
      </w:pPr>
    </w:lvl>
    <w:lvl w:ilvl="8" w:tplc="042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499B0A0A"/>
    <w:multiLevelType w:val="hybridMultilevel"/>
    <w:tmpl w:val="FB581390"/>
    <w:lvl w:ilvl="0" w:tplc="0546B58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/>
      </w:rPr>
    </w:lvl>
    <w:lvl w:ilvl="1" w:tplc="7F265390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1B01CDB"/>
    <w:multiLevelType w:val="hybridMultilevel"/>
    <w:tmpl w:val="8E4217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38703D"/>
    <w:multiLevelType w:val="hybridMultilevel"/>
    <w:tmpl w:val="6646188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4D5ADD"/>
    <w:multiLevelType w:val="hybridMultilevel"/>
    <w:tmpl w:val="6212A45A"/>
    <w:lvl w:ilvl="0" w:tplc="1704522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52098B"/>
    <w:multiLevelType w:val="hybridMultilevel"/>
    <w:tmpl w:val="76A054DE"/>
    <w:lvl w:ilvl="0" w:tplc="042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 w15:restartNumberingAfterBreak="0">
    <w:nsid w:val="645F6354"/>
    <w:multiLevelType w:val="hybridMultilevel"/>
    <w:tmpl w:val="C5A268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6631DD8"/>
    <w:multiLevelType w:val="hybridMultilevel"/>
    <w:tmpl w:val="FCC6F33A"/>
    <w:lvl w:ilvl="0" w:tplc="A43646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095C2A"/>
    <w:multiLevelType w:val="hybridMultilevel"/>
    <w:tmpl w:val="728CE150"/>
    <w:lvl w:ilvl="0" w:tplc="962E030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5D1694"/>
    <w:multiLevelType w:val="hybridMultilevel"/>
    <w:tmpl w:val="EC503DCA"/>
    <w:lvl w:ilvl="0" w:tplc="6700DDE2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79B56BC2"/>
    <w:multiLevelType w:val="multilevel"/>
    <w:tmpl w:val="920EA4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B1C37B2"/>
    <w:multiLevelType w:val="hybridMultilevel"/>
    <w:tmpl w:val="AF4A37A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975702">
    <w:abstractNumId w:val="16"/>
  </w:num>
  <w:num w:numId="2" w16cid:durableId="894201425">
    <w:abstractNumId w:val="0"/>
  </w:num>
  <w:num w:numId="3" w16cid:durableId="628824810">
    <w:abstractNumId w:val="24"/>
  </w:num>
  <w:num w:numId="4" w16cid:durableId="191772833">
    <w:abstractNumId w:val="22"/>
  </w:num>
  <w:num w:numId="5" w16cid:durableId="1264918570">
    <w:abstractNumId w:val="4"/>
  </w:num>
  <w:num w:numId="6" w16cid:durableId="863401037">
    <w:abstractNumId w:val="21"/>
  </w:num>
  <w:num w:numId="7" w16cid:durableId="1661302688">
    <w:abstractNumId w:val="8"/>
  </w:num>
  <w:num w:numId="8" w16cid:durableId="1655060629">
    <w:abstractNumId w:val="11"/>
  </w:num>
  <w:num w:numId="9" w16cid:durableId="1347363578">
    <w:abstractNumId w:val="17"/>
  </w:num>
  <w:num w:numId="10" w16cid:durableId="1151405951">
    <w:abstractNumId w:val="2"/>
  </w:num>
  <w:num w:numId="11" w16cid:durableId="2007396409">
    <w:abstractNumId w:val="18"/>
  </w:num>
  <w:num w:numId="12" w16cid:durableId="1890453389">
    <w:abstractNumId w:val="1"/>
  </w:num>
  <w:num w:numId="13" w16cid:durableId="1610240432">
    <w:abstractNumId w:val="19"/>
  </w:num>
  <w:num w:numId="14" w16cid:durableId="321398984">
    <w:abstractNumId w:val="12"/>
  </w:num>
  <w:num w:numId="15" w16cid:durableId="1984266192">
    <w:abstractNumId w:val="6"/>
  </w:num>
  <w:num w:numId="16" w16cid:durableId="1717316985">
    <w:abstractNumId w:val="13"/>
  </w:num>
  <w:num w:numId="17" w16cid:durableId="590284958">
    <w:abstractNumId w:val="14"/>
  </w:num>
  <w:num w:numId="18" w16cid:durableId="2008092977">
    <w:abstractNumId w:val="10"/>
  </w:num>
  <w:num w:numId="19" w16cid:durableId="1950311857">
    <w:abstractNumId w:val="5"/>
  </w:num>
  <w:num w:numId="20" w16cid:durableId="1739285121">
    <w:abstractNumId w:val="7"/>
  </w:num>
  <w:num w:numId="21" w16cid:durableId="1023941995">
    <w:abstractNumId w:val="25"/>
  </w:num>
  <w:num w:numId="22" w16cid:durableId="160659818">
    <w:abstractNumId w:val="9"/>
  </w:num>
  <w:num w:numId="23" w16cid:durableId="447969657">
    <w:abstractNumId w:val="20"/>
  </w:num>
  <w:num w:numId="24" w16cid:durableId="1268468234">
    <w:abstractNumId w:val="15"/>
  </w:num>
  <w:num w:numId="25" w16cid:durableId="1127621900">
    <w:abstractNumId w:val="26"/>
  </w:num>
  <w:num w:numId="26" w16cid:durableId="1310012270">
    <w:abstractNumId w:val="23"/>
  </w:num>
  <w:num w:numId="27" w16cid:durableId="14596417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9393">
      <o:colormenu v:ext="edit" fillcolor="none" strokecolor="yellow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FE3"/>
    <w:rsid w:val="00005FFB"/>
    <w:rsid w:val="00010205"/>
    <w:rsid w:val="00014C4A"/>
    <w:rsid w:val="000247BF"/>
    <w:rsid w:val="000310FA"/>
    <w:rsid w:val="00043042"/>
    <w:rsid w:val="00051933"/>
    <w:rsid w:val="0005373B"/>
    <w:rsid w:val="00057182"/>
    <w:rsid w:val="00077BD9"/>
    <w:rsid w:val="00086304"/>
    <w:rsid w:val="00086F68"/>
    <w:rsid w:val="000A08EC"/>
    <w:rsid w:val="000A1B4F"/>
    <w:rsid w:val="000A3793"/>
    <w:rsid w:val="000B2056"/>
    <w:rsid w:val="000B5EF7"/>
    <w:rsid w:val="000C535B"/>
    <w:rsid w:val="000C53BA"/>
    <w:rsid w:val="000F53EE"/>
    <w:rsid w:val="00124F8B"/>
    <w:rsid w:val="00130376"/>
    <w:rsid w:val="00131399"/>
    <w:rsid w:val="001425F1"/>
    <w:rsid w:val="00143F2F"/>
    <w:rsid w:val="00144833"/>
    <w:rsid w:val="0015412B"/>
    <w:rsid w:val="0016185C"/>
    <w:rsid w:val="00164C95"/>
    <w:rsid w:val="00166D75"/>
    <w:rsid w:val="00166FA5"/>
    <w:rsid w:val="00167A10"/>
    <w:rsid w:val="00174DA5"/>
    <w:rsid w:val="00176F5C"/>
    <w:rsid w:val="00184623"/>
    <w:rsid w:val="00196404"/>
    <w:rsid w:val="001A0628"/>
    <w:rsid w:val="001B11E8"/>
    <w:rsid w:val="001B1AB2"/>
    <w:rsid w:val="001C38E2"/>
    <w:rsid w:val="001C6EF6"/>
    <w:rsid w:val="001D18DD"/>
    <w:rsid w:val="001F1FA5"/>
    <w:rsid w:val="001F6685"/>
    <w:rsid w:val="00206175"/>
    <w:rsid w:val="002207C8"/>
    <w:rsid w:val="00226E3C"/>
    <w:rsid w:val="00243D95"/>
    <w:rsid w:val="00262EB9"/>
    <w:rsid w:val="00263D10"/>
    <w:rsid w:val="00273DE4"/>
    <w:rsid w:val="00281ADA"/>
    <w:rsid w:val="00295FB1"/>
    <w:rsid w:val="002961A4"/>
    <w:rsid w:val="00297247"/>
    <w:rsid w:val="002A37AA"/>
    <w:rsid w:val="002A670E"/>
    <w:rsid w:val="002C26A8"/>
    <w:rsid w:val="002C40B7"/>
    <w:rsid w:val="002C437C"/>
    <w:rsid w:val="002D0C1A"/>
    <w:rsid w:val="002D4C9F"/>
    <w:rsid w:val="002E079B"/>
    <w:rsid w:val="002E2C07"/>
    <w:rsid w:val="002F2C01"/>
    <w:rsid w:val="00306ECD"/>
    <w:rsid w:val="0031295B"/>
    <w:rsid w:val="0031452F"/>
    <w:rsid w:val="003321F1"/>
    <w:rsid w:val="00332ED4"/>
    <w:rsid w:val="00337A62"/>
    <w:rsid w:val="00347166"/>
    <w:rsid w:val="00365A7C"/>
    <w:rsid w:val="00372B81"/>
    <w:rsid w:val="00372D4E"/>
    <w:rsid w:val="00374478"/>
    <w:rsid w:val="003860B3"/>
    <w:rsid w:val="003902F0"/>
    <w:rsid w:val="0039072E"/>
    <w:rsid w:val="00394F61"/>
    <w:rsid w:val="003A4B77"/>
    <w:rsid w:val="003A7AEC"/>
    <w:rsid w:val="003B2C26"/>
    <w:rsid w:val="003B4B10"/>
    <w:rsid w:val="003C0548"/>
    <w:rsid w:val="003C29A1"/>
    <w:rsid w:val="003C4B60"/>
    <w:rsid w:val="003D5438"/>
    <w:rsid w:val="003E1120"/>
    <w:rsid w:val="003F17DB"/>
    <w:rsid w:val="003F201A"/>
    <w:rsid w:val="003F7161"/>
    <w:rsid w:val="00402C7F"/>
    <w:rsid w:val="00410FBA"/>
    <w:rsid w:val="004122BE"/>
    <w:rsid w:val="00437D55"/>
    <w:rsid w:val="00443A5F"/>
    <w:rsid w:val="00450089"/>
    <w:rsid w:val="0045088C"/>
    <w:rsid w:val="00454502"/>
    <w:rsid w:val="00457446"/>
    <w:rsid w:val="00470CCF"/>
    <w:rsid w:val="00473171"/>
    <w:rsid w:val="00475C51"/>
    <w:rsid w:val="00476075"/>
    <w:rsid w:val="004850E6"/>
    <w:rsid w:val="00486347"/>
    <w:rsid w:val="00496B12"/>
    <w:rsid w:val="004A1CE6"/>
    <w:rsid w:val="004B72D1"/>
    <w:rsid w:val="004E115C"/>
    <w:rsid w:val="005111F7"/>
    <w:rsid w:val="00516D6B"/>
    <w:rsid w:val="00517414"/>
    <w:rsid w:val="005227B8"/>
    <w:rsid w:val="0053540C"/>
    <w:rsid w:val="00535746"/>
    <w:rsid w:val="0054633D"/>
    <w:rsid w:val="00547D32"/>
    <w:rsid w:val="005536E3"/>
    <w:rsid w:val="005705F8"/>
    <w:rsid w:val="0057199A"/>
    <w:rsid w:val="00580C81"/>
    <w:rsid w:val="0058252F"/>
    <w:rsid w:val="00583CA8"/>
    <w:rsid w:val="00586072"/>
    <w:rsid w:val="00591F68"/>
    <w:rsid w:val="005B2B6A"/>
    <w:rsid w:val="005B697C"/>
    <w:rsid w:val="005C004D"/>
    <w:rsid w:val="005C0C60"/>
    <w:rsid w:val="005C2617"/>
    <w:rsid w:val="005C4C24"/>
    <w:rsid w:val="005D259A"/>
    <w:rsid w:val="005D500E"/>
    <w:rsid w:val="005D54B8"/>
    <w:rsid w:val="005D6C03"/>
    <w:rsid w:val="005D74A5"/>
    <w:rsid w:val="005E1EBF"/>
    <w:rsid w:val="005E58C1"/>
    <w:rsid w:val="005E6F2D"/>
    <w:rsid w:val="005F6F65"/>
    <w:rsid w:val="00613AC2"/>
    <w:rsid w:val="00620378"/>
    <w:rsid w:val="006274F0"/>
    <w:rsid w:val="006277C1"/>
    <w:rsid w:val="00632678"/>
    <w:rsid w:val="00635570"/>
    <w:rsid w:val="006369CC"/>
    <w:rsid w:val="00640DA9"/>
    <w:rsid w:val="006424E4"/>
    <w:rsid w:val="0065213C"/>
    <w:rsid w:val="006557C8"/>
    <w:rsid w:val="00656461"/>
    <w:rsid w:val="00656693"/>
    <w:rsid w:val="00662128"/>
    <w:rsid w:val="006628F9"/>
    <w:rsid w:val="006842A5"/>
    <w:rsid w:val="006C3F26"/>
    <w:rsid w:val="006D5843"/>
    <w:rsid w:val="006E2B2E"/>
    <w:rsid w:val="006E6E50"/>
    <w:rsid w:val="006F6596"/>
    <w:rsid w:val="007034B5"/>
    <w:rsid w:val="00704817"/>
    <w:rsid w:val="00710ABB"/>
    <w:rsid w:val="007121D7"/>
    <w:rsid w:val="00717A64"/>
    <w:rsid w:val="00722D97"/>
    <w:rsid w:val="00723908"/>
    <w:rsid w:val="0072483A"/>
    <w:rsid w:val="007251B3"/>
    <w:rsid w:val="00736617"/>
    <w:rsid w:val="00737032"/>
    <w:rsid w:val="00747EA6"/>
    <w:rsid w:val="00756C4E"/>
    <w:rsid w:val="00757C0F"/>
    <w:rsid w:val="007608E0"/>
    <w:rsid w:val="00780163"/>
    <w:rsid w:val="00782E52"/>
    <w:rsid w:val="007937B9"/>
    <w:rsid w:val="007A3F7F"/>
    <w:rsid w:val="007B2F7B"/>
    <w:rsid w:val="007B79AB"/>
    <w:rsid w:val="007D42EE"/>
    <w:rsid w:val="007D5515"/>
    <w:rsid w:val="007D5B83"/>
    <w:rsid w:val="00820070"/>
    <w:rsid w:val="008216AF"/>
    <w:rsid w:val="00825835"/>
    <w:rsid w:val="00831604"/>
    <w:rsid w:val="008330F4"/>
    <w:rsid w:val="0083736E"/>
    <w:rsid w:val="0084299F"/>
    <w:rsid w:val="00853652"/>
    <w:rsid w:val="00855DB9"/>
    <w:rsid w:val="008641ED"/>
    <w:rsid w:val="00865A1F"/>
    <w:rsid w:val="00886724"/>
    <w:rsid w:val="008B3530"/>
    <w:rsid w:val="008B5265"/>
    <w:rsid w:val="008B5FA5"/>
    <w:rsid w:val="008D71C3"/>
    <w:rsid w:val="008E04FC"/>
    <w:rsid w:val="008F6E85"/>
    <w:rsid w:val="008F7B9C"/>
    <w:rsid w:val="00905DD2"/>
    <w:rsid w:val="00905FF1"/>
    <w:rsid w:val="00910FE3"/>
    <w:rsid w:val="00922236"/>
    <w:rsid w:val="00924689"/>
    <w:rsid w:val="00925E11"/>
    <w:rsid w:val="009745D0"/>
    <w:rsid w:val="00981CC7"/>
    <w:rsid w:val="009908E0"/>
    <w:rsid w:val="00990D36"/>
    <w:rsid w:val="0099110D"/>
    <w:rsid w:val="009A1276"/>
    <w:rsid w:val="009B537F"/>
    <w:rsid w:val="009B6974"/>
    <w:rsid w:val="009B7085"/>
    <w:rsid w:val="009B7F26"/>
    <w:rsid w:val="009D20AB"/>
    <w:rsid w:val="009D4BF1"/>
    <w:rsid w:val="009D5D5C"/>
    <w:rsid w:val="009D7786"/>
    <w:rsid w:val="009E3591"/>
    <w:rsid w:val="009E44F9"/>
    <w:rsid w:val="009E4F06"/>
    <w:rsid w:val="00A049F4"/>
    <w:rsid w:val="00A06A96"/>
    <w:rsid w:val="00A12814"/>
    <w:rsid w:val="00A12BCD"/>
    <w:rsid w:val="00A16E17"/>
    <w:rsid w:val="00A33FE8"/>
    <w:rsid w:val="00A34EDC"/>
    <w:rsid w:val="00A4083A"/>
    <w:rsid w:val="00A436E7"/>
    <w:rsid w:val="00A50761"/>
    <w:rsid w:val="00A657CD"/>
    <w:rsid w:val="00A771A8"/>
    <w:rsid w:val="00A835C2"/>
    <w:rsid w:val="00A87587"/>
    <w:rsid w:val="00A9701F"/>
    <w:rsid w:val="00AA6351"/>
    <w:rsid w:val="00AA7430"/>
    <w:rsid w:val="00AB7871"/>
    <w:rsid w:val="00AC4C50"/>
    <w:rsid w:val="00AD2A33"/>
    <w:rsid w:val="00AE21D3"/>
    <w:rsid w:val="00AE38EF"/>
    <w:rsid w:val="00AE6EB9"/>
    <w:rsid w:val="00AE7D13"/>
    <w:rsid w:val="00AF6E48"/>
    <w:rsid w:val="00B03CF4"/>
    <w:rsid w:val="00B135FE"/>
    <w:rsid w:val="00B208AD"/>
    <w:rsid w:val="00B21417"/>
    <w:rsid w:val="00B30B0A"/>
    <w:rsid w:val="00B41866"/>
    <w:rsid w:val="00B444F1"/>
    <w:rsid w:val="00B60AC4"/>
    <w:rsid w:val="00B625CB"/>
    <w:rsid w:val="00B72944"/>
    <w:rsid w:val="00B87738"/>
    <w:rsid w:val="00B96123"/>
    <w:rsid w:val="00B964AF"/>
    <w:rsid w:val="00BB499A"/>
    <w:rsid w:val="00BC74FB"/>
    <w:rsid w:val="00BF045F"/>
    <w:rsid w:val="00C07426"/>
    <w:rsid w:val="00C252EA"/>
    <w:rsid w:val="00C2580F"/>
    <w:rsid w:val="00C41BE8"/>
    <w:rsid w:val="00C50A9B"/>
    <w:rsid w:val="00C611E4"/>
    <w:rsid w:val="00C715D3"/>
    <w:rsid w:val="00C71CA6"/>
    <w:rsid w:val="00CB364E"/>
    <w:rsid w:val="00CB6824"/>
    <w:rsid w:val="00CC1F62"/>
    <w:rsid w:val="00CC534B"/>
    <w:rsid w:val="00CE0C34"/>
    <w:rsid w:val="00CE61AF"/>
    <w:rsid w:val="00CF014B"/>
    <w:rsid w:val="00CF2792"/>
    <w:rsid w:val="00CF49A2"/>
    <w:rsid w:val="00D07922"/>
    <w:rsid w:val="00D21FFA"/>
    <w:rsid w:val="00D22469"/>
    <w:rsid w:val="00D2354D"/>
    <w:rsid w:val="00D33EEB"/>
    <w:rsid w:val="00D33F47"/>
    <w:rsid w:val="00D452C2"/>
    <w:rsid w:val="00D57380"/>
    <w:rsid w:val="00D7296C"/>
    <w:rsid w:val="00D7583E"/>
    <w:rsid w:val="00D82A68"/>
    <w:rsid w:val="00D86DB6"/>
    <w:rsid w:val="00D926B9"/>
    <w:rsid w:val="00D97409"/>
    <w:rsid w:val="00DB1B6A"/>
    <w:rsid w:val="00DB586D"/>
    <w:rsid w:val="00DD1C5B"/>
    <w:rsid w:val="00DE03D8"/>
    <w:rsid w:val="00DE1908"/>
    <w:rsid w:val="00DE393B"/>
    <w:rsid w:val="00DF05F3"/>
    <w:rsid w:val="00DF3E25"/>
    <w:rsid w:val="00E21ADE"/>
    <w:rsid w:val="00E244C3"/>
    <w:rsid w:val="00E26120"/>
    <w:rsid w:val="00E321BA"/>
    <w:rsid w:val="00E43398"/>
    <w:rsid w:val="00E45552"/>
    <w:rsid w:val="00E5032A"/>
    <w:rsid w:val="00E504A7"/>
    <w:rsid w:val="00E6545D"/>
    <w:rsid w:val="00E73097"/>
    <w:rsid w:val="00E75E4A"/>
    <w:rsid w:val="00E80505"/>
    <w:rsid w:val="00E80AE0"/>
    <w:rsid w:val="00E879FD"/>
    <w:rsid w:val="00EA350C"/>
    <w:rsid w:val="00EA5025"/>
    <w:rsid w:val="00EB0E97"/>
    <w:rsid w:val="00EB6955"/>
    <w:rsid w:val="00EC350D"/>
    <w:rsid w:val="00ED7449"/>
    <w:rsid w:val="00EE03AB"/>
    <w:rsid w:val="00EE5C34"/>
    <w:rsid w:val="00EF1105"/>
    <w:rsid w:val="00EF198B"/>
    <w:rsid w:val="00F05DD8"/>
    <w:rsid w:val="00F2413A"/>
    <w:rsid w:val="00F32957"/>
    <w:rsid w:val="00F32FF0"/>
    <w:rsid w:val="00F3348C"/>
    <w:rsid w:val="00F33B10"/>
    <w:rsid w:val="00F47D8F"/>
    <w:rsid w:val="00F70C75"/>
    <w:rsid w:val="00F74239"/>
    <w:rsid w:val="00F77978"/>
    <w:rsid w:val="00F82516"/>
    <w:rsid w:val="00F92073"/>
    <w:rsid w:val="00F96AAD"/>
    <w:rsid w:val="00F96B85"/>
    <w:rsid w:val="00FB2C44"/>
    <w:rsid w:val="00FE57BE"/>
    <w:rsid w:val="00FF025A"/>
    <w:rsid w:val="00FF2A4A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o:colormenu v:ext="edit" fillcolor="none" strokecolor="yellow"/>
    </o:shapedefaults>
    <o:shapelayout v:ext="edit">
      <o:idmap v:ext="edit" data="1"/>
      <o:rules v:ext="edit">
        <o:r id="V:Rule4" type="connector" idref="#_x0000_s1072"/>
        <o:r id="V:Rule5" type="connector" idref="#_x0000_s1071"/>
        <o:r id="V:Rule6" type="connector" idref="#_x0000_s1073"/>
      </o:rules>
    </o:shapelayout>
  </w:shapeDefaults>
  <w:decimalSymbol w:val="."/>
  <w:listSeparator w:val=";"/>
  <w14:docId w14:val="1E924C63"/>
  <w15:docId w15:val="{10853BF7-D672-4F35-8D3E-A161EFC2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D18DD"/>
    <w:rPr>
      <w:sz w:val="24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1F6685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1F6685"/>
    <w:rPr>
      <w:rFonts w:ascii="Tahoma" w:hAnsi="Tahoma" w:cs="Tahoma"/>
      <w:sz w:val="16"/>
      <w:szCs w:val="16"/>
    </w:rPr>
  </w:style>
  <w:style w:type="paragraph" w:customStyle="1" w:styleId="1">
    <w:name w:val="1"/>
    <w:basedOn w:val="Parasts"/>
    <w:rsid w:val="00632678"/>
    <w:pPr>
      <w:spacing w:before="120" w:after="160" w:line="240" w:lineRule="exact"/>
      <w:ind w:firstLine="720"/>
      <w:jc w:val="both"/>
    </w:pPr>
    <w:rPr>
      <w:rFonts w:eastAsia="Calibri"/>
      <w:sz w:val="28"/>
      <w:lang w:val="en-US" w:eastAsia="en-US"/>
    </w:rPr>
  </w:style>
  <w:style w:type="paragraph" w:styleId="Sarakstarindkopa">
    <w:name w:val="List Paragraph"/>
    <w:basedOn w:val="Parasts"/>
    <w:link w:val="SarakstarindkopaRakstz"/>
    <w:uiPriority w:val="34"/>
    <w:qFormat/>
    <w:rsid w:val="005D54B8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D86DB6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86DB6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uiPriority w:val="99"/>
    <w:unhideWhenUsed/>
    <w:rsid w:val="00E43398"/>
    <w:pPr>
      <w:tabs>
        <w:tab w:val="center" w:pos="4513"/>
        <w:tab w:val="right" w:pos="902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E43398"/>
    <w:rPr>
      <w:sz w:val="24"/>
      <w:szCs w:val="24"/>
    </w:rPr>
  </w:style>
  <w:style w:type="paragraph" w:styleId="Kjene">
    <w:name w:val="footer"/>
    <w:basedOn w:val="Parasts"/>
    <w:link w:val="KjeneRakstz"/>
    <w:uiPriority w:val="99"/>
    <w:unhideWhenUsed/>
    <w:rsid w:val="00E43398"/>
    <w:pPr>
      <w:tabs>
        <w:tab w:val="center" w:pos="4513"/>
        <w:tab w:val="right" w:pos="902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E43398"/>
    <w:rPr>
      <w:sz w:val="24"/>
      <w:szCs w:val="24"/>
    </w:rPr>
  </w:style>
  <w:style w:type="paragraph" w:styleId="Pamattekstsaratkpi">
    <w:name w:val="Body Text Indent"/>
    <w:basedOn w:val="Parasts"/>
    <w:link w:val="PamattekstsaratkpiRakstz"/>
    <w:rsid w:val="00D926B9"/>
    <w:pPr>
      <w:jc w:val="both"/>
    </w:pPr>
    <w:rPr>
      <w:szCs w:val="20"/>
      <w:lang w:val="x-none" w:eastAsia="x-none"/>
    </w:rPr>
  </w:style>
  <w:style w:type="character" w:customStyle="1" w:styleId="PamattekstsaratkpiRakstz">
    <w:name w:val="Pamatteksts ar atkāpi Rakstz."/>
    <w:basedOn w:val="Noklusjumarindkopasfonts"/>
    <w:link w:val="Pamattekstsaratkpi"/>
    <w:rsid w:val="00D926B9"/>
    <w:rPr>
      <w:sz w:val="24"/>
      <w:lang w:val="x-none" w:eastAsia="x-none"/>
    </w:rPr>
  </w:style>
  <w:style w:type="character" w:customStyle="1" w:styleId="SarakstarindkopaRakstz">
    <w:name w:val="Saraksta rindkopa Rakstz."/>
    <w:link w:val="Sarakstarindkopa"/>
    <w:uiPriority w:val="34"/>
    <w:locked/>
    <w:rsid w:val="000247BF"/>
    <w:rPr>
      <w:sz w:val="24"/>
      <w:szCs w:val="24"/>
    </w:rPr>
  </w:style>
  <w:style w:type="character" w:styleId="Komentraatsauce">
    <w:name w:val="annotation reference"/>
    <w:basedOn w:val="Noklusjumarindkopasfonts"/>
    <w:uiPriority w:val="99"/>
    <w:semiHidden/>
    <w:unhideWhenUsed/>
    <w:rsid w:val="00014C4A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014C4A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014C4A"/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014C4A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014C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ktorija.bursakovska@vbp.lv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FF588-6C34-4778-8CB8-73C674334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4461</Words>
  <Characters>2544</Characters>
  <Application>Microsoft Office Word</Application>
  <DocSecurity>0</DocSecurity>
  <Lines>21</Lines>
  <Paragraphs>13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Darba uzdevums</vt:lpstr>
      <vt:lpstr>Darba uzdevums</vt:lpstr>
    </vt:vector>
  </TitlesOfParts>
  <Company>demo</Company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Darba uzdevums</dc:title>
  <dc:creator>user</dc:creator>
  <cp:lastModifiedBy>Agnese Klimoviča</cp:lastModifiedBy>
  <cp:revision>165</cp:revision>
  <cp:lastPrinted>2022-02-17T15:32:00Z</cp:lastPrinted>
  <dcterms:created xsi:type="dcterms:W3CDTF">2017-03-31T11:07:00Z</dcterms:created>
  <dcterms:modified xsi:type="dcterms:W3CDTF">2024-07-02T07:50:00Z</dcterms:modified>
</cp:coreProperties>
</file>