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D127B3" w:rsidRDefault="00E75D9B" w:rsidP="00CF3057">
      <w:pPr>
        <w:spacing w:after="0" w:line="240" w:lineRule="auto"/>
        <w:jc w:val="right"/>
        <w:rPr>
          <w:rFonts w:ascii="Times New Roman" w:eastAsia="Times New Roman" w:hAnsi="Times New Roman" w:cs="Times New Roman"/>
          <w:color w:val="000000"/>
          <w:sz w:val="24"/>
          <w:szCs w:val="24"/>
        </w:rPr>
      </w:pPr>
      <w:r w:rsidRPr="00D127B3">
        <w:rPr>
          <w:rFonts w:ascii="Times New Roman" w:eastAsia="Times New Roman" w:hAnsi="Times New Roman" w:cs="Times New Roman"/>
          <w:color w:val="000000"/>
          <w:sz w:val="24"/>
          <w:szCs w:val="24"/>
        </w:rPr>
        <w:t>Apstiprināts</w:t>
      </w:r>
    </w:p>
    <w:p w14:paraId="4C956A0E" w14:textId="77777777" w:rsidR="00E75D9B" w:rsidRPr="00D127B3" w:rsidRDefault="00E75D9B" w:rsidP="00CF3057">
      <w:pPr>
        <w:spacing w:after="0" w:line="240" w:lineRule="auto"/>
        <w:jc w:val="right"/>
        <w:rPr>
          <w:rFonts w:ascii="Times New Roman" w:eastAsia="Times New Roman" w:hAnsi="Times New Roman" w:cs="Times New Roman"/>
          <w:sz w:val="24"/>
          <w:szCs w:val="24"/>
        </w:rPr>
      </w:pPr>
      <w:r w:rsidRPr="00D127B3">
        <w:rPr>
          <w:rFonts w:ascii="Times New Roman" w:eastAsia="Times New Roman" w:hAnsi="Times New Roman" w:cs="Times New Roman"/>
          <w:sz w:val="24"/>
          <w:szCs w:val="24"/>
        </w:rPr>
        <w:t xml:space="preserve">Ventspils brīvostas pārvaldes </w:t>
      </w:r>
    </w:p>
    <w:p w14:paraId="1B128B8E" w14:textId="1BA0D148" w:rsidR="00E75D9B" w:rsidRPr="00D127B3" w:rsidRDefault="00E75D9B" w:rsidP="00CF3057">
      <w:pPr>
        <w:spacing w:after="0" w:line="240" w:lineRule="auto"/>
        <w:jc w:val="right"/>
        <w:rPr>
          <w:rFonts w:ascii="Times New Roman" w:eastAsia="Times New Roman" w:hAnsi="Times New Roman" w:cs="Times New Roman"/>
          <w:sz w:val="24"/>
          <w:szCs w:val="24"/>
        </w:rPr>
      </w:pPr>
      <w:r w:rsidRPr="00D127B3">
        <w:rPr>
          <w:rFonts w:ascii="Times New Roman" w:eastAsia="Times New Roman" w:hAnsi="Times New Roman" w:cs="Times New Roman"/>
          <w:color w:val="000000"/>
          <w:sz w:val="24"/>
          <w:szCs w:val="24"/>
        </w:rPr>
        <w:t>202</w:t>
      </w:r>
      <w:r w:rsidR="001F616D" w:rsidRPr="00D127B3">
        <w:rPr>
          <w:rFonts w:ascii="Times New Roman" w:eastAsia="Times New Roman" w:hAnsi="Times New Roman" w:cs="Times New Roman"/>
          <w:color w:val="000000"/>
          <w:sz w:val="24"/>
          <w:szCs w:val="24"/>
        </w:rPr>
        <w:t>4</w:t>
      </w:r>
      <w:r w:rsidRPr="00D127B3">
        <w:rPr>
          <w:rFonts w:ascii="Times New Roman" w:eastAsia="Times New Roman" w:hAnsi="Times New Roman" w:cs="Times New Roman"/>
          <w:color w:val="000000"/>
          <w:sz w:val="24"/>
          <w:szCs w:val="24"/>
        </w:rPr>
        <w:t>.gada</w:t>
      </w:r>
      <w:r w:rsidR="00533D07">
        <w:rPr>
          <w:rFonts w:ascii="Times New Roman" w:eastAsia="Times New Roman" w:hAnsi="Times New Roman" w:cs="Times New Roman"/>
          <w:color w:val="000000"/>
          <w:sz w:val="24"/>
          <w:szCs w:val="24"/>
        </w:rPr>
        <w:t xml:space="preserve"> 27.augusta</w:t>
      </w:r>
    </w:p>
    <w:p w14:paraId="318092B7" w14:textId="77777777" w:rsidR="00E75D9B" w:rsidRPr="00D127B3" w:rsidRDefault="00E75D9B" w:rsidP="00CF3057">
      <w:pPr>
        <w:spacing w:after="0" w:line="240" w:lineRule="auto"/>
        <w:jc w:val="right"/>
        <w:rPr>
          <w:rFonts w:ascii="Times New Roman" w:eastAsia="Times New Roman" w:hAnsi="Times New Roman" w:cs="Times New Roman"/>
          <w:color w:val="000000"/>
          <w:sz w:val="24"/>
          <w:szCs w:val="24"/>
        </w:rPr>
      </w:pPr>
      <w:r w:rsidRPr="00D127B3">
        <w:rPr>
          <w:rFonts w:ascii="Times New Roman" w:eastAsia="Times New Roman" w:hAnsi="Times New Roman" w:cs="Times New Roman"/>
          <w:color w:val="000000"/>
          <w:sz w:val="24"/>
          <w:szCs w:val="24"/>
        </w:rPr>
        <w:t>Iepirkumu komisijas sēdē</w:t>
      </w:r>
    </w:p>
    <w:p w14:paraId="2C893EF0" w14:textId="77777777" w:rsidR="00E75D9B" w:rsidRPr="00D127B3" w:rsidRDefault="00E75D9B" w:rsidP="00CF3057">
      <w:pPr>
        <w:spacing w:after="0" w:line="240" w:lineRule="auto"/>
        <w:ind w:right="-57"/>
        <w:jc w:val="center"/>
        <w:rPr>
          <w:b/>
          <w:sz w:val="48"/>
          <w:szCs w:val="48"/>
        </w:rPr>
      </w:pPr>
    </w:p>
    <w:p w14:paraId="28404977" w14:textId="77777777" w:rsidR="00E75D9B" w:rsidRPr="00D127B3" w:rsidRDefault="00E75D9B" w:rsidP="00CF3057">
      <w:pPr>
        <w:spacing w:after="0" w:line="240" w:lineRule="auto"/>
        <w:ind w:right="-57"/>
        <w:jc w:val="center"/>
        <w:rPr>
          <w:b/>
          <w:sz w:val="48"/>
          <w:szCs w:val="48"/>
        </w:rPr>
      </w:pPr>
    </w:p>
    <w:p w14:paraId="2A0FB7E2" w14:textId="77777777" w:rsidR="00E36009" w:rsidRPr="00D127B3" w:rsidRDefault="00E36009" w:rsidP="00CF3057">
      <w:pPr>
        <w:spacing w:after="0" w:line="240" w:lineRule="auto"/>
        <w:ind w:right="-57"/>
        <w:jc w:val="center"/>
        <w:rPr>
          <w:b/>
          <w:sz w:val="48"/>
          <w:szCs w:val="48"/>
        </w:rPr>
      </w:pPr>
    </w:p>
    <w:p w14:paraId="454F309F" w14:textId="5C79954E" w:rsidR="00E75D9B" w:rsidRPr="00D127B3" w:rsidRDefault="00E75D9B" w:rsidP="00CF3057">
      <w:pPr>
        <w:spacing w:after="0" w:line="240" w:lineRule="auto"/>
        <w:ind w:right="-57"/>
        <w:jc w:val="center"/>
        <w:rPr>
          <w:rFonts w:ascii="Times New Roman" w:hAnsi="Times New Roman" w:cs="Times New Roman"/>
          <w:b/>
          <w:sz w:val="48"/>
          <w:szCs w:val="48"/>
        </w:rPr>
      </w:pPr>
      <w:r w:rsidRPr="00D127B3">
        <w:rPr>
          <w:rFonts w:ascii="Times New Roman" w:hAnsi="Times New Roman" w:cs="Times New Roman"/>
          <w:b/>
          <w:sz w:val="48"/>
          <w:szCs w:val="48"/>
        </w:rPr>
        <w:t>IEPIRKUMA</w:t>
      </w:r>
    </w:p>
    <w:p w14:paraId="0A092E2A" w14:textId="77777777" w:rsidR="00E75D9B" w:rsidRPr="00D127B3" w:rsidRDefault="00E75D9B" w:rsidP="00CF3057">
      <w:pPr>
        <w:spacing w:after="0" w:line="240" w:lineRule="auto"/>
        <w:ind w:right="-57"/>
        <w:jc w:val="center"/>
        <w:rPr>
          <w:rFonts w:ascii="Times New Roman" w:hAnsi="Times New Roman" w:cs="Times New Roman"/>
          <w:b/>
          <w:sz w:val="48"/>
          <w:szCs w:val="48"/>
        </w:rPr>
      </w:pPr>
    </w:p>
    <w:p w14:paraId="1D3CB20A" w14:textId="14D7ECD3" w:rsidR="00E75D9B" w:rsidRPr="00D127B3" w:rsidRDefault="00E75D9B" w:rsidP="00CF3057">
      <w:pPr>
        <w:pStyle w:val="Tekstabloks"/>
        <w:ind w:left="142"/>
        <w:jc w:val="center"/>
        <w:rPr>
          <w:b/>
          <w:sz w:val="48"/>
          <w:szCs w:val="48"/>
        </w:rPr>
      </w:pPr>
      <w:r w:rsidRPr="00D127B3">
        <w:rPr>
          <w:b/>
          <w:sz w:val="48"/>
          <w:szCs w:val="48"/>
        </w:rPr>
        <w:t>“</w:t>
      </w:r>
      <w:r w:rsidR="00262DA2" w:rsidRPr="00D127B3">
        <w:rPr>
          <w:b/>
          <w:sz w:val="48"/>
          <w:szCs w:val="48"/>
        </w:rPr>
        <w:t>Būvprojekta izstrāde objektam “</w:t>
      </w:r>
      <w:r w:rsidR="00485559" w:rsidRPr="00D127B3">
        <w:rPr>
          <w:b/>
          <w:sz w:val="48"/>
          <w:szCs w:val="48"/>
        </w:rPr>
        <w:t>Apvedtilta</w:t>
      </w:r>
      <w:r w:rsidR="00D9400D" w:rsidRPr="00D127B3">
        <w:rPr>
          <w:b/>
          <w:sz w:val="48"/>
          <w:szCs w:val="48"/>
        </w:rPr>
        <w:t>, Ventspilī atjaunošana</w:t>
      </w:r>
      <w:r w:rsidR="00262DA2" w:rsidRPr="00D127B3">
        <w:rPr>
          <w:b/>
          <w:sz w:val="48"/>
          <w:szCs w:val="48"/>
        </w:rPr>
        <w:t>”</w:t>
      </w:r>
      <w:r w:rsidR="00CE20BD" w:rsidRPr="00D127B3">
        <w:rPr>
          <w:b/>
          <w:sz w:val="48"/>
          <w:szCs w:val="48"/>
        </w:rPr>
        <w:t>”</w:t>
      </w:r>
    </w:p>
    <w:p w14:paraId="3C86E6A0" w14:textId="153167AE" w:rsidR="00E75D9B" w:rsidRPr="00D127B3" w:rsidRDefault="00E75D9B" w:rsidP="00CF3057">
      <w:pPr>
        <w:spacing w:after="0" w:line="240" w:lineRule="auto"/>
        <w:ind w:right="-57"/>
        <w:jc w:val="center"/>
        <w:rPr>
          <w:rFonts w:ascii="Times New Roman" w:hAnsi="Times New Roman" w:cs="Times New Roman"/>
          <w:b/>
          <w:sz w:val="48"/>
          <w:szCs w:val="48"/>
        </w:rPr>
      </w:pPr>
    </w:p>
    <w:p w14:paraId="1E4A5C6C" w14:textId="77777777" w:rsidR="00E75D9B" w:rsidRPr="00D127B3" w:rsidRDefault="00E75D9B" w:rsidP="00CF3057">
      <w:pPr>
        <w:spacing w:after="0" w:line="240" w:lineRule="auto"/>
        <w:ind w:right="-57"/>
        <w:jc w:val="center"/>
        <w:rPr>
          <w:rFonts w:ascii="Times New Roman" w:hAnsi="Times New Roman" w:cs="Times New Roman"/>
          <w:b/>
          <w:sz w:val="40"/>
          <w:szCs w:val="48"/>
        </w:rPr>
      </w:pPr>
    </w:p>
    <w:p w14:paraId="25C85BF9" w14:textId="77777777" w:rsidR="00E75D9B" w:rsidRPr="00D127B3" w:rsidRDefault="00E75D9B" w:rsidP="00CF3057">
      <w:pPr>
        <w:spacing w:after="0" w:line="240" w:lineRule="auto"/>
        <w:ind w:right="-57"/>
        <w:jc w:val="center"/>
        <w:rPr>
          <w:rFonts w:ascii="Times New Roman" w:hAnsi="Times New Roman" w:cs="Times New Roman"/>
          <w:b/>
          <w:sz w:val="36"/>
          <w:szCs w:val="48"/>
        </w:rPr>
      </w:pPr>
      <w:r w:rsidRPr="00D127B3">
        <w:rPr>
          <w:rFonts w:ascii="Times New Roman" w:hAnsi="Times New Roman" w:cs="Times New Roman"/>
          <w:b/>
          <w:sz w:val="36"/>
          <w:szCs w:val="48"/>
        </w:rPr>
        <w:t xml:space="preserve">iepirkuma identifikācijas </w:t>
      </w:r>
    </w:p>
    <w:p w14:paraId="127D36E7" w14:textId="1A1B1FC2" w:rsidR="00E75D9B" w:rsidRPr="00D127B3" w:rsidRDefault="00E75D9B" w:rsidP="00CF3057">
      <w:pPr>
        <w:spacing w:after="0" w:line="240" w:lineRule="auto"/>
        <w:ind w:right="-57"/>
        <w:jc w:val="center"/>
        <w:rPr>
          <w:rFonts w:ascii="Times New Roman" w:hAnsi="Times New Roman" w:cs="Times New Roman"/>
          <w:b/>
          <w:sz w:val="36"/>
          <w:szCs w:val="48"/>
        </w:rPr>
      </w:pPr>
      <w:bookmarkStart w:id="0" w:name="_Hlk140500426"/>
      <w:r w:rsidRPr="00D127B3">
        <w:rPr>
          <w:rFonts w:ascii="Times New Roman" w:hAnsi="Times New Roman" w:cs="Times New Roman"/>
          <w:b/>
          <w:sz w:val="36"/>
          <w:szCs w:val="48"/>
        </w:rPr>
        <w:t>Nr. VBOP 202</w:t>
      </w:r>
      <w:bookmarkEnd w:id="0"/>
      <w:r w:rsidR="00515CA0" w:rsidRPr="00D127B3">
        <w:rPr>
          <w:rFonts w:ascii="Times New Roman" w:hAnsi="Times New Roman" w:cs="Times New Roman"/>
          <w:b/>
          <w:sz w:val="36"/>
          <w:szCs w:val="48"/>
        </w:rPr>
        <w:t>4</w:t>
      </w:r>
      <w:r w:rsidRPr="00D127B3">
        <w:rPr>
          <w:rFonts w:ascii="Times New Roman" w:hAnsi="Times New Roman" w:cs="Times New Roman"/>
          <w:b/>
          <w:sz w:val="36"/>
          <w:szCs w:val="48"/>
        </w:rPr>
        <w:t>/</w:t>
      </w:r>
      <w:r w:rsidR="00D127B3" w:rsidRPr="00D127B3">
        <w:rPr>
          <w:rFonts w:ascii="Times New Roman" w:hAnsi="Times New Roman" w:cs="Times New Roman"/>
          <w:b/>
          <w:sz w:val="36"/>
          <w:szCs w:val="48"/>
        </w:rPr>
        <w:t>66</w:t>
      </w:r>
    </w:p>
    <w:p w14:paraId="68AFEE6B" w14:textId="77777777" w:rsidR="00E75D9B" w:rsidRPr="00D127B3" w:rsidRDefault="00E75D9B" w:rsidP="00CF3057">
      <w:pPr>
        <w:spacing w:after="0" w:line="240" w:lineRule="auto"/>
        <w:ind w:right="-57"/>
        <w:rPr>
          <w:rFonts w:ascii="Times New Roman" w:hAnsi="Times New Roman" w:cs="Times New Roman"/>
          <w:sz w:val="48"/>
          <w:szCs w:val="48"/>
        </w:rPr>
      </w:pPr>
    </w:p>
    <w:p w14:paraId="405A690B" w14:textId="77777777" w:rsidR="00E75D9B" w:rsidRPr="00D127B3" w:rsidRDefault="00E75D9B" w:rsidP="00CF3057">
      <w:pPr>
        <w:spacing w:after="0" w:line="240" w:lineRule="auto"/>
        <w:ind w:right="-57"/>
        <w:jc w:val="center"/>
        <w:rPr>
          <w:rFonts w:ascii="Times New Roman" w:hAnsi="Times New Roman" w:cs="Times New Roman"/>
          <w:b/>
          <w:sz w:val="48"/>
          <w:szCs w:val="48"/>
        </w:rPr>
      </w:pPr>
      <w:r w:rsidRPr="00D127B3">
        <w:rPr>
          <w:rFonts w:ascii="Times New Roman" w:hAnsi="Times New Roman" w:cs="Times New Roman"/>
          <w:b/>
          <w:sz w:val="48"/>
          <w:szCs w:val="48"/>
        </w:rPr>
        <w:t>NOLIKUMS</w:t>
      </w:r>
    </w:p>
    <w:p w14:paraId="677CB398" w14:textId="77777777" w:rsidR="00E75D9B" w:rsidRPr="00D127B3" w:rsidRDefault="00E75D9B" w:rsidP="00CF3057">
      <w:pPr>
        <w:spacing w:after="0" w:line="240" w:lineRule="auto"/>
        <w:ind w:right="-57"/>
        <w:rPr>
          <w:rFonts w:ascii="Times New Roman" w:hAnsi="Times New Roman" w:cs="Times New Roman"/>
          <w:sz w:val="48"/>
          <w:szCs w:val="48"/>
        </w:rPr>
      </w:pPr>
    </w:p>
    <w:p w14:paraId="3602BDF0" w14:textId="77777777" w:rsidR="00E75D9B" w:rsidRPr="00D127B3" w:rsidRDefault="00E75D9B" w:rsidP="00CF3057">
      <w:pPr>
        <w:spacing w:after="0" w:line="240" w:lineRule="auto"/>
        <w:ind w:right="-57"/>
        <w:rPr>
          <w:rFonts w:ascii="Times New Roman" w:hAnsi="Times New Roman" w:cs="Times New Roman"/>
          <w:sz w:val="24"/>
        </w:rPr>
      </w:pPr>
    </w:p>
    <w:p w14:paraId="2A7F5BBA" w14:textId="77777777" w:rsidR="00E75D9B" w:rsidRPr="00D127B3" w:rsidRDefault="00E75D9B" w:rsidP="00CF3057">
      <w:pPr>
        <w:spacing w:after="0" w:line="240" w:lineRule="auto"/>
        <w:ind w:right="-57"/>
        <w:jc w:val="center"/>
        <w:rPr>
          <w:rFonts w:ascii="Times New Roman" w:hAnsi="Times New Roman" w:cs="Times New Roman"/>
          <w:b/>
          <w:sz w:val="32"/>
          <w:szCs w:val="32"/>
        </w:rPr>
      </w:pPr>
    </w:p>
    <w:p w14:paraId="11D0EFBA"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1104FF07"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4B36A066"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61AB318E"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2A0251A2"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171A3DFB"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2CE43888" w14:textId="77777777" w:rsidR="00CF3057" w:rsidRPr="00D127B3" w:rsidRDefault="00CF3057" w:rsidP="00CF3057">
      <w:pPr>
        <w:spacing w:after="0" w:line="240" w:lineRule="auto"/>
        <w:ind w:right="-57"/>
        <w:jc w:val="center"/>
        <w:rPr>
          <w:rFonts w:ascii="Times New Roman" w:hAnsi="Times New Roman" w:cs="Times New Roman"/>
          <w:b/>
          <w:sz w:val="32"/>
          <w:szCs w:val="32"/>
        </w:rPr>
      </w:pPr>
    </w:p>
    <w:p w14:paraId="12122A81" w14:textId="77777777" w:rsidR="00E36009" w:rsidRPr="00D127B3" w:rsidRDefault="00E36009" w:rsidP="00CF3057">
      <w:pPr>
        <w:spacing w:after="0" w:line="240" w:lineRule="auto"/>
        <w:ind w:right="-57"/>
        <w:jc w:val="center"/>
        <w:rPr>
          <w:rFonts w:ascii="Times New Roman" w:hAnsi="Times New Roman" w:cs="Times New Roman"/>
          <w:b/>
          <w:sz w:val="32"/>
          <w:szCs w:val="32"/>
        </w:rPr>
      </w:pPr>
    </w:p>
    <w:p w14:paraId="7F2A167D" w14:textId="77777777" w:rsidR="00982A9C" w:rsidRPr="00D127B3" w:rsidRDefault="00982A9C" w:rsidP="00CF3057">
      <w:pPr>
        <w:spacing w:after="0" w:line="240" w:lineRule="auto"/>
        <w:ind w:right="-57"/>
        <w:jc w:val="center"/>
        <w:rPr>
          <w:rFonts w:ascii="Times New Roman" w:hAnsi="Times New Roman" w:cs="Times New Roman"/>
          <w:b/>
          <w:sz w:val="32"/>
          <w:szCs w:val="32"/>
        </w:rPr>
      </w:pPr>
    </w:p>
    <w:p w14:paraId="72EEB719" w14:textId="0A96609A" w:rsidR="00E75D9B" w:rsidRPr="00D127B3" w:rsidRDefault="00E75D9B" w:rsidP="00CF3057">
      <w:pPr>
        <w:spacing w:after="0" w:line="240" w:lineRule="auto"/>
        <w:ind w:right="-57"/>
        <w:jc w:val="center"/>
        <w:rPr>
          <w:rFonts w:ascii="Times New Roman" w:hAnsi="Times New Roman" w:cs="Times New Roman"/>
          <w:b/>
          <w:sz w:val="32"/>
          <w:szCs w:val="32"/>
        </w:rPr>
      </w:pPr>
      <w:r w:rsidRPr="00D127B3">
        <w:rPr>
          <w:rFonts w:ascii="Times New Roman" w:hAnsi="Times New Roman" w:cs="Times New Roman"/>
          <w:b/>
          <w:sz w:val="32"/>
          <w:szCs w:val="32"/>
        </w:rPr>
        <w:t>Ventspils</w:t>
      </w:r>
    </w:p>
    <w:p w14:paraId="4AF333B1" w14:textId="439D885A" w:rsidR="00E75D9B" w:rsidRPr="00D127B3" w:rsidRDefault="00E75D9B" w:rsidP="00CF3057">
      <w:pPr>
        <w:spacing w:after="0" w:line="240" w:lineRule="auto"/>
        <w:ind w:right="-57"/>
        <w:jc w:val="center"/>
        <w:rPr>
          <w:rFonts w:ascii="Times New Roman" w:hAnsi="Times New Roman" w:cs="Times New Roman"/>
          <w:b/>
          <w:sz w:val="32"/>
          <w:szCs w:val="32"/>
        </w:rPr>
      </w:pPr>
      <w:r w:rsidRPr="00D127B3">
        <w:rPr>
          <w:rFonts w:ascii="Times New Roman" w:hAnsi="Times New Roman" w:cs="Times New Roman"/>
          <w:b/>
          <w:sz w:val="32"/>
          <w:szCs w:val="32"/>
        </w:rPr>
        <w:t xml:space="preserve"> 202</w:t>
      </w:r>
      <w:r w:rsidR="00515CA0" w:rsidRPr="00D127B3">
        <w:rPr>
          <w:rFonts w:ascii="Times New Roman" w:hAnsi="Times New Roman" w:cs="Times New Roman"/>
          <w:b/>
          <w:sz w:val="32"/>
          <w:szCs w:val="32"/>
        </w:rPr>
        <w:t>4</w:t>
      </w:r>
      <w:r w:rsidRPr="00D127B3">
        <w:rPr>
          <w:rFonts w:ascii="Times New Roman" w:hAnsi="Times New Roman" w:cs="Times New Roman"/>
          <w:b/>
          <w:sz w:val="32"/>
          <w:szCs w:val="32"/>
        </w:rPr>
        <w:t>.gads</w:t>
      </w:r>
    </w:p>
    <w:p w14:paraId="6F12DFA5" w14:textId="77777777" w:rsidR="00E75D9B" w:rsidRPr="00D127B3" w:rsidRDefault="00E75D9B" w:rsidP="00CF3057">
      <w:pPr>
        <w:pageBreakBefore/>
        <w:spacing w:after="0" w:line="240" w:lineRule="auto"/>
        <w:ind w:right="-57"/>
        <w:jc w:val="center"/>
        <w:rPr>
          <w:rStyle w:val="Hipersaite"/>
          <w:rFonts w:ascii="Times New Roman" w:hAnsi="Times New Roman" w:cs="Times New Roman"/>
          <w:b/>
          <w:sz w:val="28"/>
          <w:szCs w:val="28"/>
        </w:rPr>
      </w:pPr>
      <w:r w:rsidRPr="00D127B3">
        <w:rPr>
          <w:rFonts w:ascii="Times New Roman" w:hAnsi="Times New Roman" w:cs="Times New Roman"/>
          <w:b/>
          <w:sz w:val="28"/>
          <w:szCs w:val="28"/>
        </w:rPr>
        <w:lastRenderedPageBreak/>
        <w:t>SATURS</w:t>
      </w:r>
    </w:p>
    <w:p w14:paraId="421AAEAF" w14:textId="77777777" w:rsidR="00E75D9B" w:rsidRPr="00D127B3" w:rsidRDefault="00E75D9B" w:rsidP="00CF3057">
      <w:pPr>
        <w:tabs>
          <w:tab w:val="left" w:pos="2325"/>
        </w:tabs>
        <w:spacing w:after="0" w:line="240" w:lineRule="auto"/>
        <w:rPr>
          <w:sz w:val="24"/>
          <w:szCs w:val="24"/>
        </w:rPr>
      </w:pPr>
      <w:r w:rsidRPr="00D127B3">
        <w:rPr>
          <w:sz w:val="24"/>
          <w:szCs w:val="24"/>
        </w:rPr>
        <w:tab/>
      </w:r>
    </w:p>
    <w:p w14:paraId="69B7391B" w14:textId="6BAD53CE" w:rsidR="00BA6ABE" w:rsidRDefault="00E75D9B">
      <w:pPr>
        <w:pStyle w:val="Saturs1"/>
        <w:rPr>
          <w:rFonts w:asciiTheme="minorHAnsi" w:eastAsiaTheme="minorEastAsia" w:hAnsiTheme="minorHAnsi" w:cstheme="minorBidi"/>
          <w:noProof/>
          <w:kern w:val="2"/>
          <w:sz w:val="24"/>
          <w:szCs w:val="24"/>
          <w14:ligatures w14:val="standardContextual"/>
        </w:rPr>
      </w:pPr>
      <w:r w:rsidRPr="00D127B3">
        <w:rPr>
          <w:b/>
          <w:bCs/>
          <w:sz w:val="24"/>
          <w:szCs w:val="24"/>
        </w:rPr>
        <w:fldChar w:fldCharType="begin"/>
      </w:r>
      <w:r w:rsidRPr="00D127B3">
        <w:rPr>
          <w:b/>
          <w:bCs/>
          <w:sz w:val="24"/>
          <w:szCs w:val="24"/>
        </w:rPr>
        <w:instrText xml:space="preserve"> TOC \o "1-3" \h \z \u </w:instrText>
      </w:r>
      <w:r w:rsidRPr="00D127B3">
        <w:rPr>
          <w:b/>
          <w:bCs/>
          <w:sz w:val="24"/>
          <w:szCs w:val="24"/>
        </w:rPr>
        <w:fldChar w:fldCharType="separate"/>
      </w:r>
      <w:hyperlink w:anchor="_Toc175657272" w:history="1">
        <w:r w:rsidR="00BA6ABE" w:rsidRPr="004602B2">
          <w:rPr>
            <w:rStyle w:val="Hipersaite"/>
            <w:noProof/>
          </w:rPr>
          <w:t>1.</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VISPĀRĪGA INFORMĀCIJA</w:t>
        </w:r>
        <w:r w:rsidR="00BA6ABE">
          <w:rPr>
            <w:noProof/>
            <w:webHidden/>
          </w:rPr>
          <w:tab/>
        </w:r>
        <w:r w:rsidR="00BA6ABE">
          <w:rPr>
            <w:noProof/>
            <w:webHidden/>
          </w:rPr>
          <w:fldChar w:fldCharType="begin"/>
        </w:r>
        <w:r w:rsidR="00BA6ABE">
          <w:rPr>
            <w:noProof/>
            <w:webHidden/>
          </w:rPr>
          <w:instrText xml:space="preserve"> PAGEREF _Toc175657272 \h </w:instrText>
        </w:r>
        <w:r w:rsidR="00BA6ABE">
          <w:rPr>
            <w:noProof/>
            <w:webHidden/>
          </w:rPr>
        </w:r>
        <w:r w:rsidR="00BA6ABE">
          <w:rPr>
            <w:noProof/>
            <w:webHidden/>
          </w:rPr>
          <w:fldChar w:fldCharType="separate"/>
        </w:r>
        <w:r w:rsidR="00BA6ABE">
          <w:rPr>
            <w:noProof/>
            <w:webHidden/>
          </w:rPr>
          <w:t>3</w:t>
        </w:r>
        <w:r w:rsidR="00BA6ABE">
          <w:rPr>
            <w:noProof/>
            <w:webHidden/>
          </w:rPr>
          <w:fldChar w:fldCharType="end"/>
        </w:r>
      </w:hyperlink>
    </w:p>
    <w:p w14:paraId="3516ACA2" w14:textId="6B12449F"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3" w:history="1">
        <w:r w:rsidR="00BA6ABE" w:rsidRPr="004602B2">
          <w:rPr>
            <w:rStyle w:val="Hipersaite"/>
            <w:noProof/>
          </w:rPr>
          <w:t>2.</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INFORMĀCIJA PAR IEPIRKUMA PRIEKŠMETU</w:t>
        </w:r>
        <w:r w:rsidR="00BA6ABE">
          <w:rPr>
            <w:noProof/>
            <w:webHidden/>
          </w:rPr>
          <w:tab/>
        </w:r>
        <w:r w:rsidR="00BA6ABE">
          <w:rPr>
            <w:noProof/>
            <w:webHidden/>
          </w:rPr>
          <w:fldChar w:fldCharType="begin"/>
        </w:r>
        <w:r w:rsidR="00BA6ABE">
          <w:rPr>
            <w:noProof/>
            <w:webHidden/>
          </w:rPr>
          <w:instrText xml:space="preserve"> PAGEREF _Toc175657273 \h </w:instrText>
        </w:r>
        <w:r w:rsidR="00BA6ABE">
          <w:rPr>
            <w:noProof/>
            <w:webHidden/>
          </w:rPr>
        </w:r>
        <w:r w:rsidR="00BA6ABE">
          <w:rPr>
            <w:noProof/>
            <w:webHidden/>
          </w:rPr>
          <w:fldChar w:fldCharType="separate"/>
        </w:r>
        <w:r w:rsidR="00BA6ABE">
          <w:rPr>
            <w:noProof/>
            <w:webHidden/>
          </w:rPr>
          <w:t>3</w:t>
        </w:r>
        <w:r w:rsidR="00BA6ABE">
          <w:rPr>
            <w:noProof/>
            <w:webHidden/>
          </w:rPr>
          <w:fldChar w:fldCharType="end"/>
        </w:r>
      </w:hyperlink>
    </w:p>
    <w:p w14:paraId="41E984F0" w14:textId="2F45FB72"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4" w:history="1">
        <w:r w:rsidR="00BA6ABE" w:rsidRPr="004602B2">
          <w:rPr>
            <w:rStyle w:val="Hipersaite"/>
            <w:noProof/>
          </w:rPr>
          <w:t>4.</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DALĪBAS NOSACĪJUMI IEPIRKUMA PROCEDŪRĀ</w:t>
        </w:r>
        <w:r w:rsidR="00BA6ABE">
          <w:rPr>
            <w:noProof/>
            <w:webHidden/>
          </w:rPr>
          <w:tab/>
        </w:r>
        <w:r w:rsidR="00BA6ABE">
          <w:rPr>
            <w:noProof/>
            <w:webHidden/>
          </w:rPr>
          <w:fldChar w:fldCharType="begin"/>
        </w:r>
        <w:r w:rsidR="00BA6ABE">
          <w:rPr>
            <w:noProof/>
            <w:webHidden/>
          </w:rPr>
          <w:instrText xml:space="preserve"> PAGEREF _Toc175657274 \h </w:instrText>
        </w:r>
        <w:r w:rsidR="00BA6ABE">
          <w:rPr>
            <w:noProof/>
            <w:webHidden/>
          </w:rPr>
        </w:r>
        <w:r w:rsidR="00BA6ABE">
          <w:rPr>
            <w:noProof/>
            <w:webHidden/>
          </w:rPr>
          <w:fldChar w:fldCharType="separate"/>
        </w:r>
        <w:r w:rsidR="00BA6ABE">
          <w:rPr>
            <w:noProof/>
            <w:webHidden/>
          </w:rPr>
          <w:t>4</w:t>
        </w:r>
        <w:r w:rsidR="00BA6ABE">
          <w:rPr>
            <w:noProof/>
            <w:webHidden/>
          </w:rPr>
          <w:fldChar w:fldCharType="end"/>
        </w:r>
      </w:hyperlink>
    </w:p>
    <w:p w14:paraId="369DCCF8" w14:textId="1B799311"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5" w:history="1">
        <w:r w:rsidR="00BA6ABE" w:rsidRPr="004602B2">
          <w:rPr>
            <w:rStyle w:val="Hipersaite"/>
            <w:noProof/>
          </w:rPr>
          <w:t>5.</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KVALIFIKĀCIJAS PRASĪBAS</w:t>
        </w:r>
        <w:r w:rsidR="00BA6ABE">
          <w:rPr>
            <w:noProof/>
            <w:webHidden/>
          </w:rPr>
          <w:tab/>
        </w:r>
        <w:r w:rsidR="00BA6ABE">
          <w:rPr>
            <w:noProof/>
            <w:webHidden/>
          </w:rPr>
          <w:fldChar w:fldCharType="begin"/>
        </w:r>
        <w:r w:rsidR="00BA6ABE">
          <w:rPr>
            <w:noProof/>
            <w:webHidden/>
          </w:rPr>
          <w:instrText xml:space="preserve"> PAGEREF _Toc175657275 \h </w:instrText>
        </w:r>
        <w:r w:rsidR="00BA6ABE">
          <w:rPr>
            <w:noProof/>
            <w:webHidden/>
          </w:rPr>
        </w:r>
        <w:r w:rsidR="00BA6ABE">
          <w:rPr>
            <w:noProof/>
            <w:webHidden/>
          </w:rPr>
          <w:fldChar w:fldCharType="separate"/>
        </w:r>
        <w:r w:rsidR="00BA6ABE">
          <w:rPr>
            <w:noProof/>
            <w:webHidden/>
          </w:rPr>
          <w:t>6</w:t>
        </w:r>
        <w:r w:rsidR="00BA6ABE">
          <w:rPr>
            <w:noProof/>
            <w:webHidden/>
          </w:rPr>
          <w:fldChar w:fldCharType="end"/>
        </w:r>
      </w:hyperlink>
    </w:p>
    <w:p w14:paraId="5ECD2181" w14:textId="22D22EA1"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6" w:history="1">
        <w:r w:rsidR="00BA6ABE" w:rsidRPr="004602B2">
          <w:rPr>
            <w:rStyle w:val="Hipersaite"/>
            <w:noProof/>
          </w:rPr>
          <w:t>6.</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IESNIEDZAMIE DOKUMENTI</w:t>
        </w:r>
        <w:r w:rsidR="00BA6ABE">
          <w:rPr>
            <w:noProof/>
            <w:webHidden/>
          </w:rPr>
          <w:tab/>
        </w:r>
        <w:r w:rsidR="00BA6ABE">
          <w:rPr>
            <w:noProof/>
            <w:webHidden/>
          </w:rPr>
          <w:fldChar w:fldCharType="begin"/>
        </w:r>
        <w:r w:rsidR="00BA6ABE">
          <w:rPr>
            <w:noProof/>
            <w:webHidden/>
          </w:rPr>
          <w:instrText xml:space="preserve"> PAGEREF _Toc175657276 \h </w:instrText>
        </w:r>
        <w:r w:rsidR="00BA6ABE">
          <w:rPr>
            <w:noProof/>
            <w:webHidden/>
          </w:rPr>
        </w:r>
        <w:r w:rsidR="00BA6ABE">
          <w:rPr>
            <w:noProof/>
            <w:webHidden/>
          </w:rPr>
          <w:fldChar w:fldCharType="separate"/>
        </w:r>
        <w:r w:rsidR="00BA6ABE">
          <w:rPr>
            <w:noProof/>
            <w:webHidden/>
          </w:rPr>
          <w:t>8</w:t>
        </w:r>
        <w:r w:rsidR="00BA6ABE">
          <w:rPr>
            <w:noProof/>
            <w:webHidden/>
          </w:rPr>
          <w:fldChar w:fldCharType="end"/>
        </w:r>
      </w:hyperlink>
    </w:p>
    <w:p w14:paraId="7E8B42C7" w14:textId="2025C9F8"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7" w:history="1">
        <w:r w:rsidR="00BA6ABE" w:rsidRPr="004602B2">
          <w:rPr>
            <w:rStyle w:val="Hipersaite"/>
            <w:noProof/>
          </w:rPr>
          <w:t>7.</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PĀRĒJĀS PRASĪBAS UN PASŪTĪTĀJA NOSACĪJUMI</w:t>
        </w:r>
        <w:r w:rsidR="00BA6ABE">
          <w:rPr>
            <w:noProof/>
            <w:webHidden/>
          </w:rPr>
          <w:tab/>
        </w:r>
        <w:r w:rsidR="00BA6ABE">
          <w:rPr>
            <w:noProof/>
            <w:webHidden/>
          </w:rPr>
          <w:fldChar w:fldCharType="begin"/>
        </w:r>
        <w:r w:rsidR="00BA6ABE">
          <w:rPr>
            <w:noProof/>
            <w:webHidden/>
          </w:rPr>
          <w:instrText xml:space="preserve"> PAGEREF _Toc175657277 \h </w:instrText>
        </w:r>
        <w:r w:rsidR="00BA6ABE">
          <w:rPr>
            <w:noProof/>
            <w:webHidden/>
          </w:rPr>
        </w:r>
        <w:r w:rsidR="00BA6ABE">
          <w:rPr>
            <w:noProof/>
            <w:webHidden/>
          </w:rPr>
          <w:fldChar w:fldCharType="separate"/>
        </w:r>
        <w:r w:rsidR="00BA6ABE">
          <w:rPr>
            <w:noProof/>
            <w:webHidden/>
          </w:rPr>
          <w:t>8</w:t>
        </w:r>
        <w:r w:rsidR="00BA6ABE">
          <w:rPr>
            <w:noProof/>
            <w:webHidden/>
          </w:rPr>
          <w:fldChar w:fldCharType="end"/>
        </w:r>
      </w:hyperlink>
    </w:p>
    <w:p w14:paraId="3F8DC23B" w14:textId="554D99B0"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8" w:history="1">
        <w:r w:rsidR="00BA6ABE" w:rsidRPr="004602B2">
          <w:rPr>
            <w:rStyle w:val="Hipersaite"/>
            <w:noProof/>
          </w:rPr>
          <w:t>8.</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PRETENDENTU ATLASES DOKUMENTI</w:t>
        </w:r>
        <w:r w:rsidR="00BA6ABE">
          <w:rPr>
            <w:noProof/>
            <w:webHidden/>
          </w:rPr>
          <w:tab/>
        </w:r>
        <w:r w:rsidR="00BA6ABE">
          <w:rPr>
            <w:noProof/>
            <w:webHidden/>
          </w:rPr>
          <w:fldChar w:fldCharType="begin"/>
        </w:r>
        <w:r w:rsidR="00BA6ABE">
          <w:rPr>
            <w:noProof/>
            <w:webHidden/>
          </w:rPr>
          <w:instrText xml:space="preserve"> PAGEREF _Toc175657278 \h </w:instrText>
        </w:r>
        <w:r w:rsidR="00BA6ABE">
          <w:rPr>
            <w:noProof/>
            <w:webHidden/>
          </w:rPr>
        </w:r>
        <w:r w:rsidR="00BA6ABE">
          <w:rPr>
            <w:noProof/>
            <w:webHidden/>
          </w:rPr>
          <w:fldChar w:fldCharType="separate"/>
        </w:r>
        <w:r w:rsidR="00BA6ABE">
          <w:rPr>
            <w:noProof/>
            <w:webHidden/>
          </w:rPr>
          <w:t>8</w:t>
        </w:r>
        <w:r w:rsidR="00BA6ABE">
          <w:rPr>
            <w:noProof/>
            <w:webHidden/>
          </w:rPr>
          <w:fldChar w:fldCharType="end"/>
        </w:r>
      </w:hyperlink>
    </w:p>
    <w:p w14:paraId="3C6127AD" w14:textId="66DFE31C"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79" w:history="1">
        <w:r w:rsidR="00BA6ABE" w:rsidRPr="004602B2">
          <w:rPr>
            <w:rStyle w:val="Hipersaite"/>
            <w:noProof/>
          </w:rPr>
          <w:t>9.</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TEHNISKAIS UN FINANŠU PIEDĀVĀJUMS</w:t>
        </w:r>
        <w:r w:rsidR="00BA6ABE">
          <w:rPr>
            <w:noProof/>
            <w:webHidden/>
          </w:rPr>
          <w:tab/>
        </w:r>
        <w:r w:rsidR="00BA6ABE">
          <w:rPr>
            <w:noProof/>
            <w:webHidden/>
          </w:rPr>
          <w:fldChar w:fldCharType="begin"/>
        </w:r>
        <w:r w:rsidR="00BA6ABE">
          <w:rPr>
            <w:noProof/>
            <w:webHidden/>
          </w:rPr>
          <w:instrText xml:space="preserve"> PAGEREF _Toc175657279 \h </w:instrText>
        </w:r>
        <w:r w:rsidR="00BA6ABE">
          <w:rPr>
            <w:noProof/>
            <w:webHidden/>
          </w:rPr>
        </w:r>
        <w:r w:rsidR="00BA6ABE">
          <w:rPr>
            <w:noProof/>
            <w:webHidden/>
          </w:rPr>
          <w:fldChar w:fldCharType="separate"/>
        </w:r>
        <w:r w:rsidR="00BA6ABE">
          <w:rPr>
            <w:noProof/>
            <w:webHidden/>
          </w:rPr>
          <w:t>10</w:t>
        </w:r>
        <w:r w:rsidR="00BA6ABE">
          <w:rPr>
            <w:noProof/>
            <w:webHidden/>
          </w:rPr>
          <w:fldChar w:fldCharType="end"/>
        </w:r>
      </w:hyperlink>
    </w:p>
    <w:p w14:paraId="763BF44E" w14:textId="00223044"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80" w:history="1">
        <w:r w:rsidR="00BA6ABE" w:rsidRPr="004602B2">
          <w:rPr>
            <w:rStyle w:val="Hipersaite"/>
            <w:noProof/>
          </w:rPr>
          <w:t>10.</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PIEDĀVĀJUMA SAGATAVOŠANA UN NOFORMĒŠANA</w:t>
        </w:r>
        <w:r w:rsidR="00BA6ABE">
          <w:rPr>
            <w:noProof/>
            <w:webHidden/>
          </w:rPr>
          <w:tab/>
        </w:r>
        <w:r w:rsidR="00BA6ABE">
          <w:rPr>
            <w:noProof/>
            <w:webHidden/>
          </w:rPr>
          <w:fldChar w:fldCharType="begin"/>
        </w:r>
        <w:r w:rsidR="00BA6ABE">
          <w:rPr>
            <w:noProof/>
            <w:webHidden/>
          </w:rPr>
          <w:instrText xml:space="preserve"> PAGEREF _Toc175657280 \h </w:instrText>
        </w:r>
        <w:r w:rsidR="00BA6ABE">
          <w:rPr>
            <w:noProof/>
            <w:webHidden/>
          </w:rPr>
        </w:r>
        <w:r w:rsidR="00BA6ABE">
          <w:rPr>
            <w:noProof/>
            <w:webHidden/>
          </w:rPr>
          <w:fldChar w:fldCharType="separate"/>
        </w:r>
        <w:r w:rsidR="00BA6ABE">
          <w:rPr>
            <w:noProof/>
            <w:webHidden/>
          </w:rPr>
          <w:t>10</w:t>
        </w:r>
        <w:r w:rsidR="00BA6ABE">
          <w:rPr>
            <w:noProof/>
            <w:webHidden/>
          </w:rPr>
          <w:fldChar w:fldCharType="end"/>
        </w:r>
      </w:hyperlink>
    </w:p>
    <w:p w14:paraId="75185A14" w14:textId="664A3766"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81" w:history="1">
        <w:r w:rsidR="00BA6ABE" w:rsidRPr="004602B2">
          <w:rPr>
            <w:rStyle w:val="Hipersaite"/>
            <w:noProof/>
          </w:rPr>
          <w:t>11.</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PIEDĀVĀJUMA IESNIEGŠANA UN ATVĒRŠANA</w:t>
        </w:r>
        <w:r w:rsidR="00BA6ABE">
          <w:rPr>
            <w:noProof/>
            <w:webHidden/>
          </w:rPr>
          <w:tab/>
        </w:r>
        <w:r w:rsidR="00BA6ABE">
          <w:rPr>
            <w:noProof/>
            <w:webHidden/>
          </w:rPr>
          <w:fldChar w:fldCharType="begin"/>
        </w:r>
        <w:r w:rsidR="00BA6ABE">
          <w:rPr>
            <w:noProof/>
            <w:webHidden/>
          </w:rPr>
          <w:instrText xml:space="preserve"> PAGEREF _Toc175657281 \h </w:instrText>
        </w:r>
        <w:r w:rsidR="00BA6ABE">
          <w:rPr>
            <w:noProof/>
            <w:webHidden/>
          </w:rPr>
        </w:r>
        <w:r w:rsidR="00BA6ABE">
          <w:rPr>
            <w:noProof/>
            <w:webHidden/>
          </w:rPr>
          <w:fldChar w:fldCharType="separate"/>
        </w:r>
        <w:r w:rsidR="00BA6ABE">
          <w:rPr>
            <w:noProof/>
            <w:webHidden/>
          </w:rPr>
          <w:t>11</w:t>
        </w:r>
        <w:r w:rsidR="00BA6ABE">
          <w:rPr>
            <w:noProof/>
            <w:webHidden/>
          </w:rPr>
          <w:fldChar w:fldCharType="end"/>
        </w:r>
      </w:hyperlink>
    </w:p>
    <w:p w14:paraId="4244BA4F" w14:textId="592A08AE"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82" w:history="1">
        <w:r w:rsidR="00BA6ABE" w:rsidRPr="004602B2">
          <w:rPr>
            <w:rStyle w:val="Hipersaite"/>
            <w:noProof/>
          </w:rPr>
          <w:t>12.</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CITI NOTEIKUMI</w:t>
        </w:r>
        <w:r w:rsidR="00BA6ABE">
          <w:rPr>
            <w:noProof/>
            <w:webHidden/>
          </w:rPr>
          <w:tab/>
        </w:r>
        <w:r w:rsidR="00BA6ABE">
          <w:rPr>
            <w:noProof/>
            <w:webHidden/>
          </w:rPr>
          <w:fldChar w:fldCharType="begin"/>
        </w:r>
        <w:r w:rsidR="00BA6ABE">
          <w:rPr>
            <w:noProof/>
            <w:webHidden/>
          </w:rPr>
          <w:instrText xml:space="preserve"> PAGEREF _Toc175657282 \h </w:instrText>
        </w:r>
        <w:r w:rsidR="00BA6ABE">
          <w:rPr>
            <w:noProof/>
            <w:webHidden/>
          </w:rPr>
        </w:r>
        <w:r w:rsidR="00BA6ABE">
          <w:rPr>
            <w:noProof/>
            <w:webHidden/>
          </w:rPr>
          <w:fldChar w:fldCharType="separate"/>
        </w:r>
        <w:r w:rsidR="00BA6ABE">
          <w:rPr>
            <w:noProof/>
            <w:webHidden/>
          </w:rPr>
          <w:t>12</w:t>
        </w:r>
        <w:r w:rsidR="00BA6ABE">
          <w:rPr>
            <w:noProof/>
            <w:webHidden/>
          </w:rPr>
          <w:fldChar w:fldCharType="end"/>
        </w:r>
      </w:hyperlink>
    </w:p>
    <w:p w14:paraId="61AC4B14" w14:textId="0CBF4209" w:rsidR="00BA6ABE" w:rsidRDefault="00E21C6B">
      <w:pPr>
        <w:pStyle w:val="Saturs1"/>
        <w:rPr>
          <w:rFonts w:asciiTheme="minorHAnsi" w:eastAsiaTheme="minorEastAsia" w:hAnsiTheme="minorHAnsi" w:cstheme="minorBidi"/>
          <w:noProof/>
          <w:kern w:val="2"/>
          <w:sz w:val="24"/>
          <w:szCs w:val="24"/>
          <w14:ligatures w14:val="standardContextual"/>
        </w:rPr>
      </w:pPr>
      <w:hyperlink w:anchor="_Toc175657283" w:history="1">
        <w:r w:rsidR="00BA6ABE" w:rsidRPr="004602B2">
          <w:rPr>
            <w:rStyle w:val="Hipersaite"/>
            <w:noProof/>
          </w:rPr>
          <w:t>13.</w:t>
        </w:r>
        <w:r w:rsidR="00BA6ABE">
          <w:rPr>
            <w:rFonts w:asciiTheme="minorHAnsi" w:eastAsiaTheme="minorEastAsia" w:hAnsiTheme="minorHAnsi" w:cstheme="minorBidi"/>
            <w:noProof/>
            <w:kern w:val="2"/>
            <w:sz w:val="24"/>
            <w:szCs w:val="24"/>
            <w14:ligatures w14:val="standardContextual"/>
          </w:rPr>
          <w:tab/>
        </w:r>
        <w:r w:rsidR="00BA6ABE" w:rsidRPr="004602B2">
          <w:rPr>
            <w:rStyle w:val="Hipersaite"/>
            <w:noProof/>
          </w:rPr>
          <w:t>IEPIRKUMA LĪGUMA SLĒGŠANA</w:t>
        </w:r>
        <w:r w:rsidR="00BA6ABE">
          <w:rPr>
            <w:noProof/>
            <w:webHidden/>
          </w:rPr>
          <w:tab/>
        </w:r>
        <w:r w:rsidR="00BA6ABE">
          <w:rPr>
            <w:noProof/>
            <w:webHidden/>
          </w:rPr>
          <w:fldChar w:fldCharType="begin"/>
        </w:r>
        <w:r w:rsidR="00BA6ABE">
          <w:rPr>
            <w:noProof/>
            <w:webHidden/>
          </w:rPr>
          <w:instrText xml:space="preserve"> PAGEREF _Toc175657283 \h </w:instrText>
        </w:r>
        <w:r w:rsidR="00BA6ABE">
          <w:rPr>
            <w:noProof/>
            <w:webHidden/>
          </w:rPr>
        </w:r>
        <w:r w:rsidR="00BA6ABE">
          <w:rPr>
            <w:noProof/>
            <w:webHidden/>
          </w:rPr>
          <w:fldChar w:fldCharType="separate"/>
        </w:r>
        <w:r w:rsidR="00BA6ABE">
          <w:rPr>
            <w:noProof/>
            <w:webHidden/>
          </w:rPr>
          <w:t>15</w:t>
        </w:r>
        <w:r w:rsidR="00BA6ABE">
          <w:rPr>
            <w:noProof/>
            <w:webHidden/>
          </w:rPr>
          <w:fldChar w:fldCharType="end"/>
        </w:r>
      </w:hyperlink>
    </w:p>
    <w:p w14:paraId="733C7A85" w14:textId="29C92B10" w:rsidR="00E75D9B" w:rsidRPr="00D127B3" w:rsidRDefault="00E75D9B" w:rsidP="00CF3057">
      <w:pPr>
        <w:spacing w:after="0" w:line="240" w:lineRule="auto"/>
        <w:jc w:val="right"/>
        <w:rPr>
          <w:rFonts w:ascii="Times New Roman" w:eastAsia="Times New Roman" w:hAnsi="Times New Roman" w:cs="Times New Roman"/>
          <w:color w:val="000000"/>
          <w:sz w:val="24"/>
          <w:szCs w:val="24"/>
        </w:rPr>
      </w:pPr>
      <w:r w:rsidRPr="00D127B3">
        <w:rPr>
          <w:b/>
          <w:bCs/>
          <w:sz w:val="24"/>
          <w:szCs w:val="24"/>
        </w:rPr>
        <w:fldChar w:fldCharType="end"/>
      </w:r>
      <w:r w:rsidRPr="00D127B3">
        <w:rPr>
          <w:rFonts w:ascii="Times New Roman" w:eastAsia="Times New Roman" w:hAnsi="Times New Roman" w:cs="Times New Roman"/>
          <w:color w:val="000000"/>
          <w:sz w:val="24"/>
          <w:szCs w:val="24"/>
        </w:rPr>
        <w:br w:type="page"/>
      </w:r>
    </w:p>
    <w:p w14:paraId="2468FBCE" w14:textId="097479D8" w:rsidR="00E75D9B" w:rsidRPr="00D127B3" w:rsidRDefault="00E75D9B" w:rsidP="007A08EE">
      <w:pPr>
        <w:pStyle w:val="Virsraksts1"/>
      </w:pPr>
      <w:bookmarkStart w:id="1" w:name="_Toc175657272"/>
      <w:r w:rsidRPr="00D127B3">
        <w:lastRenderedPageBreak/>
        <w:t>VISPĀRĪGA INFORMĀCIJA</w:t>
      </w:r>
      <w:bookmarkEnd w:id="1"/>
    </w:p>
    <w:p w14:paraId="6A90D6E4" w14:textId="129A8559" w:rsidR="00E75D9B" w:rsidRPr="00D127B3" w:rsidRDefault="00E75D9B" w:rsidP="007A08EE">
      <w:pPr>
        <w:pStyle w:val="Sarakstarindkopa"/>
        <w:numPr>
          <w:ilvl w:val="1"/>
          <w:numId w:val="1"/>
        </w:numPr>
        <w:spacing w:after="0" w:line="240" w:lineRule="auto"/>
        <w:ind w:left="567" w:hanging="567"/>
        <w:rPr>
          <w:rFonts w:ascii="Times New Roman" w:hAnsi="Times New Roman" w:cs="Times New Roman"/>
          <w:sz w:val="24"/>
          <w:szCs w:val="24"/>
        </w:rPr>
      </w:pPr>
      <w:r w:rsidRPr="00D127B3">
        <w:rPr>
          <w:rFonts w:ascii="Times New Roman" w:hAnsi="Times New Roman" w:cs="Times New Roman"/>
          <w:sz w:val="24"/>
          <w:szCs w:val="24"/>
        </w:rPr>
        <w:t>Iepirkuma identifikācijas Nr. VBOP 202</w:t>
      </w:r>
      <w:r w:rsidR="00C41663" w:rsidRPr="00D127B3">
        <w:rPr>
          <w:rFonts w:ascii="Times New Roman" w:hAnsi="Times New Roman" w:cs="Times New Roman"/>
          <w:sz w:val="24"/>
          <w:szCs w:val="24"/>
        </w:rPr>
        <w:t>4</w:t>
      </w:r>
      <w:r w:rsidRPr="00D127B3">
        <w:rPr>
          <w:rFonts w:ascii="Times New Roman" w:hAnsi="Times New Roman" w:cs="Times New Roman"/>
          <w:sz w:val="24"/>
          <w:szCs w:val="24"/>
        </w:rPr>
        <w:t>/</w:t>
      </w:r>
      <w:r w:rsidR="00D127B3" w:rsidRPr="00D127B3">
        <w:rPr>
          <w:rFonts w:ascii="Times New Roman" w:hAnsi="Times New Roman" w:cs="Times New Roman"/>
          <w:sz w:val="24"/>
          <w:szCs w:val="24"/>
        </w:rPr>
        <w:t>66</w:t>
      </w:r>
      <w:r w:rsidRPr="00D127B3">
        <w:rPr>
          <w:rFonts w:ascii="Times New Roman" w:hAnsi="Times New Roman" w:cs="Times New Roman"/>
          <w:sz w:val="24"/>
          <w:szCs w:val="24"/>
        </w:rPr>
        <w:t>.</w:t>
      </w:r>
    </w:p>
    <w:p w14:paraId="5190C67D" w14:textId="77777777" w:rsidR="00E75D9B" w:rsidRPr="00D127B3" w:rsidRDefault="00E75D9B" w:rsidP="007A08EE">
      <w:pPr>
        <w:pStyle w:val="Sarakstarindkopa"/>
        <w:numPr>
          <w:ilvl w:val="1"/>
          <w:numId w:val="1"/>
        </w:numPr>
        <w:spacing w:after="0" w:line="240" w:lineRule="auto"/>
        <w:ind w:left="567" w:hanging="567"/>
        <w:rPr>
          <w:rFonts w:ascii="Times New Roman" w:hAnsi="Times New Roman" w:cs="Times New Roman"/>
          <w:sz w:val="24"/>
          <w:szCs w:val="24"/>
        </w:rPr>
      </w:pPr>
      <w:r w:rsidRPr="00D127B3">
        <w:rPr>
          <w:rFonts w:ascii="Times New Roman" w:hAnsi="Times New Roman" w:cs="Times New Roman"/>
          <w:bCs/>
          <w:sz w:val="24"/>
          <w:szCs w:val="24"/>
        </w:rPr>
        <w:t>Pasūtītājs:</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849"/>
      </w:tblGrid>
      <w:tr w:rsidR="00E75D9B" w:rsidRPr="00D127B3" w14:paraId="253B9B48" w14:textId="77777777" w:rsidTr="007A08EE">
        <w:tc>
          <w:tcPr>
            <w:tcW w:w="3373" w:type="dxa"/>
            <w:vAlign w:val="center"/>
          </w:tcPr>
          <w:p w14:paraId="3A1B8533"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Pasūtītāja nosaukums</w:t>
            </w:r>
          </w:p>
        </w:tc>
        <w:tc>
          <w:tcPr>
            <w:tcW w:w="4849" w:type="dxa"/>
            <w:vAlign w:val="center"/>
          </w:tcPr>
          <w:p w14:paraId="4CD1BC8F"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Ventspils brīvostas pārvalde</w:t>
            </w:r>
          </w:p>
        </w:tc>
      </w:tr>
      <w:tr w:rsidR="00E75D9B" w:rsidRPr="00D127B3" w14:paraId="2D1A42E6" w14:textId="77777777" w:rsidTr="007A08EE">
        <w:tc>
          <w:tcPr>
            <w:tcW w:w="3373" w:type="dxa"/>
            <w:vAlign w:val="center"/>
          </w:tcPr>
          <w:p w14:paraId="7AC0F11E"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Adrese</w:t>
            </w:r>
          </w:p>
        </w:tc>
        <w:tc>
          <w:tcPr>
            <w:tcW w:w="4849" w:type="dxa"/>
            <w:vAlign w:val="center"/>
          </w:tcPr>
          <w:p w14:paraId="56EF158A"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Jāņa iela 19, Ventspilī, LV-3601</w:t>
            </w:r>
          </w:p>
        </w:tc>
      </w:tr>
      <w:tr w:rsidR="00E75D9B" w:rsidRPr="00D127B3" w14:paraId="0E11F6A0" w14:textId="77777777" w:rsidTr="007A08EE">
        <w:tc>
          <w:tcPr>
            <w:tcW w:w="3373" w:type="dxa"/>
            <w:vAlign w:val="center"/>
          </w:tcPr>
          <w:p w14:paraId="63853D61"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90000284085</w:t>
            </w:r>
          </w:p>
        </w:tc>
      </w:tr>
      <w:tr w:rsidR="00E75D9B" w:rsidRPr="00D127B3" w14:paraId="64140E01" w14:textId="77777777" w:rsidTr="007A08EE">
        <w:tc>
          <w:tcPr>
            <w:tcW w:w="3373" w:type="dxa"/>
            <w:vAlign w:val="center"/>
          </w:tcPr>
          <w:p w14:paraId="622F06A7"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Tālruņa numurs</w:t>
            </w:r>
          </w:p>
        </w:tc>
        <w:tc>
          <w:tcPr>
            <w:tcW w:w="4849" w:type="dxa"/>
            <w:vAlign w:val="center"/>
          </w:tcPr>
          <w:p w14:paraId="411F2D27"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63622586</w:t>
            </w:r>
          </w:p>
        </w:tc>
      </w:tr>
      <w:tr w:rsidR="006404A6" w:rsidRPr="00D127B3" w14:paraId="494E11E6" w14:textId="77777777" w:rsidTr="007A08EE">
        <w:tc>
          <w:tcPr>
            <w:tcW w:w="3373" w:type="dxa"/>
            <w:vAlign w:val="center"/>
          </w:tcPr>
          <w:p w14:paraId="7F839FF5"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E-pasta adrese</w:t>
            </w:r>
          </w:p>
        </w:tc>
        <w:tc>
          <w:tcPr>
            <w:tcW w:w="4849" w:type="dxa"/>
            <w:vAlign w:val="center"/>
          </w:tcPr>
          <w:p w14:paraId="779C7C00" w14:textId="77777777" w:rsidR="00E75D9B" w:rsidRPr="00D127B3" w:rsidRDefault="00E21C6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D127B3">
                <w:rPr>
                  <w:rStyle w:val="Hipersaite"/>
                  <w:rFonts w:ascii="Times New Roman" w:hAnsi="Times New Roman" w:cs="Times New Roman"/>
                  <w:color w:val="auto"/>
                  <w:sz w:val="24"/>
                  <w:szCs w:val="24"/>
                </w:rPr>
                <w:t>iepirkumi@vbp.lv</w:t>
              </w:r>
            </w:hyperlink>
            <w:r w:rsidR="00E75D9B" w:rsidRPr="00D127B3">
              <w:rPr>
                <w:rFonts w:ascii="Times New Roman" w:hAnsi="Times New Roman" w:cs="Times New Roman"/>
                <w:sz w:val="24"/>
                <w:szCs w:val="24"/>
              </w:rPr>
              <w:t xml:space="preserve"> </w:t>
            </w:r>
          </w:p>
        </w:tc>
      </w:tr>
      <w:tr w:rsidR="006404A6" w:rsidRPr="00D127B3" w14:paraId="260651EB" w14:textId="77777777" w:rsidTr="007A08EE">
        <w:trPr>
          <w:trHeight w:val="58"/>
        </w:trPr>
        <w:tc>
          <w:tcPr>
            <w:tcW w:w="3373" w:type="dxa"/>
            <w:vAlign w:val="center"/>
          </w:tcPr>
          <w:p w14:paraId="53116ECF"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 xml:space="preserve">Kontaktpersona </w:t>
            </w:r>
          </w:p>
        </w:tc>
        <w:tc>
          <w:tcPr>
            <w:tcW w:w="4849" w:type="dxa"/>
            <w:vAlign w:val="center"/>
          </w:tcPr>
          <w:p w14:paraId="5ED4D543" w14:textId="2133BC99" w:rsidR="00E75D9B" w:rsidRPr="00D127B3" w:rsidRDefault="007A3A32" w:rsidP="00CF3057">
            <w:pPr>
              <w:spacing w:after="0" w:line="240" w:lineRule="auto"/>
              <w:rPr>
                <w:rFonts w:ascii="Times New Roman" w:hAnsi="Times New Roman" w:cs="Times New Roman"/>
                <w:sz w:val="24"/>
                <w:szCs w:val="24"/>
              </w:rPr>
            </w:pPr>
            <w:r w:rsidRPr="00D127B3">
              <w:rPr>
                <w:rFonts w:ascii="Times New Roman" w:hAnsi="Times New Roman" w:cs="Times New Roman"/>
                <w:sz w:val="24"/>
                <w:szCs w:val="24"/>
              </w:rPr>
              <w:t>Arnis Mazalis</w:t>
            </w:r>
            <w:r w:rsidR="0019566A" w:rsidRPr="00D127B3">
              <w:rPr>
                <w:rFonts w:ascii="Times New Roman" w:hAnsi="Times New Roman" w:cs="Times New Roman"/>
                <w:sz w:val="24"/>
                <w:szCs w:val="24"/>
              </w:rPr>
              <w:t>, tālr. numurs 636023</w:t>
            </w:r>
            <w:r w:rsidRPr="00D127B3">
              <w:rPr>
                <w:rFonts w:ascii="Times New Roman" w:hAnsi="Times New Roman" w:cs="Times New Roman"/>
                <w:sz w:val="24"/>
                <w:szCs w:val="24"/>
              </w:rPr>
              <w:t>20</w:t>
            </w:r>
            <w:r w:rsidR="0019566A" w:rsidRPr="00D127B3">
              <w:rPr>
                <w:rFonts w:ascii="Times New Roman" w:hAnsi="Times New Roman" w:cs="Times New Roman"/>
                <w:sz w:val="24"/>
                <w:szCs w:val="24"/>
              </w:rPr>
              <w:t xml:space="preserve">, e-pasta adrese </w:t>
            </w:r>
            <w:hyperlink r:id="rId9" w:history="1">
              <w:r w:rsidRPr="00D127B3">
                <w:rPr>
                  <w:rStyle w:val="Hipersaite"/>
                  <w:rFonts w:ascii="Times New Roman" w:hAnsi="Times New Roman" w:cs="Times New Roman"/>
                  <w:color w:val="auto"/>
                  <w:sz w:val="24"/>
                  <w:szCs w:val="24"/>
                </w:rPr>
                <w:t>arnis.mazalis@vbp.lv</w:t>
              </w:r>
            </w:hyperlink>
            <w:r w:rsidR="0019566A" w:rsidRPr="00D127B3">
              <w:rPr>
                <w:rFonts w:ascii="Times New Roman" w:hAnsi="Times New Roman" w:cs="Times New Roman"/>
                <w:sz w:val="24"/>
                <w:szCs w:val="24"/>
              </w:rPr>
              <w:t xml:space="preserve"> vai </w:t>
            </w:r>
            <w:hyperlink r:id="rId10" w:history="1">
              <w:r w:rsidR="0019566A" w:rsidRPr="00D127B3">
                <w:rPr>
                  <w:rStyle w:val="Hipersaite"/>
                  <w:rFonts w:ascii="Times New Roman" w:hAnsi="Times New Roman" w:cs="Times New Roman"/>
                  <w:color w:val="auto"/>
                  <w:sz w:val="24"/>
                  <w:szCs w:val="24"/>
                </w:rPr>
                <w:t>iepirkumi@vbp.lv</w:t>
              </w:r>
            </w:hyperlink>
          </w:p>
        </w:tc>
      </w:tr>
      <w:tr w:rsidR="00E75D9B" w:rsidRPr="00D127B3" w14:paraId="57EFC7F8" w14:textId="77777777" w:rsidTr="007A08EE">
        <w:tc>
          <w:tcPr>
            <w:tcW w:w="3373" w:type="dxa"/>
            <w:vAlign w:val="center"/>
          </w:tcPr>
          <w:p w14:paraId="5B817165"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 xml:space="preserve">Banka </w:t>
            </w:r>
          </w:p>
        </w:tc>
        <w:tc>
          <w:tcPr>
            <w:tcW w:w="4849" w:type="dxa"/>
            <w:vAlign w:val="center"/>
          </w:tcPr>
          <w:p w14:paraId="0FE82568"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AS „Luminor Bank”, bankas kods RIKOLV2X</w:t>
            </w:r>
          </w:p>
        </w:tc>
      </w:tr>
      <w:tr w:rsidR="00E75D9B" w:rsidRPr="00D127B3" w14:paraId="4F52C3FF" w14:textId="77777777" w:rsidTr="007A08EE">
        <w:tc>
          <w:tcPr>
            <w:tcW w:w="3373" w:type="dxa"/>
            <w:vAlign w:val="center"/>
          </w:tcPr>
          <w:p w14:paraId="24D74FFC"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Bankas konts</w:t>
            </w:r>
          </w:p>
        </w:tc>
        <w:tc>
          <w:tcPr>
            <w:tcW w:w="4849" w:type="dxa"/>
            <w:vAlign w:val="center"/>
          </w:tcPr>
          <w:p w14:paraId="732436AF" w14:textId="77777777" w:rsidR="00E75D9B" w:rsidRPr="00D127B3" w:rsidRDefault="00E75D9B" w:rsidP="00CF3057">
            <w:pPr>
              <w:overflowPunct w:val="0"/>
              <w:autoSpaceDE w:val="0"/>
              <w:autoSpaceDN w:val="0"/>
              <w:adjustRightInd w:val="0"/>
              <w:spacing w:after="0" w:line="240" w:lineRule="auto"/>
              <w:textAlignment w:val="baseline"/>
              <w:rPr>
                <w:rFonts w:ascii="Times New Roman" w:hAnsi="Times New Roman" w:cs="Times New Roman"/>
                <w:sz w:val="24"/>
                <w:szCs w:val="24"/>
              </w:rPr>
            </w:pPr>
            <w:r w:rsidRPr="00D127B3">
              <w:rPr>
                <w:rFonts w:ascii="Times New Roman" w:hAnsi="Times New Roman" w:cs="Times New Roman"/>
                <w:sz w:val="24"/>
                <w:szCs w:val="24"/>
              </w:rPr>
              <w:t>LV73RIKO0002210002268</w:t>
            </w:r>
          </w:p>
        </w:tc>
      </w:tr>
    </w:tbl>
    <w:p w14:paraId="6F0C8FDA" w14:textId="4341CD58" w:rsidR="00E75D9B" w:rsidRPr="00D127B3" w:rsidRDefault="00E75D9B" w:rsidP="007A08EE">
      <w:pPr>
        <w:numPr>
          <w:ilvl w:val="1"/>
          <w:numId w:val="1"/>
        </w:numPr>
        <w:spacing w:before="60" w:after="0" w:line="240" w:lineRule="auto"/>
        <w:ind w:left="567" w:right="-57" w:hanging="567"/>
        <w:jc w:val="both"/>
        <w:rPr>
          <w:rFonts w:ascii="Times New Roman" w:eastAsia="Times New Roman" w:hAnsi="Times New Roman" w:cs="Times New Roman"/>
          <w:sz w:val="24"/>
          <w:szCs w:val="24"/>
        </w:rPr>
      </w:pPr>
      <w:r w:rsidRPr="00D127B3">
        <w:rPr>
          <w:rFonts w:ascii="Times New Roman" w:eastAsia="Times New Roman" w:hAnsi="Times New Roman" w:cs="Times New Roman"/>
          <w:sz w:val="24"/>
          <w:szCs w:val="24"/>
        </w:rPr>
        <w:t xml:space="preserve">Iepirkuma norisi nodrošina Ventspils brīvostas pārvaldes izveidota iepirkumu komisija (turpmāk </w:t>
      </w:r>
      <w:r w:rsidR="006404A6" w:rsidRPr="00D127B3">
        <w:rPr>
          <w:rFonts w:ascii="Times New Roman" w:eastAsia="Times New Roman" w:hAnsi="Times New Roman" w:cs="Times New Roman"/>
          <w:sz w:val="24"/>
          <w:szCs w:val="24"/>
        </w:rPr>
        <w:t>–</w:t>
      </w:r>
      <w:r w:rsidRPr="00D127B3">
        <w:rPr>
          <w:rFonts w:ascii="Times New Roman" w:eastAsia="Times New Roman" w:hAnsi="Times New Roman" w:cs="Times New Roman"/>
          <w:sz w:val="24"/>
          <w:szCs w:val="24"/>
        </w:rPr>
        <w:t xml:space="preserve"> Komisija).</w:t>
      </w:r>
    </w:p>
    <w:p w14:paraId="185E9F9B" w14:textId="77777777" w:rsidR="00E67BED" w:rsidRPr="00D127B3"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D127B3">
        <w:rPr>
          <w:rFonts w:ascii="Times New Roman" w:eastAsia="Times New Roman" w:hAnsi="Times New Roman" w:cs="Times New Roman"/>
          <w:b/>
          <w:sz w:val="24"/>
          <w:szCs w:val="24"/>
        </w:rPr>
        <w:t xml:space="preserve">Iepirkums </w:t>
      </w:r>
      <w:r w:rsidRPr="00D127B3">
        <w:rPr>
          <w:rFonts w:ascii="Times New Roman" w:eastAsia="Times New Roman" w:hAnsi="Times New Roman" w:cs="Times New Roman"/>
          <w:sz w:val="24"/>
          <w:szCs w:val="24"/>
        </w:rPr>
        <w:t>– atklāts iepirkums.</w:t>
      </w:r>
    </w:p>
    <w:p w14:paraId="04D8FF0F" w14:textId="77777777" w:rsidR="00E67BED" w:rsidRPr="00D127B3"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D127B3">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D127B3"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D127B3">
        <w:rPr>
          <w:rFonts w:ascii="Times New Roman" w:eastAsia="Times New Roman" w:hAnsi="Times New Roman" w:cs="Times New Roman"/>
          <w:b/>
          <w:sz w:val="24"/>
          <w:szCs w:val="24"/>
        </w:rPr>
        <w:t>Ieinteresētais piegādātājs</w:t>
      </w:r>
      <w:r w:rsidRPr="00D127B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127B3">
        <w:rPr>
          <w:b/>
          <w:vertAlign w:val="superscript"/>
        </w:rPr>
        <w:footnoteReference w:id="1"/>
      </w:r>
      <w:r w:rsidRPr="00D127B3">
        <w:rPr>
          <w:rFonts w:ascii="Times New Roman" w:eastAsia="Times New Roman" w:hAnsi="Times New Roman" w:cs="Times New Roman"/>
          <w:sz w:val="24"/>
          <w:szCs w:val="24"/>
        </w:rPr>
        <w:t xml:space="preserve">. </w:t>
      </w:r>
    </w:p>
    <w:p w14:paraId="31E54EB3" w14:textId="4C8FB703" w:rsidR="00E75D9B" w:rsidRPr="00D127B3" w:rsidRDefault="00E75D9B" w:rsidP="007A08EE">
      <w:pPr>
        <w:numPr>
          <w:ilvl w:val="1"/>
          <w:numId w:val="1"/>
        </w:numPr>
        <w:spacing w:after="0" w:line="240" w:lineRule="auto"/>
        <w:ind w:left="567" w:right="-57" w:hanging="567"/>
        <w:jc w:val="both"/>
        <w:rPr>
          <w:rFonts w:ascii="Times New Roman" w:eastAsia="Times New Roman" w:hAnsi="Times New Roman" w:cs="Times New Roman"/>
          <w:sz w:val="24"/>
          <w:szCs w:val="24"/>
        </w:rPr>
      </w:pPr>
      <w:r w:rsidRPr="00D127B3">
        <w:rPr>
          <w:rFonts w:ascii="Times New Roman" w:eastAsia="Times New Roman" w:hAnsi="Times New Roman" w:cs="Times New Roman"/>
          <w:b/>
          <w:sz w:val="24"/>
          <w:szCs w:val="24"/>
        </w:rPr>
        <w:t>Pretendents</w:t>
      </w:r>
      <w:r w:rsidRPr="00D127B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56C7215F" w:rsidR="00E75D9B" w:rsidRPr="00D127B3" w:rsidRDefault="00C80CD1" w:rsidP="007A08EE">
      <w:pPr>
        <w:pStyle w:val="Virsraksts1"/>
      </w:pPr>
      <w:bookmarkStart w:id="2" w:name="_Toc175657273"/>
      <w:r w:rsidRPr="00D127B3">
        <w:t>INFORMĀCIJA PAR IEPIRKUMA PRIEKŠMETU</w:t>
      </w:r>
      <w:bookmarkEnd w:id="2"/>
    </w:p>
    <w:p w14:paraId="340AD013" w14:textId="5E0F9F25" w:rsidR="00E67BED" w:rsidRPr="00D127B3" w:rsidRDefault="00E75D9B" w:rsidP="007A08EE">
      <w:pPr>
        <w:pStyle w:val="Sarakstarindkopa"/>
        <w:numPr>
          <w:ilvl w:val="1"/>
          <w:numId w:val="2"/>
        </w:numPr>
        <w:spacing w:after="0" w:line="240" w:lineRule="auto"/>
        <w:ind w:left="567" w:hanging="567"/>
        <w:jc w:val="both"/>
        <w:rPr>
          <w:rFonts w:ascii="Times New Roman" w:eastAsia="Calibri" w:hAnsi="Times New Roman" w:cs="Times New Roman"/>
          <w:sz w:val="24"/>
          <w:szCs w:val="24"/>
          <w:u w:val="single"/>
        </w:rPr>
      </w:pPr>
      <w:r w:rsidRPr="00D127B3">
        <w:rPr>
          <w:rFonts w:ascii="Times New Roman" w:eastAsia="Calibri" w:hAnsi="Times New Roman" w:cs="Times New Roman"/>
          <w:b/>
          <w:sz w:val="24"/>
          <w:szCs w:val="24"/>
        </w:rPr>
        <w:t>Iepirkuma priekšmets:</w:t>
      </w:r>
      <w:r w:rsidRPr="00D127B3">
        <w:rPr>
          <w:rFonts w:ascii="Times New Roman" w:eastAsia="Calibri" w:hAnsi="Times New Roman" w:cs="Times New Roman"/>
          <w:sz w:val="24"/>
          <w:szCs w:val="24"/>
        </w:rPr>
        <w:t xml:space="preserve"> </w:t>
      </w:r>
      <w:r w:rsidR="00262DA2" w:rsidRPr="00D127B3">
        <w:rPr>
          <w:rFonts w:ascii="Times New Roman" w:hAnsi="Times New Roman" w:cs="Times New Roman"/>
          <w:sz w:val="24"/>
          <w:szCs w:val="24"/>
        </w:rPr>
        <w:t>Būvprojekta izstrāde objektam “</w:t>
      </w:r>
      <w:r w:rsidR="00E843C0" w:rsidRPr="00D127B3">
        <w:rPr>
          <w:rFonts w:ascii="Times New Roman" w:hAnsi="Times New Roman" w:cs="Times New Roman"/>
          <w:sz w:val="24"/>
          <w:szCs w:val="24"/>
        </w:rPr>
        <w:t>Apvedtilta, Ventspilī atjaunošana</w:t>
      </w:r>
      <w:r w:rsidR="00262DA2" w:rsidRPr="00D127B3">
        <w:rPr>
          <w:rFonts w:ascii="Times New Roman" w:hAnsi="Times New Roman" w:cs="Times New Roman"/>
          <w:sz w:val="24"/>
          <w:szCs w:val="24"/>
        </w:rPr>
        <w:t>”</w:t>
      </w:r>
      <w:r w:rsidR="00262DA2" w:rsidRPr="00D127B3">
        <w:rPr>
          <w:rFonts w:ascii="Times New Roman" w:hAnsi="Times New Roman" w:cs="Times New Roman"/>
          <w:bCs/>
          <w:sz w:val="24"/>
          <w:szCs w:val="24"/>
        </w:rPr>
        <w:t xml:space="preserve"> saskaņā ar </w:t>
      </w:r>
      <w:r w:rsidR="00636D44" w:rsidRPr="00D127B3">
        <w:rPr>
          <w:rFonts w:ascii="Times New Roman" w:hAnsi="Times New Roman" w:cs="Times New Roman"/>
          <w:bCs/>
          <w:sz w:val="24"/>
          <w:szCs w:val="24"/>
        </w:rPr>
        <w:t>p</w:t>
      </w:r>
      <w:r w:rsidR="00262DA2" w:rsidRPr="00D127B3">
        <w:rPr>
          <w:rFonts w:ascii="Times New Roman" w:hAnsi="Times New Roman" w:cs="Times New Roman"/>
          <w:bCs/>
          <w:sz w:val="24"/>
          <w:szCs w:val="24"/>
        </w:rPr>
        <w:t>rojektēšanas uzdevumā noteikto (</w:t>
      </w:r>
      <w:r w:rsidR="00415AE0" w:rsidRPr="00D127B3">
        <w:rPr>
          <w:rFonts w:ascii="Times New Roman" w:hAnsi="Times New Roman" w:cs="Times New Roman"/>
          <w:bCs/>
          <w:sz w:val="24"/>
          <w:szCs w:val="24"/>
        </w:rPr>
        <w:t xml:space="preserve">nolikuma </w:t>
      </w:r>
      <w:r w:rsidR="00262DA2" w:rsidRPr="00D127B3">
        <w:rPr>
          <w:rFonts w:ascii="Times New Roman" w:hAnsi="Times New Roman" w:cs="Times New Roman"/>
          <w:bCs/>
          <w:sz w:val="24"/>
          <w:szCs w:val="24"/>
        </w:rPr>
        <w:t>1.pielikums)</w:t>
      </w:r>
      <w:r w:rsidR="0019566A" w:rsidRPr="00D127B3">
        <w:rPr>
          <w:rFonts w:ascii="Times New Roman" w:eastAsia="Calibri" w:hAnsi="Times New Roman" w:cs="Times New Roman"/>
          <w:bCs/>
          <w:sz w:val="24"/>
          <w:szCs w:val="24"/>
        </w:rPr>
        <w:t>.</w:t>
      </w:r>
    </w:p>
    <w:p w14:paraId="046BF588" w14:textId="7AA9272E" w:rsidR="00E67BED" w:rsidRPr="00D127B3" w:rsidRDefault="00E75D9B" w:rsidP="007A08EE">
      <w:pPr>
        <w:pStyle w:val="Sarakstarindkopa"/>
        <w:numPr>
          <w:ilvl w:val="1"/>
          <w:numId w:val="2"/>
        </w:numPr>
        <w:spacing w:after="0" w:line="240" w:lineRule="auto"/>
        <w:ind w:left="567" w:hanging="567"/>
        <w:jc w:val="both"/>
        <w:rPr>
          <w:rFonts w:ascii="Times New Roman" w:eastAsia="Calibri" w:hAnsi="Times New Roman" w:cs="Times New Roman"/>
          <w:sz w:val="24"/>
          <w:szCs w:val="24"/>
          <w:u w:val="single"/>
        </w:rPr>
      </w:pPr>
      <w:r w:rsidRPr="00D127B3">
        <w:rPr>
          <w:rFonts w:ascii="Times New Roman" w:hAnsi="Times New Roman" w:cs="Times New Roman"/>
          <w:b/>
          <w:sz w:val="24"/>
          <w:szCs w:val="24"/>
        </w:rPr>
        <w:t>CPV kods:</w:t>
      </w:r>
      <w:r w:rsidRPr="00D127B3">
        <w:rPr>
          <w:rFonts w:ascii="Times New Roman" w:hAnsi="Times New Roman" w:cs="Times New Roman"/>
          <w:sz w:val="24"/>
          <w:szCs w:val="24"/>
        </w:rPr>
        <w:t xml:space="preserve"> </w:t>
      </w:r>
      <w:bookmarkStart w:id="3" w:name="_Hlk60914505"/>
      <w:r w:rsidR="00262DA2" w:rsidRPr="00D127B3">
        <w:rPr>
          <w:rFonts w:ascii="Times New Roman" w:hAnsi="Times New Roman" w:cs="Times New Roman"/>
          <w:sz w:val="24"/>
          <w:szCs w:val="24"/>
        </w:rPr>
        <w:t>71242000-6 (Projekts un projektēšanas sagatavošana, tāmēšana).</w:t>
      </w:r>
    </w:p>
    <w:p w14:paraId="165EB029" w14:textId="361958DC" w:rsidR="00E80E41" w:rsidRPr="00D127B3" w:rsidRDefault="0019566A" w:rsidP="007A08EE">
      <w:pPr>
        <w:pStyle w:val="Sarakstarindkopa"/>
        <w:numPr>
          <w:ilvl w:val="1"/>
          <w:numId w:val="2"/>
        </w:numPr>
        <w:spacing w:after="0" w:line="240" w:lineRule="auto"/>
        <w:ind w:left="567" w:hanging="567"/>
        <w:jc w:val="both"/>
        <w:rPr>
          <w:rFonts w:ascii="Times New Roman" w:eastAsia="Calibri" w:hAnsi="Times New Roman" w:cs="Times New Roman"/>
          <w:sz w:val="24"/>
          <w:szCs w:val="24"/>
          <w:u w:val="single"/>
        </w:rPr>
      </w:pPr>
      <w:bookmarkStart w:id="4" w:name="_Hlk37943189"/>
      <w:bookmarkEnd w:id="3"/>
      <w:r w:rsidRPr="00D127B3">
        <w:rPr>
          <w:rFonts w:ascii="Times New Roman" w:hAnsi="Times New Roman" w:cs="Times New Roman"/>
          <w:b/>
          <w:color w:val="000000"/>
          <w:szCs w:val="24"/>
        </w:rPr>
        <w:t>I</w:t>
      </w:r>
      <w:r w:rsidR="00262DA2" w:rsidRPr="00D127B3">
        <w:rPr>
          <w:rFonts w:ascii="Times New Roman" w:hAnsi="Times New Roman" w:cs="Times New Roman"/>
          <w:b/>
          <w:color w:val="000000"/>
          <w:szCs w:val="24"/>
        </w:rPr>
        <w:t>epirkuma i</w:t>
      </w:r>
      <w:r w:rsidRPr="00D127B3">
        <w:rPr>
          <w:rFonts w:ascii="Times New Roman" w:hAnsi="Times New Roman" w:cs="Times New Roman"/>
          <w:b/>
          <w:color w:val="000000"/>
          <w:szCs w:val="24"/>
        </w:rPr>
        <w:t>zpildes termiņi</w:t>
      </w:r>
      <w:r w:rsidR="00262DA2" w:rsidRPr="00D127B3">
        <w:rPr>
          <w:rFonts w:ascii="Times New Roman" w:hAnsi="Times New Roman" w:cs="Times New Roman"/>
          <w:b/>
          <w:color w:val="000000"/>
          <w:szCs w:val="24"/>
        </w:rPr>
        <w:t xml:space="preserve"> un nosacījumi</w:t>
      </w:r>
      <w:r w:rsidR="00E80E41" w:rsidRPr="00D127B3">
        <w:rPr>
          <w:rFonts w:ascii="Times New Roman" w:hAnsi="Times New Roman" w:cs="Times New Roman"/>
          <w:color w:val="000000"/>
          <w:szCs w:val="24"/>
        </w:rPr>
        <w:t>:</w:t>
      </w:r>
      <w:bookmarkEnd w:id="4"/>
    </w:p>
    <w:p w14:paraId="7DC8ECBE" w14:textId="3687A7DC" w:rsidR="00262DA2" w:rsidRPr="00D127B3" w:rsidRDefault="00AE198C" w:rsidP="007A08EE">
      <w:pPr>
        <w:pStyle w:val="Tekstabloks"/>
        <w:numPr>
          <w:ilvl w:val="2"/>
          <w:numId w:val="2"/>
        </w:numPr>
        <w:ind w:left="1276" w:right="-57" w:hanging="709"/>
        <w:jc w:val="both"/>
        <w:rPr>
          <w:bCs/>
          <w:szCs w:val="24"/>
        </w:rPr>
      </w:pPr>
      <w:r w:rsidRPr="00D127B3">
        <w:rPr>
          <w:szCs w:val="24"/>
          <w:lang w:eastAsia="lv-LV"/>
        </w:rPr>
        <w:t xml:space="preserve">Būves apsekošana, </w:t>
      </w:r>
      <w:bookmarkStart w:id="5" w:name="_Hlk148511265"/>
      <w:r w:rsidRPr="00D127B3">
        <w:rPr>
          <w:szCs w:val="24"/>
          <w:lang w:eastAsia="lv-LV"/>
        </w:rPr>
        <w:t xml:space="preserve">inženierizpēte, būvprojekta minimālā sastāvā izstrāde un saskaņošana, būvprojekta izstrāde, saskaņošana un iesniegšana būvvaldei apstiprināšanai </w:t>
      </w:r>
      <w:bookmarkEnd w:id="5"/>
      <w:r w:rsidRPr="00D127B3">
        <w:rPr>
          <w:szCs w:val="24"/>
          <w:lang w:eastAsia="lv-LV"/>
        </w:rPr>
        <w:t xml:space="preserve">jāveic </w:t>
      </w:r>
      <w:r w:rsidRPr="00FA33D4">
        <w:rPr>
          <w:szCs w:val="24"/>
          <w:lang w:eastAsia="lv-LV"/>
        </w:rPr>
        <w:t>2</w:t>
      </w:r>
      <w:r w:rsidR="00F25144" w:rsidRPr="00FA33D4">
        <w:rPr>
          <w:szCs w:val="24"/>
          <w:lang w:eastAsia="lv-LV"/>
        </w:rPr>
        <w:t>1</w:t>
      </w:r>
      <w:r w:rsidRPr="00FA33D4">
        <w:rPr>
          <w:szCs w:val="24"/>
          <w:lang w:eastAsia="lv-LV"/>
        </w:rPr>
        <w:t>0</w:t>
      </w:r>
      <w:r w:rsidRPr="00D127B3">
        <w:rPr>
          <w:szCs w:val="24"/>
          <w:lang w:eastAsia="lv-LV"/>
        </w:rPr>
        <w:t xml:space="preserve"> kalendāro dienu laikā no līguma parakstīšanas</w:t>
      </w:r>
      <w:r w:rsidR="00262DA2" w:rsidRPr="00D127B3">
        <w:rPr>
          <w:bCs/>
          <w:color w:val="000000"/>
          <w:szCs w:val="24"/>
        </w:rPr>
        <w:t>.</w:t>
      </w:r>
    </w:p>
    <w:p w14:paraId="18BCBB8C" w14:textId="31A72A18" w:rsidR="00E66986" w:rsidRPr="00D127B3" w:rsidRDefault="00262DA2" w:rsidP="007A08EE">
      <w:pPr>
        <w:pStyle w:val="Tekstabloks"/>
        <w:numPr>
          <w:ilvl w:val="2"/>
          <w:numId w:val="2"/>
        </w:numPr>
        <w:ind w:left="1276" w:right="-57" w:hanging="709"/>
        <w:jc w:val="both"/>
        <w:rPr>
          <w:bCs/>
          <w:szCs w:val="24"/>
        </w:rPr>
      </w:pPr>
      <w:r w:rsidRPr="00D127B3">
        <w:rPr>
          <w:bCs/>
          <w:color w:val="000000"/>
          <w:szCs w:val="24"/>
        </w:rPr>
        <w:t xml:space="preserve">Projektēšanas darbi jāuzsāk uzreiz pēc projektēšanas līguma parakstīšanas. Projektēšanas darbu līgums tiek slēgts saskaņā ar </w:t>
      </w:r>
      <w:r w:rsidR="00636D44" w:rsidRPr="00D127B3">
        <w:rPr>
          <w:bCs/>
          <w:color w:val="000000"/>
          <w:szCs w:val="24"/>
        </w:rPr>
        <w:t>i</w:t>
      </w:r>
      <w:r w:rsidR="007C1BDA" w:rsidRPr="00D127B3">
        <w:rPr>
          <w:bCs/>
          <w:color w:val="000000"/>
          <w:szCs w:val="24"/>
        </w:rPr>
        <w:t>epirkuma</w:t>
      </w:r>
      <w:r w:rsidR="00BA5BCF" w:rsidRPr="00D127B3">
        <w:rPr>
          <w:bCs/>
          <w:color w:val="000000"/>
          <w:szCs w:val="24"/>
        </w:rPr>
        <w:t xml:space="preserve"> </w:t>
      </w:r>
      <w:r w:rsidRPr="00D127B3">
        <w:rPr>
          <w:bCs/>
          <w:color w:val="000000"/>
          <w:szCs w:val="24"/>
        </w:rPr>
        <w:t>līguma projektu (nolikuma 8.pielikums)</w:t>
      </w:r>
      <w:r w:rsidR="00E66986" w:rsidRPr="00D127B3">
        <w:rPr>
          <w:bCs/>
          <w:color w:val="000000"/>
          <w:szCs w:val="24"/>
        </w:rPr>
        <w:t>.</w:t>
      </w:r>
    </w:p>
    <w:p w14:paraId="3067AD79" w14:textId="77777777" w:rsidR="00E66986" w:rsidRPr="00D127B3" w:rsidRDefault="00E66986" w:rsidP="007A08EE">
      <w:pPr>
        <w:pStyle w:val="Tekstabloks"/>
        <w:numPr>
          <w:ilvl w:val="1"/>
          <w:numId w:val="2"/>
        </w:numPr>
        <w:ind w:left="567" w:right="-57" w:hanging="567"/>
        <w:jc w:val="both"/>
        <w:rPr>
          <w:b/>
          <w:szCs w:val="24"/>
        </w:rPr>
      </w:pPr>
      <w:r w:rsidRPr="00D127B3">
        <w:rPr>
          <w:szCs w:val="24"/>
        </w:rPr>
        <w:t>Iepirkuma priekšmets nav sadalīts daļās. Pretendentam piedāvājums jāsagatavo par visu iepirkuma priekšmetu kopumu vienā variantā</w:t>
      </w:r>
      <w:r w:rsidRPr="00D127B3">
        <w:rPr>
          <w:szCs w:val="24"/>
          <w:lang w:eastAsia="x-none"/>
        </w:rPr>
        <w:t>.</w:t>
      </w:r>
    </w:p>
    <w:p w14:paraId="3516325A" w14:textId="4CB05A79" w:rsidR="00E80E41" w:rsidRPr="00661550" w:rsidRDefault="00474D53" w:rsidP="007A08EE">
      <w:pPr>
        <w:pStyle w:val="Tekstabloks"/>
        <w:numPr>
          <w:ilvl w:val="1"/>
          <w:numId w:val="2"/>
        </w:numPr>
        <w:ind w:left="567" w:right="-57" w:hanging="567"/>
        <w:jc w:val="both"/>
        <w:rPr>
          <w:b/>
          <w:szCs w:val="24"/>
        </w:rPr>
      </w:pPr>
      <w:r w:rsidRPr="00661550">
        <w:rPr>
          <w:b/>
          <w:bCs/>
          <w:szCs w:val="24"/>
        </w:rPr>
        <w:t xml:space="preserve">Avansa </w:t>
      </w:r>
      <w:r w:rsidR="00BA5BCF" w:rsidRPr="00661550">
        <w:rPr>
          <w:b/>
          <w:bCs/>
          <w:szCs w:val="24"/>
        </w:rPr>
        <w:t xml:space="preserve">apjoms </w:t>
      </w:r>
      <w:r w:rsidR="00262DA2" w:rsidRPr="00661550">
        <w:rPr>
          <w:b/>
          <w:bCs/>
          <w:szCs w:val="24"/>
        </w:rPr>
        <w:t xml:space="preserve">nedrīkst pārsniegt </w:t>
      </w:r>
      <w:r w:rsidR="008A4D83" w:rsidRPr="00661550">
        <w:rPr>
          <w:b/>
          <w:bCs/>
          <w:szCs w:val="24"/>
        </w:rPr>
        <w:t>2</w:t>
      </w:r>
      <w:r w:rsidR="00262DA2" w:rsidRPr="00661550">
        <w:rPr>
          <w:b/>
          <w:bCs/>
          <w:szCs w:val="24"/>
        </w:rPr>
        <w:t>0% no paredzētās līgumcenas</w:t>
      </w:r>
      <w:r w:rsidRPr="00661550">
        <w:rPr>
          <w:b/>
          <w:bCs/>
          <w:szCs w:val="24"/>
        </w:rPr>
        <w:t>.</w:t>
      </w:r>
    </w:p>
    <w:p w14:paraId="10738AE1" w14:textId="179AD3C4" w:rsidR="00E75D9B" w:rsidRPr="00D127B3" w:rsidRDefault="00E75D9B" w:rsidP="007A08EE">
      <w:pPr>
        <w:pStyle w:val="Sarakstarindkopa"/>
        <w:numPr>
          <w:ilvl w:val="0"/>
          <w:numId w:val="4"/>
        </w:numPr>
        <w:tabs>
          <w:tab w:val="left" w:pos="2085"/>
        </w:tabs>
        <w:spacing w:before="120" w:after="120" w:line="240" w:lineRule="auto"/>
        <w:ind w:left="567" w:hanging="567"/>
        <w:contextualSpacing w:val="0"/>
        <w:rPr>
          <w:rFonts w:ascii="Times New Roman" w:hAnsi="Times New Roman" w:cs="Times New Roman"/>
          <w:b/>
          <w:bCs/>
          <w:sz w:val="24"/>
          <w:szCs w:val="24"/>
        </w:rPr>
      </w:pPr>
      <w:r w:rsidRPr="00D127B3">
        <w:rPr>
          <w:rFonts w:ascii="Times New Roman" w:hAnsi="Times New Roman" w:cs="Times New Roman"/>
          <w:b/>
          <w:bCs/>
          <w:sz w:val="24"/>
          <w:szCs w:val="24"/>
        </w:rPr>
        <w:t>IEPIRKUMA PROCEDŪRAS DOKUMENTI</w:t>
      </w:r>
    </w:p>
    <w:p w14:paraId="3BA387E5" w14:textId="77777777" w:rsidR="00E75D9B" w:rsidRPr="00D127B3" w:rsidRDefault="00E75D9B" w:rsidP="00CF3057">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D127B3" w:rsidRDefault="00E75D9B" w:rsidP="00CF3057">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D127B3" w:rsidRDefault="00E75D9B" w:rsidP="007A08EE">
      <w:pPr>
        <w:pStyle w:val="Sarakstarindkopa"/>
        <w:numPr>
          <w:ilvl w:val="1"/>
          <w:numId w:val="5"/>
        </w:numPr>
        <w:spacing w:after="0" w:line="240" w:lineRule="auto"/>
        <w:ind w:left="567" w:hanging="567"/>
        <w:contextualSpacing w:val="0"/>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D127B3">
          <w:rPr>
            <w:rFonts w:ascii="Times New Roman" w:eastAsia="Times New Roman" w:hAnsi="Times New Roman" w:cs="Times New Roman"/>
            <w:color w:val="0000FF"/>
            <w:sz w:val="24"/>
            <w:szCs w:val="24"/>
            <w:u w:val="single"/>
          </w:rPr>
          <w:t>www.eis.gov.lv</w:t>
        </w:r>
      </w:hyperlink>
      <w:r w:rsidRPr="00D127B3">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57D8B9B" w:rsidR="00E66986" w:rsidRPr="00D127B3" w:rsidRDefault="00262DA2" w:rsidP="007A08EE">
      <w:pPr>
        <w:pStyle w:val="Tekstabloks"/>
        <w:numPr>
          <w:ilvl w:val="2"/>
          <w:numId w:val="5"/>
        </w:numPr>
        <w:ind w:left="1276" w:right="-57" w:hanging="709"/>
        <w:jc w:val="both"/>
        <w:rPr>
          <w:szCs w:val="24"/>
        </w:rPr>
      </w:pPr>
      <w:r w:rsidRPr="00D127B3">
        <w:rPr>
          <w:szCs w:val="24"/>
        </w:rPr>
        <w:t>Projektēšanas uzdevums</w:t>
      </w:r>
      <w:r w:rsidR="00E66986" w:rsidRPr="00D127B3">
        <w:rPr>
          <w:szCs w:val="24"/>
        </w:rPr>
        <w:t xml:space="preserve"> (</w:t>
      </w:r>
      <w:r w:rsidR="00E66986" w:rsidRPr="00D127B3">
        <w:rPr>
          <w:b/>
          <w:bCs/>
          <w:szCs w:val="24"/>
        </w:rPr>
        <w:t>1.pielikums</w:t>
      </w:r>
      <w:r w:rsidR="00E66986" w:rsidRPr="00D127B3">
        <w:rPr>
          <w:szCs w:val="24"/>
        </w:rPr>
        <w:t>).</w:t>
      </w:r>
    </w:p>
    <w:p w14:paraId="6C7D897E" w14:textId="2A568B24" w:rsidR="006F3663" w:rsidRPr="00D127B3" w:rsidRDefault="006F3663" w:rsidP="007A08EE">
      <w:pPr>
        <w:pStyle w:val="Tekstabloks"/>
        <w:numPr>
          <w:ilvl w:val="2"/>
          <w:numId w:val="5"/>
        </w:numPr>
        <w:ind w:left="1276" w:right="-57" w:hanging="709"/>
        <w:jc w:val="both"/>
        <w:rPr>
          <w:szCs w:val="24"/>
        </w:rPr>
      </w:pPr>
      <w:r w:rsidRPr="00D127B3">
        <w:rPr>
          <w:szCs w:val="24"/>
        </w:rPr>
        <w:t>Pretendenta pieteikuma veidlapa (</w:t>
      </w:r>
      <w:r w:rsidR="00E66986" w:rsidRPr="00D127B3">
        <w:rPr>
          <w:b/>
          <w:szCs w:val="24"/>
        </w:rPr>
        <w:t>2</w:t>
      </w:r>
      <w:r w:rsidRPr="00D127B3">
        <w:rPr>
          <w:b/>
          <w:szCs w:val="24"/>
        </w:rPr>
        <w:t>.pielikums</w:t>
      </w:r>
      <w:r w:rsidRPr="00D127B3">
        <w:rPr>
          <w:szCs w:val="24"/>
        </w:rPr>
        <w:t>).</w:t>
      </w:r>
    </w:p>
    <w:p w14:paraId="4038D796" w14:textId="33DE7AD5" w:rsidR="00C6549C" w:rsidRPr="00D127B3" w:rsidRDefault="00641B30" w:rsidP="007A08EE">
      <w:pPr>
        <w:pStyle w:val="Tekstabloks"/>
        <w:numPr>
          <w:ilvl w:val="2"/>
          <w:numId w:val="5"/>
        </w:numPr>
        <w:ind w:left="1276" w:right="-57" w:hanging="709"/>
        <w:jc w:val="both"/>
        <w:rPr>
          <w:szCs w:val="24"/>
        </w:rPr>
      </w:pPr>
      <w:r w:rsidRPr="00D127B3">
        <w:rPr>
          <w:szCs w:val="24"/>
        </w:rPr>
        <w:t xml:space="preserve">Būvprojekta izstrādes </w:t>
      </w:r>
      <w:r w:rsidR="00423C08" w:rsidRPr="00D127B3">
        <w:rPr>
          <w:szCs w:val="24"/>
        </w:rPr>
        <w:t>izmaksu</w:t>
      </w:r>
      <w:r w:rsidRPr="00D127B3">
        <w:rPr>
          <w:szCs w:val="24"/>
        </w:rPr>
        <w:t xml:space="preserve"> atšifrējums </w:t>
      </w:r>
      <w:r w:rsidR="00C6549C" w:rsidRPr="00D127B3">
        <w:rPr>
          <w:szCs w:val="24"/>
        </w:rPr>
        <w:t>(</w:t>
      </w:r>
      <w:r w:rsidR="00E66986" w:rsidRPr="00D127B3">
        <w:rPr>
          <w:b/>
          <w:szCs w:val="24"/>
        </w:rPr>
        <w:t>3</w:t>
      </w:r>
      <w:r w:rsidR="00C6549C" w:rsidRPr="00D127B3">
        <w:rPr>
          <w:b/>
          <w:szCs w:val="24"/>
        </w:rPr>
        <w:t>.pielikums</w:t>
      </w:r>
      <w:r w:rsidR="00C6549C" w:rsidRPr="00D127B3">
        <w:rPr>
          <w:szCs w:val="24"/>
        </w:rPr>
        <w:t>).</w:t>
      </w:r>
    </w:p>
    <w:p w14:paraId="01A8F8E9" w14:textId="1B6D8090" w:rsidR="003673F4" w:rsidRPr="00D127B3" w:rsidRDefault="00641B30" w:rsidP="007A08EE">
      <w:pPr>
        <w:pStyle w:val="Tekstabloks"/>
        <w:numPr>
          <w:ilvl w:val="2"/>
          <w:numId w:val="5"/>
        </w:numPr>
        <w:ind w:left="1276" w:right="-57" w:hanging="709"/>
        <w:jc w:val="both"/>
        <w:rPr>
          <w:szCs w:val="24"/>
        </w:rPr>
      </w:pPr>
      <w:r w:rsidRPr="00D127B3">
        <w:rPr>
          <w:szCs w:val="24"/>
        </w:rPr>
        <w:t xml:space="preserve">Izstrādāto būvprojektu saraksts </w:t>
      </w:r>
      <w:r w:rsidR="00D85691" w:rsidRPr="00D127B3">
        <w:rPr>
          <w:szCs w:val="24"/>
        </w:rPr>
        <w:t>(</w:t>
      </w:r>
      <w:r w:rsidR="00BA76CA" w:rsidRPr="00D127B3">
        <w:rPr>
          <w:b/>
          <w:bCs/>
          <w:szCs w:val="24"/>
        </w:rPr>
        <w:t>4</w:t>
      </w:r>
      <w:r w:rsidR="00D85691" w:rsidRPr="00D127B3">
        <w:rPr>
          <w:b/>
          <w:bCs/>
          <w:szCs w:val="24"/>
        </w:rPr>
        <w:t>.pielikums</w:t>
      </w:r>
      <w:r w:rsidR="00D85691" w:rsidRPr="00D127B3">
        <w:rPr>
          <w:szCs w:val="24"/>
        </w:rPr>
        <w:t>).</w:t>
      </w:r>
    </w:p>
    <w:p w14:paraId="1A338165" w14:textId="7A682094" w:rsidR="00BA76CA" w:rsidRPr="00D127B3" w:rsidRDefault="00641B30" w:rsidP="007A08EE">
      <w:pPr>
        <w:pStyle w:val="Tekstabloks"/>
        <w:numPr>
          <w:ilvl w:val="2"/>
          <w:numId w:val="5"/>
        </w:numPr>
        <w:ind w:left="1276" w:right="-57" w:hanging="709"/>
        <w:jc w:val="both"/>
        <w:rPr>
          <w:szCs w:val="24"/>
        </w:rPr>
      </w:pPr>
      <w:r w:rsidRPr="00D127B3">
        <w:rPr>
          <w:szCs w:val="24"/>
        </w:rPr>
        <w:t xml:space="preserve">Piedāvāto speciālistu saraksts </w:t>
      </w:r>
      <w:r w:rsidR="00BA76CA" w:rsidRPr="00D127B3">
        <w:rPr>
          <w:szCs w:val="24"/>
        </w:rPr>
        <w:t>(</w:t>
      </w:r>
      <w:r w:rsidR="00BA76CA" w:rsidRPr="00D127B3">
        <w:rPr>
          <w:b/>
          <w:bCs/>
          <w:szCs w:val="24"/>
        </w:rPr>
        <w:t>5.pielikums</w:t>
      </w:r>
      <w:r w:rsidR="00BA76CA" w:rsidRPr="00D127B3">
        <w:rPr>
          <w:szCs w:val="24"/>
        </w:rPr>
        <w:t>).</w:t>
      </w:r>
    </w:p>
    <w:p w14:paraId="187D4ED2" w14:textId="7C656F5D" w:rsidR="006F3663" w:rsidRPr="00D127B3" w:rsidRDefault="00641B30" w:rsidP="007A08EE">
      <w:pPr>
        <w:pStyle w:val="Tekstabloks"/>
        <w:numPr>
          <w:ilvl w:val="2"/>
          <w:numId w:val="5"/>
        </w:numPr>
        <w:ind w:left="1276" w:right="-57" w:hanging="709"/>
        <w:jc w:val="both"/>
        <w:rPr>
          <w:szCs w:val="24"/>
        </w:rPr>
      </w:pPr>
      <w:bookmarkStart w:id="6" w:name="_Hlk159852346"/>
      <w:r w:rsidRPr="00D127B3">
        <w:rPr>
          <w:szCs w:val="24"/>
        </w:rPr>
        <w:t>Speciālista CV un apliecinājuma veidlapa</w:t>
      </w:r>
      <w:bookmarkEnd w:id="6"/>
      <w:r w:rsidRPr="00D127B3">
        <w:rPr>
          <w:szCs w:val="24"/>
        </w:rPr>
        <w:t xml:space="preserve"> </w:t>
      </w:r>
      <w:r w:rsidR="006F3663" w:rsidRPr="00D127B3">
        <w:rPr>
          <w:szCs w:val="24"/>
        </w:rPr>
        <w:t>(</w:t>
      </w:r>
      <w:r w:rsidR="00BA76CA" w:rsidRPr="00D127B3">
        <w:rPr>
          <w:b/>
          <w:bCs/>
          <w:szCs w:val="24"/>
        </w:rPr>
        <w:t>6</w:t>
      </w:r>
      <w:r w:rsidR="006F3663" w:rsidRPr="00D127B3">
        <w:rPr>
          <w:b/>
          <w:szCs w:val="24"/>
        </w:rPr>
        <w:t>.pielikums</w:t>
      </w:r>
      <w:r w:rsidR="006F3663" w:rsidRPr="00D127B3">
        <w:rPr>
          <w:szCs w:val="24"/>
        </w:rPr>
        <w:t>).</w:t>
      </w:r>
    </w:p>
    <w:p w14:paraId="71D522EB" w14:textId="62609162" w:rsidR="00BA76CA" w:rsidRPr="00D127B3" w:rsidRDefault="00641B30" w:rsidP="007A08EE">
      <w:pPr>
        <w:pStyle w:val="Tekstabloks"/>
        <w:numPr>
          <w:ilvl w:val="2"/>
          <w:numId w:val="5"/>
        </w:numPr>
        <w:ind w:left="1276" w:right="-57" w:hanging="709"/>
        <w:jc w:val="both"/>
        <w:rPr>
          <w:szCs w:val="24"/>
        </w:rPr>
      </w:pPr>
      <w:r w:rsidRPr="00D127B3">
        <w:rPr>
          <w:szCs w:val="24"/>
        </w:rPr>
        <w:t xml:space="preserve">Apakšuzņēmēju saraksta un apakšuzņēmēja apliecinājuma veidlapas </w:t>
      </w:r>
      <w:r w:rsidR="00BA76CA" w:rsidRPr="00D127B3">
        <w:rPr>
          <w:szCs w:val="24"/>
        </w:rPr>
        <w:t>(</w:t>
      </w:r>
      <w:r w:rsidR="00BA76CA" w:rsidRPr="00D127B3">
        <w:rPr>
          <w:b/>
          <w:bCs/>
          <w:szCs w:val="24"/>
        </w:rPr>
        <w:t>7.pielikums</w:t>
      </w:r>
      <w:r w:rsidR="00BA76CA" w:rsidRPr="00D127B3">
        <w:rPr>
          <w:szCs w:val="24"/>
        </w:rPr>
        <w:t>).</w:t>
      </w:r>
    </w:p>
    <w:p w14:paraId="2AC7D998" w14:textId="1AD3ED61" w:rsidR="00BA76CA" w:rsidRPr="00D127B3" w:rsidRDefault="00F054F6" w:rsidP="007A08EE">
      <w:pPr>
        <w:pStyle w:val="Tekstabloks"/>
        <w:numPr>
          <w:ilvl w:val="2"/>
          <w:numId w:val="5"/>
        </w:numPr>
        <w:ind w:left="1276" w:right="-57" w:hanging="709"/>
        <w:jc w:val="both"/>
        <w:rPr>
          <w:szCs w:val="24"/>
        </w:rPr>
      </w:pPr>
      <w:r w:rsidRPr="00D127B3">
        <w:rPr>
          <w:szCs w:val="24"/>
        </w:rPr>
        <w:t>Iepirkuma</w:t>
      </w:r>
      <w:r w:rsidR="00641B30" w:rsidRPr="00D127B3">
        <w:rPr>
          <w:szCs w:val="24"/>
        </w:rPr>
        <w:t xml:space="preserve"> līguma projekts </w:t>
      </w:r>
      <w:r w:rsidR="00BA76CA" w:rsidRPr="00D127B3">
        <w:rPr>
          <w:szCs w:val="24"/>
        </w:rPr>
        <w:t>(</w:t>
      </w:r>
      <w:r w:rsidR="00BA76CA" w:rsidRPr="00D127B3">
        <w:rPr>
          <w:b/>
          <w:bCs/>
          <w:szCs w:val="24"/>
        </w:rPr>
        <w:t>8.pielikums</w:t>
      </w:r>
      <w:r w:rsidR="00BA76CA" w:rsidRPr="00D127B3">
        <w:rPr>
          <w:szCs w:val="24"/>
        </w:rPr>
        <w:t>).</w:t>
      </w:r>
    </w:p>
    <w:p w14:paraId="13ED1296" w14:textId="093F3C3C" w:rsidR="00CB59D9" w:rsidRPr="00D127B3" w:rsidRDefault="006F3663" w:rsidP="007A08EE">
      <w:pPr>
        <w:pStyle w:val="Tekstabloks"/>
        <w:numPr>
          <w:ilvl w:val="2"/>
          <w:numId w:val="5"/>
        </w:numPr>
        <w:ind w:left="1276" w:right="-57" w:hanging="709"/>
        <w:jc w:val="both"/>
        <w:rPr>
          <w:szCs w:val="24"/>
        </w:rPr>
      </w:pPr>
      <w:r w:rsidRPr="00D127B3">
        <w:rPr>
          <w:szCs w:val="24"/>
        </w:rPr>
        <w:t>Eiropas vienotā iepirkuma procedūras dokumenta veidlapa (</w:t>
      </w:r>
      <w:r w:rsidR="00BA76CA" w:rsidRPr="00D127B3">
        <w:rPr>
          <w:b/>
          <w:bCs/>
          <w:szCs w:val="24"/>
        </w:rPr>
        <w:t>9</w:t>
      </w:r>
      <w:r w:rsidRPr="00D127B3">
        <w:rPr>
          <w:b/>
          <w:szCs w:val="24"/>
        </w:rPr>
        <w:t>.pielikums</w:t>
      </w:r>
      <w:r w:rsidRPr="00D127B3">
        <w:rPr>
          <w:bCs/>
          <w:szCs w:val="24"/>
        </w:rPr>
        <w:t>)</w:t>
      </w:r>
      <w:r w:rsidR="00F444EC" w:rsidRPr="00D127B3">
        <w:rPr>
          <w:szCs w:val="24"/>
        </w:rPr>
        <w:t>.</w:t>
      </w:r>
    </w:p>
    <w:p w14:paraId="491F8D2E" w14:textId="661C517C" w:rsidR="00641B30" w:rsidRPr="00D127B3" w:rsidRDefault="00641B30" w:rsidP="007A08EE">
      <w:pPr>
        <w:pStyle w:val="Tekstabloks"/>
        <w:numPr>
          <w:ilvl w:val="2"/>
          <w:numId w:val="5"/>
        </w:numPr>
        <w:ind w:left="1276" w:right="-57" w:hanging="709"/>
        <w:jc w:val="both"/>
        <w:rPr>
          <w:szCs w:val="24"/>
        </w:rPr>
      </w:pPr>
      <w:r w:rsidRPr="00D127B3">
        <w:rPr>
          <w:szCs w:val="24"/>
        </w:rPr>
        <w:t>Tehniskā dokumentācija (</w:t>
      </w:r>
      <w:r w:rsidRPr="00D127B3">
        <w:rPr>
          <w:b/>
          <w:bCs/>
          <w:szCs w:val="24"/>
        </w:rPr>
        <w:t>10.pielikums</w:t>
      </w:r>
      <w:r w:rsidRPr="00D127B3">
        <w:rPr>
          <w:szCs w:val="24"/>
        </w:rPr>
        <w:t>).</w:t>
      </w:r>
    </w:p>
    <w:p w14:paraId="6E684071" w14:textId="40581649"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Ar</w:t>
      </w:r>
      <w:r w:rsidRPr="00D127B3">
        <w:rPr>
          <w:rFonts w:ascii="Times New Roman" w:eastAsia="Times New Roman" w:hAnsi="Times New Roman" w:cs="Times New Roman"/>
          <w:color w:val="000000"/>
          <w:sz w:val="24"/>
          <w:szCs w:val="24"/>
        </w:rPr>
        <w:t xml:space="preserve"> </w:t>
      </w:r>
      <w:r w:rsidRPr="00D127B3">
        <w:rPr>
          <w:rFonts w:ascii="Times New Roman" w:eastAsia="Times New Roman" w:hAnsi="Times New Roman" w:cs="Times New Roman"/>
          <w:sz w:val="24"/>
          <w:szCs w:val="24"/>
        </w:rPr>
        <w:t>Iepirkuma</w:t>
      </w:r>
      <w:r w:rsidRPr="00D127B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D127B3">
          <w:rPr>
            <w:rStyle w:val="Hipersaite"/>
            <w:rFonts w:ascii="Times New Roman" w:eastAsia="Times New Roman" w:hAnsi="Times New Roman" w:cs="Times New Roman"/>
            <w:sz w:val="24"/>
            <w:szCs w:val="24"/>
          </w:rPr>
          <w:t>https://www.portofventspils.lv/lv/brivostas-parvalde/publiskie-iepirkumi/</w:t>
        </w:r>
      </w:hyperlink>
      <w:r w:rsidR="009D5808" w:rsidRPr="00D127B3">
        <w:rPr>
          <w:rFonts w:ascii="Times New Roman" w:eastAsia="Times New Roman" w:hAnsi="Times New Roman" w:cs="Times New Roman"/>
          <w:color w:val="0000FF"/>
          <w:sz w:val="24"/>
          <w:szCs w:val="24"/>
          <w:u w:val="single"/>
        </w:rPr>
        <w:t xml:space="preserve"> </w:t>
      </w:r>
      <w:r w:rsidR="009D5808" w:rsidRPr="00D127B3">
        <w:rPr>
          <w:rFonts w:ascii="Times New Roman" w:eastAsia="Times New Roman" w:hAnsi="Times New Roman" w:cs="Times New Roman"/>
          <w:sz w:val="24"/>
          <w:szCs w:val="24"/>
        </w:rPr>
        <w:t xml:space="preserve">un </w:t>
      </w:r>
      <w:r w:rsidRPr="00D127B3">
        <w:rPr>
          <w:rFonts w:ascii="Times New Roman" w:eastAsia="Times New Roman" w:hAnsi="Times New Roman" w:cs="Times New Roman"/>
          <w:sz w:val="24"/>
          <w:szCs w:val="24"/>
        </w:rPr>
        <w:t xml:space="preserve">EIS pircēja profilā </w:t>
      </w:r>
      <w:hyperlink r:id="rId13" w:history="1">
        <w:r w:rsidRPr="00D127B3">
          <w:rPr>
            <w:rFonts w:ascii="Times New Roman" w:eastAsia="Times New Roman" w:hAnsi="Times New Roman" w:cs="Times New Roman"/>
            <w:color w:val="0000FF"/>
            <w:sz w:val="24"/>
            <w:szCs w:val="24"/>
            <w:u w:val="single"/>
          </w:rPr>
          <w:t>https://www.eis.gov.lv/EKEIS/Supplier/Organizer/3167</w:t>
        </w:r>
      </w:hyperlink>
      <w:r w:rsidRPr="00D127B3">
        <w:rPr>
          <w:rFonts w:ascii="Times New Roman" w:eastAsia="Times New Roman" w:hAnsi="Times New Roman" w:cs="Times New Roman"/>
          <w:sz w:val="24"/>
          <w:szCs w:val="24"/>
        </w:rPr>
        <w:t xml:space="preserve">, </w:t>
      </w:r>
      <w:r w:rsidRPr="008A4D83">
        <w:rPr>
          <w:rFonts w:ascii="Times New Roman" w:eastAsia="Times New Roman" w:hAnsi="Times New Roman" w:cs="Times New Roman"/>
          <w:sz w:val="24"/>
          <w:szCs w:val="24"/>
        </w:rPr>
        <w:t>kā arī iepazīties ar Iepirkuma dokumentiem drukātā veidā bez</w:t>
      </w:r>
      <w:r w:rsidRPr="00D127B3">
        <w:rPr>
          <w:rFonts w:ascii="Times New Roman" w:eastAsia="Times New Roman" w:hAnsi="Times New Roman" w:cs="Times New Roman"/>
          <w:sz w:val="24"/>
          <w:szCs w:val="24"/>
        </w:rPr>
        <w:t xml:space="preserve"> maksas Ventspils brīvostas pārvaldē Jāņa ielā 19, Ventspilī, 202.kabinetā </w:t>
      </w:r>
      <w:r w:rsidRPr="00D127B3">
        <w:rPr>
          <w:rFonts w:ascii="Times New Roman" w:eastAsia="Times New Roman" w:hAnsi="Times New Roman" w:cs="Times New Roman"/>
          <w:b/>
          <w:sz w:val="24"/>
          <w:szCs w:val="24"/>
        </w:rPr>
        <w:t xml:space="preserve">līdz </w:t>
      </w:r>
      <w:r w:rsidRPr="00D127B3">
        <w:rPr>
          <w:rFonts w:ascii="Times New Roman" w:eastAsia="Times New Roman" w:hAnsi="Times New Roman" w:cs="Times New Roman"/>
          <w:b/>
          <w:bCs/>
          <w:sz w:val="24"/>
          <w:szCs w:val="24"/>
        </w:rPr>
        <w:t>202</w:t>
      </w:r>
      <w:r w:rsidR="00BD3FA4" w:rsidRPr="00D127B3">
        <w:rPr>
          <w:rFonts w:ascii="Times New Roman" w:eastAsia="Times New Roman" w:hAnsi="Times New Roman" w:cs="Times New Roman"/>
          <w:b/>
          <w:bCs/>
          <w:sz w:val="24"/>
          <w:szCs w:val="24"/>
        </w:rPr>
        <w:t>4</w:t>
      </w:r>
      <w:r w:rsidRPr="00D127B3">
        <w:rPr>
          <w:rFonts w:ascii="Times New Roman" w:eastAsia="Times New Roman" w:hAnsi="Times New Roman" w:cs="Times New Roman"/>
          <w:b/>
          <w:bCs/>
          <w:sz w:val="24"/>
          <w:szCs w:val="24"/>
        </w:rPr>
        <w:t xml:space="preserve">.gada </w:t>
      </w:r>
      <w:r w:rsidR="00E21C6B">
        <w:rPr>
          <w:rFonts w:ascii="Times New Roman" w:eastAsia="Times New Roman" w:hAnsi="Times New Roman" w:cs="Times New Roman"/>
          <w:b/>
          <w:bCs/>
          <w:sz w:val="24"/>
          <w:szCs w:val="24"/>
        </w:rPr>
        <w:t>17.septembrim</w:t>
      </w:r>
      <w:r w:rsidR="00052108" w:rsidRPr="00D127B3">
        <w:rPr>
          <w:rFonts w:ascii="Times New Roman" w:eastAsia="Times New Roman" w:hAnsi="Times New Roman" w:cs="Times New Roman"/>
          <w:b/>
          <w:bCs/>
          <w:sz w:val="24"/>
          <w:szCs w:val="24"/>
        </w:rPr>
        <w:t xml:space="preserve"> </w:t>
      </w:r>
      <w:r w:rsidRPr="00D127B3">
        <w:rPr>
          <w:rFonts w:ascii="Times New Roman" w:eastAsia="Times New Roman" w:hAnsi="Times New Roman" w:cs="Times New Roman"/>
          <w:b/>
          <w:sz w:val="24"/>
          <w:szCs w:val="24"/>
        </w:rPr>
        <w:t>plkst.1</w:t>
      </w:r>
      <w:r w:rsidR="0060361B" w:rsidRPr="00D127B3">
        <w:rPr>
          <w:rFonts w:ascii="Times New Roman" w:eastAsia="Times New Roman" w:hAnsi="Times New Roman" w:cs="Times New Roman"/>
          <w:b/>
          <w:sz w:val="24"/>
          <w:szCs w:val="24"/>
        </w:rPr>
        <w:t>0</w:t>
      </w:r>
      <w:r w:rsidRPr="00D127B3">
        <w:rPr>
          <w:rFonts w:ascii="Times New Roman" w:eastAsia="Times New Roman" w:hAnsi="Times New Roman" w:cs="Times New Roman"/>
          <w:b/>
          <w:sz w:val="24"/>
          <w:szCs w:val="24"/>
          <w:vertAlign w:val="superscript"/>
        </w:rPr>
        <w:t>00</w:t>
      </w:r>
      <w:r w:rsidRPr="00D127B3">
        <w:rPr>
          <w:rFonts w:ascii="Times New Roman" w:eastAsia="Times New Roman" w:hAnsi="Times New Roman" w:cs="Times New Roman"/>
          <w:sz w:val="24"/>
          <w:szCs w:val="24"/>
        </w:rPr>
        <w:t xml:space="preserve">, darba dienās no </w:t>
      </w:r>
      <w:r w:rsidRPr="00D127B3">
        <w:rPr>
          <w:rFonts w:ascii="Times New Roman" w:eastAsia="Times New Roman" w:hAnsi="Times New Roman" w:cs="Times New Roman"/>
          <w:color w:val="000000"/>
          <w:sz w:val="24"/>
          <w:szCs w:val="24"/>
        </w:rPr>
        <w:t>plkst. 8</w:t>
      </w:r>
      <w:r w:rsidRPr="00D127B3">
        <w:rPr>
          <w:rFonts w:ascii="Times New Roman" w:eastAsia="Times New Roman" w:hAnsi="Times New Roman" w:cs="Times New Roman"/>
          <w:color w:val="000000"/>
          <w:sz w:val="24"/>
          <w:szCs w:val="24"/>
          <w:vertAlign w:val="superscript"/>
        </w:rPr>
        <w:t>00</w:t>
      </w:r>
      <w:r w:rsidRPr="00D127B3">
        <w:rPr>
          <w:rFonts w:ascii="Times New Roman" w:eastAsia="Times New Roman" w:hAnsi="Times New Roman" w:cs="Times New Roman"/>
          <w:color w:val="000000"/>
          <w:sz w:val="24"/>
          <w:szCs w:val="24"/>
        </w:rPr>
        <w:t xml:space="preserve"> līdz 12</w:t>
      </w:r>
      <w:r w:rsidRPr="00D127B3">
        <w:rPr>
          <w:rFonts w:ascii="Times New Roman" w:eastAsia="Times New Roman" w:hAnsi="Times New Roman" w:cs="Times New Roman"/>
          <w:color w:val="000000"/>
          <w:sz w:val="24"/>
          <w:szCs w:val="24"/>
          <w:vertAlign w:val="superscript"/>
        </w:rPr>
        <w:t>00</w:t>
      </w:r>
      <w:r w:rsidRPr="00D127B3">
        <w:rPr>
          <w:rFonts w:ascii="Times New Roman" w:eastAsia="Times New Roman" w:hAnsi="Times New Roman" w:cs="Times New Roman"/>
          <w:color w:val="000000"/>
          <w:sz w:val="24"/>
          <w:szCs w:val="24"/>
        </w:rPr>
        <w:t xml:space="preserve"> un no 13</w:t>
      </w:r>
      <w:r w:rsidRPr="00D127B3">
        <w:rPr>
          <w:rFonts w:ascii="Times New Roman" w:eastAsia="Times New Roman" w:hAnsi="Times New Roman" w:cs="Times New Roman"/>
          <w:color w:val="000000"/>
          <w:sz w:val="24"/>
          <w:szCs w:val="24"/>
          <w:vertAlign w:val="superscript"/>
        </w:rPr>
        <w:t>00</w:t>
      </w:r>
      <w:r w:rsidRPr="00D127B3">
        <w:rPr>
          <w:rFonts w:ascii="Times New Roman" w:eastAsia="Times New Roman" w:hAnsi="Times New Roman" w:cs="Times New Roman"/>
          <w:color w:val="000000"/>
          <w:sz w:val="24"/>
          <w:szCs w:val="24"/>
        </w:rPr>
        <w:t xml:space="preserve"> līdz 17</w:t>
      </w:r>
      <w:r w:rsidRPr="00D127B3">
        <w:rPr>
          <w:rFonts w:ascii="Times New Roman" w:eastAsia="Times New Roman" w:hAnsi="Times New Roman" w:cs="Times New Roman"/>
          <w:color w:val="000000"/>
          <w:sz w:val="24"/>
          <w:szCs w:val="24"/>
          <w:vertAlign w:val="superscript"/>
        </w:rPr>
        <w:t>00</w:t>
      </w:r>
      <w:r w:rsidRPr="00D127B3">
        <w:rPr>
          <w:rFonts w:ascii="Times New Roman" w:eastAsia="Times New Roman" w:hAnsi="Times New Roman" w:cs="Times New Roman"/>
          <w:color w:val="000000"/>
          <w:sz w:val="24"/>
          <w:szCs w:val="24"/>
        </w:rPr>
        <w:t>, piektdienās līdz plkst.16</w:t>
      </w:r>
      <w:r w:rsidRPr="00D127B3">
        <w:rPr>
          <w:rFonts w:ascii="Times New Roman" w:eastAsia="Times New Roman" w:hAnsi="Times New Roman" w:cs="Times New Roman"/>
          <w:color w:val="000000"/>
          <w:sz w:val="24"/>
          <w:szCs w:val="24"/>
          <w:vertAlign w:val="superscript"/>
        </w:rPr>
        <w:t>00</w:t>
      </w:r>
      <w:r w:rsidRPr="00D127B3">
        <w:rPr>
          <w:rFonts w:ascii="Times New Roman" w:eastAsia="Times New Roman" w:hAnsi="Times New Roman" w:cs="Times New Roman"/>
          <w:color w:val="000000"/>
          <w:sz w:val="24"/>
          <w:szCs w:val="24"/>
        </w:rPr>
        <w:t>, iepriekš vienojoties ar Pasūtītāja kontaktpersonu (tālr. 63602313) par apmeklējuma laiku.</w:t>
      </w:r>
    </w:p>
    <w:p w14:paraId="307D1AA6" w14:textId="1FCE096A"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D127B3">
          <w:rPr>
            <w:rStyle w:val="Hipersaite"/>
            <w:rFonts w:ascii="Times New Roman" w:eastAsia="Times New Roman" w:hAnsi="Times New Roman" w:cs="Times New Roman"/>
            <w:bCs/>
            <w:sz w:val="24"/>
            <w:szCs w:val="24"/>
          </w:rPr>
          <w:t>https://www.eis.gov.lv/EKEIS/Supplier/Organizer/3167</w:t>
        </w:r>
      </w:hyperlink>
      <w:r w:rsidRPr="00D127B3">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D127B3">
        <w:rPr>
          <w:rFonts w:ascii="Times New Roman" w:eastAsia="Times New Roman" w:hAnsi="Times New Roman" w:cs="Times New Roman"/>
          <w:sz w:val="24"/>
          <w:szCs w:val="24"/>
        </w:rPr>
        <w:t xml:space="preserve">piecas </w:t>
      </w:r>
      <w:r w:rsidRPr="00D127B3">
        <w:rPr>
          <w:rFonts w:ascii="Times New Roman" w:eastAsia="Times New Roman" w:hAnsi="Times New Roman" w:cs="Times New Roman"/>
          <w:sz w:val="24"/>
          <w:szCs w:val="24"/>
        </w:rPr>
        <w:t>dienas pirms piedāvājumu iesniegšanas termiņa beigām.</w:t>
      </w:r>
    </w:p>
    <w:p w14:paraId="0922C81D" w14:textId="6073B2E6"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067BB96E"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 xml:space="preserve">Pretendenta piedāvājumam jābūt spēkā un saistošam tā iesniedzējam ne mazāk kā </w:t>
      </w:r>
      <w:r w:rsidR="00641B30" w:rsidRPr="00D127B3">
        <w:rPr>
          <w:rFonts w:ascii="Times New Roman" w:eastAsia="Times New Roman" w:hAnsi="Times New Roman" w:cs="Times New Roman"/>
          <w:b/>
          <w:bCs/>
          <w:sz w:val="24"/>
          <w:szCs w:val="24"/>
        </w:rPr>
        <w:t>3</w:t>
      </w:r>
      <w:r w:rsidR="009D5808" w:rsidRPr="00D127B3">
        <w:rPr>
          <w:rFonts w:ascii="Times New Roman" w:eastAsia="Times New Roman" w:hAnsi="Times New Roman" w:cs="Times New Roman"/>
          <w:b/>
          <w:bCs/>
          <w:sz w:val="24"/>
          <w:szCs w:val="24"/>
        </w:rPr>
        <w:t xml:space="preserve"> </w:t>
      </w:r>
      <w:r w:rsidRPr="00D127B3">
        <w:rPr>
          <w:rFonts w:ascii="Times New Roman" w:eastAsia="Times New Roman" w:hAnsi="Times New Roman" w:cs="Times New Roman"/>
          <w:b/>
          <w:sz w:val="24"/>
          <w:szCs w:val="24"/>
        </w:rPr>
        <w:t>(</w:t>
      </w:r>
      <w:r w:rsidR="00641B30" w:rsidRPr="00D127B3">
        <w:rPr>
          <w:rFonts w:ascii="Times New Roman" w:eastAsia="Times New Roman" w:hAnsi="Times New Roman" w:cs="Times New Roman"/>
          <w:b/>
          <w:sz w:val="24"/>
          <w:szCs w:val="24"/>
        </w:rPr>
        <w:t>trīs</w:t>
      </w:r>
      <w:r w:rsidR="008C714C" w:rsidRPr="00D127B3">
        <w:rPr>
          <w:rFonts w:ascii="Times New Roman" w:eastAsia="Times New Roman" w:hAnsi="Times New Roman" w:cs="Times New Roman"/>
          <w:b/>
          <w:sz w:val="24"/>
          <w:szCs w:val="24"/>
        </w:rPr>
        <w:t>) kalendār</w:t>
      </w:r>
      <w:r w:rsidR="00C7332D" w:rsidRPr="00D127B3">
        <w:rPr>
          <w:rFonts w:ascii="Times New Roman" w:eastAsia="Times New Roman" w:hAnsi="Times New Roman" w:cs="Times New Roman"/>
          <w:b/>
          <w:sz w:val="24"/>
          <w:szCs w:val="24"/>
        </w:rPr>
        <w:t>o</w:t>
      </w:r>
      <w:r w:rsidR="00F444EC" w:rsidRPr="00D127B3">
        <w:rPr>
          <w:rFonts w:ascii="Times New Roman" w:eastAsia="Times New Roman" w:hAnsi="Times New Roman" w:cs="Times New Roman"/>
          <w:b/>
          <w:sz w:val="24"/>
          <w:szCs w:val="24"/>
        </w:rPr>
        <w:t>s</w:t>
      </w:r>
      <w:r w:rsidRPr="00D127B3">
        <w:rPr>
          <w:rFonts w:ascii="Times New Roman" w:eastAsia="Times New Roman" w:hAnsi="Times New Roman" w:cs="Times New Roman"/>
          <w:b/>
          <w:sz w:val="24"/>
          <w:szCs w:val="24"/>
        </w:rPr>
        <w:t xml:space="preserve"> mēne</w:t>
      </w:r>
      <w:r w:rsidR="00F444EC" w:rsidRPr="00D127B3">
        <w:rPr>
          <w:rFonts w:ascii="Times New Roman" w:eastAsia="Times New Roman" w:hAnsi="Times New Roman" w:cs="Times New Roman"/>
          <w:b/>
          <w:sz w:val="24"/>
          <w:szCs w:val="24"/>
        </w:rPr>
        <w:t>šus</w:t>
      </w:r>
      <w:r w:rsidRPr="00D127B3">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D127B3" w:rsidRDefault="00E75D9B" w:rsidP="007A08EE">
      <w:pPr>
        <w:numPr>
          <w:ilvl w:val="1"/>
          <w:numId w:val="5"/>
        </w:numPr>
        <w:spacing w:after="0" w:line="240" w:lineRule="auto"/>
        <w:ind w:left="567" w:hanging="567"/>
        <w:jc w:val="both"/>
        <w:rPr>
          <w:rFonts w:ascii="Times New Roman" w:eastAsia="Times New Roman" w:hAnsi="Times New Roman" w:cs="Times New Roman"/>
          <w:b/>
          <w:bCs/>
          <w:sz w:val="24"/>
          <w:szCs w:val="24"/>
        </w:rPr>
      </w:pPr>
      <w:r w:rsidRPr="00D127B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72A0FEB" w14:textId="1804C31B" w:rsidR="001B6FA8" w:rsidRPr="00D127B3" w:rsidRDefault="001B6FA8" w:rsidP="007A08EE">
      <w:pPr>
        <w:pStyle w:val="Virsraksts1"/>
        <w:numPr>
          <w:ilvl w:val="0"/>
          <w:numId w:val="5"/>
        </w:numPr>
        <w:ind w:left="567" w:hanging="567"/>
      </w:pPr>
      <w:bookmarkStart w:id="7" w:name="_Toc175657274"/>
      <w:r w:rsidRPr="00D127B3">
        <w:t>DALĪBAS NOSACĪJUMI IEPIRKUMA PROCEDŪRĀ</w:t>
      </w:r>
      <w:bookmarkEnd w:id="7"/>
    </w:p>
    <w:p w14:paraId="63B16EA1" w14:textId="77777777" w:rsidR="001B6FA8" w:rsidRPr="00D127B3" w:rsidRDefault="001B6FA8" w:rsidP="007A08EE">
      <w:pPr>
        <w:pStyle w:val="Sarakstarindkopa"/>
        <w:numPr>
          <w:ilvl w:val="1"/>
          <w:numId w:val="21"/>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D127B3">
        <w:rPr>
          <w:rFonts w:ascii="Times New Roman" w:hAnsi="Times New Roman" w:cs="Times New Roman"/>
          <w:sz w:val="24"/>
          <w:szCs w:val="24"/>
          <w:shd w:val="clear" w:color="auto" w:fill="FFFFFF"/>
        </w:rPr>
        <w:t>pakalpojumus</w:t>
      </w:r>
      <w:r w:rsidRPr="00D127B3">
        <w:rPr>
          <w:rFonts w:ascii="Times New Roman" w:hAnsi="Times New Roman" w:cs="Times New Roman"/>
          <w:sz w:val="24"/>
          <w:szCs w:val="24"/>
        </w:rPr>
        <w:t xml:space="preserve"> un atbilst šādām dalības nosacījumu prasībām:</w:t>
      </w:r>
    </w:p>
    <w:p w14:paraId="28EE0289" w14:textId="77777777" w:rsidR="001B6FA8" w:rsidRPr="00D127B3" w:rsidRDefault="001B6FA8" w:rsidP="007A08EE">
      <w:pPr>
        <w:pStyle w:val="Sarakstarindkopa"/>
        <w:numPr>
          <w:ilvl w:val="2"/>
          <w:numId w:val="5"/>
        </w:numPr>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rPr>
        <w:lastRenderedPageBreak/>
        <w:t xml:space="preserve">nav konstatēts, ka Pretendentam piedāvājumu iesniegšanas termiņa pēdējā dienā vai dienā, kad pieņemts lēmums par iespējamu iepirkuma līguma slēgšanas tiesību piešķiršanu, </w:t>
      </w:r>
      <w:r w:rsidRPr="00D127B3">
        <w:rPr>
          <w:rFonts w:ascii="Times New Roman" w:hAnsi="Times New Roman" w:cs="Times New Roman"/>
          <w:sz w:val="24"/>
          <w:szCs w:val="24"/>
          <w:shd w:val="clear" w:color="auto" w:fill="FFFFFF"/>
        </w:rPr>
        <w:t xml:space="preserve">Latvijā </w:t>
      </w:r>
      <w:r w:rsidRPr="00D127B3">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r w:rsidRPr="00D127B3">
        <w:rPr>
          <w:rStyle w:val="cf11"/>
          <w:rFonts w:ascii="Times New Roman" w:hAnsi="Times New Roman" w:cs="Times New Roman"/>
          <w:sz w:val="24"/>
          <w:szCs w:val="24"/>
        </w:rPr>
        <w:t>euro</w:t>
      </w:r>
      <w:r w:rsidRPr="00D127B3">
        <w:rPr>
          <w:rStyle w:val="cf01"/>
          <w:rFonts w:ascii="Times New Roman" w:hAnsi="Times New Roman" w:cs="Times New Roman"/>
          <w:sz w:val="24"/>
          <w:szCs w:val="24"/>
        </w:rPr>
        <w:t>;</w:t>
      </w:r>
    </w:p>
    <w:p w14:paraId="4DE418C3"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t>nav pasludināts Pretendenta maksātnespējas process, apturēta Pretendenta saimnieciskā darbība un netiek veikta pretendenta likvidācija;</w:t>
      </w:r>
    </w:p>
    <w:p w14:paraId="4296C642"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2D40AE84"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2573BDF2" w14:textId="77777777" w:rsidR="001B6FA8" w:rsidRPr="00D127B3" w:rsidRDefault="001B6FA8" w:rsidP="00BE0A8B">
      <w:pPr>
        <w:pStyle w:val="tv213"/>
        <w:spacing w:before="0" w:beforeAutospacing="0" w:after="0" w:afterAutospacing="0"/>
        <w:ind w:left="1276"/>
        <w:jc w:val="both"/>
        <w:rPr>
          <w:i/>
          <w:iCs/>
        </w:rPr>
      </w:pPr>
      <w:r w:rsidRPr="00D127B3">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644AA509"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EAA25FC" w14:textId="77777777" w:rsidR="001B6FA8" w:rsidRPr="00D127B3" w:rsidRDefault="001B6FA8" w:rsidP="00BE0A8B">
      <w:pPr>
        <w:pStyle w:val="tv213"/>
        <w:spacing w:before="0" w:beforeAutospacing="0" w:after="0" w:afterAutospacing="0"/>
        <w:ind w:left="1276"/>
        <w:jc w:val="both"/>
        <w:rPr>
          <w:i/>
          <w:iCs/>
        </w:rPr>
      </w:pPr>
      <w:r w:rsidRPr="00D127B3">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007FF49D"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D127B3">
          <w:rPr>
            <w:rStyle w:val="Hipersaite"/>
            <w:color w:val="auto"/>
            <w:shd w:val="clear" w:color="auto" w:fill="FFFFFF"/>
          </w:rPr>
          <w:t>30.</w:t>
        </w:r>
      </w:hyperlink>
      <w:r w:rsidRPr="00D127B3">
        <w:rPr>
          <w:shd w:val="clear" w:color="auto" w:fill="FFFFFF"/>
        </w:rPr>
        <w:t xml:space="preserve"> panta pirmās vai otrās daļas izpratnē vai ir ieinteresēts kāda Pretendenta izvēlē; </w:t>
      </w:r>
    </w:p>
    <w:p w14:paraId="47D7EA20"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 xml:space="preserve">Pretendents nav mēģinājis prettiesiski ietekmēt Pasūtītāja vai iepirkuma komisijas, vai iepirkuma komisijas locekļa lēmumu attiecībā uz iepirkuma procedūru vai mēģinājis </w:t>
      </w:r>
      <w:r w:rsidRPr="00D127B3">
        <w:rPr>
          <w:shd w:val="clear" w:color="auto" w:fill="FFFFFF"/>
        </w:rPr>
        <w:lastRenderedPageBreak/>
        <w:t>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13DA538"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74F8213E" w14:textId="77777777" w:rsidR="001B6FA8" w:rsidRPr="00D127B3" w:rsidRDefault="001B6FA8" w:rsidP="007A08EE">
      <w:pPr>
        <w:pStyle w:val="tv213"/>
        <w:numPr>
          <w:ilvl w:val="2"/>
          <w:numId w:val="5"/>
        </w:numPr>
        <w:tabs>
          <w:tab w:val="left" w:pos="709"/>
        </w:tabs>
        <w:spacing w:before="0" w:beforeAutospacing="0" w:after="0" w:afterAutospacing="0"/>
        <w:ind w:left="1276" w:hanging="709"/>
        <w:jc w:val="both"/>
      </w:pPr>
      <w:r w:rsidRPr="00D127B3">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6E2047CC" w14:textId="77777777" w:rsidR="001B6FA8" w:rsidRPr="00D127B3" w:rsidRDefault="001B6FA8" w:rsidP="007A08EE">
      <w:pPr>
        <w:pStyle w:val="tv213"/>
        <w:spacing w:before="0" w:beforeAutospacing="0" w:after="0" w:afterAutospacing="0"/>
        <w:ind w:left="1276"/>
        <w:jc w:val="both"/>
        <w:rPr>
          <w:i/>
          <w:iCs/>
        </w:rPr>
      </w:pPr>
      <w:r w:rsidRPr="00D127B3">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676F5C1C" w14:textId="77777777" w:rsidR="001B6FA8" w:rsidRPr="00D127B3" w:rsidRDefault="001B6FA8" w:rsidP="007A08EE">
      <w:pPr>
        <w:pStyle w:val="tv213"/>
        <w:spacing w:before="0" w:beforeAutospacing="0" w:after="0" w:afterAutospacing="0"/>
        <w:ind w:left="1276"/>
        <w:jc w:val="both"/>
        <w:rPr>
          <w:i/>
          <w:iCs/>
        </w:rPr>
      </w:pPr>
      <w:r w:rsidRPr="00D127B3">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362D99E1" w14:textId="77777777" w:rsidR="001B6FA8" w:rsidRPr="00D127B3" w:rsidRDefault="001B6FA8" w:rsidP="007A08EE">
      <w:pPr>
        <w:pStyle w:val="tv213"/>
        <w:numPr>
          <w:ilvl w:val="1"/>
          <w:numId w:val="5"/>
        </w:numPr>
        <w:spacing w:before="0" w:beforeAutospacing="0" w:after="0" w:afterAutospacing="0"/>
        <w:ind w:left="567" w:hanging="567"/>
        <w:jc w:val="both"/>
      </w:pPr>
      <w:r w:rsidRPr="00D127B3">
        <w:t xml:space="preserve">Visas šī nolikuma 4.1.punkta apakšpunktos minētās dalības nosacījumu prasības attiecas arī uz:  </w:t>
      </w:r>
    </w:p>
    <w:p w14:paraId="0E75224F" w14:textId="77777777" w:rsidR="001B6FA8" w:rsidRPr="00D127B3"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shd w:val="clear" w:color="auto" w:fill="FFFFFF"/>
        </w:rPr>
        <w:t>personālsabiedrības biedru, ja Pretendents ir personālsabiedrība;</w:t>
      </w:r>
    </w:p>
    <w:p w14:paraId="3EB1F4CF" w14:textId="77777777" w:rsidR="001B6FA8" w:rsidRPr="00D127B3"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bCs/>
          <w:sz w:val="24"/>
          <w:szCs w:val="24"/>
        </w:rPr>
        <w:t>personu apvienības katra dalībnieka (biedra);</w:t>
      </w:r>
    </w:p>
    <w:p w14:paraId="4C09874F" w14:textId="77777777" w:rsidR="001B6FA8" w:rsidRPr="00D127B3"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2498C0EF" w14:textId="77777777" w:rsidR="001B6FA8" w:rsidRPr="00D127B3" w:rsidRDefault="001B6FA8" w:rsidP="007A08EE">
      <w:pPr>
        <w:pStyle w:val="Sarakstarindkopa"/>
        <w:numPr>
          <w:ilvl w:val="2"/>
          <w:numId w:val="5"/>
        </w:numPr>
        <w:tabs>
          <w:tab w:val="left" w:pos="851"/>
        </w:tabs>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shd w:val="clear" w:color="auto" w:fill="FFFFFF"/>
        </w:rPr>
        <w:t>uz Pretendenta norādīto apakšuzņēmēju, kura veicamo būvdarbu vai sniedzamo pakalpojumu vērtība ir vismaz 10 000 </w:t>
      </w:r>
      <w:r w:rsidRPr="00D127B3">
        <w:rPr>
          <w:rFonts w:ascii="Times New Roman" w:hAnsi="Times New Roman" w:cs="Times New Roman"/>
          <w:i/>
          <w:iCs/>
          <w:sz w:val="24"/>
          <w:szCs w:val="24"/>
          <w:shd w:val="clear" w:color="auto" w:fill="FFFFFF"/>
        </w:rPr>
        <w:t>euro</w:t>
      </w:r>
      <w:r w:rsidRPr="00D127B3">
        <w:rPr>
          <w:rFonts w:ascii="Times New Roman" w:hAnsi="Times New Roman" w:cs="Times New Roman"/>
          <w:sz w:val="24"/>
          <w:szCs w:val="24"/>
          <w:shd w:val="clear" w:color="auto" w:fill="FFFFFF"/>
        </w:rPr>
        <w:t>.</w:t>
      </w:r>
    </w:p>
    <w:p w14:paraId="132E657F" w14:textId="77777777" w:rsidR="001B6FA8" w:rsidRPr="00D127B3" w:rsidRDefault="001B6FA8" w:rsidP="007A08EE">
      <w:pPr>
        <w:pStyle w:val="Sarakstarindkopa"/>
        <w:numPr>
          <w:ilvl w:val="1"/>
          <w:numId w:val="5"/>
        </w:numPr>
        <w:spacing w:after="0" w:line="240" w:lineRule="auto"/>
        <w:ind w:left="567" w:hanging="567"/>
        <w:jc w:val="both"/>
        <w:rPr>
          <w:rFonts w:ascii="Times New Roman" w:hAnsi="Times New Roman" w:cs="Times New Roman"/>
          <w:sz w:val="24"/>
          <w:szCs w:val="24"/>
          <w:shd w:val="clear" w:color="auto" w:fill="FFFFFF"/>
        </w:rPr>
      </w:pPr>
      <w:r w:rsidRPr="00D127B3">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5F8765A" w14:textId="77777777" w:rsidR="001B6FA8" w:rsidRPr="00D127B3" w:rsidRDefault="001B6FA8" w:rsidP="007A08EE">
      <w:pPr>
        <w:pStyle w:val="Sarakstarindkopa"/>
        <w:numPr>
          <w:ilvl w:val="1"/>
          <w:numId w:val="5"/>
        </w:numPr>
        <w:spacing w:after="0" w:line="240" w:lineRule="auto"/>
        <w:ind w:left="567" w:hanging="567"/>
        <w:jc w:val="both"/>
        <w:rPr>
          <w:rFonts w:ascii="Times New Roman" w:hAnsi="Times New Roman" w:cs="Times New Roman"/>
          <w:sz w:val="24"/>
          <w:szCs w:val="24"/>
          <w:shd w:val="clear" w:color="auto" w:fill="FFFFFF"/>
        </w:rPr>
      </w:pPr>
      <w:r w:rsidRPr="00D127B3">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D127B3">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679D15C2" w14:textId="77777777" w:rsidR="00BF4E36" w:rsidRPr="00D127B3" w:rsidRDefault="00BF4E36" w:rsidP="007A08EE">
      <w:pPr>
        <w:pStyle w:val="Virsraksts1"/>
        <w:numPr>
          <w:ilvl w:val="0"/>
          <w:numId w:val="5"/>
        </w:numPr>
        <w:ind w:left="567" w:hanging="567"/>
      </w:pPr>
      <w:bookmarkStart w:id="8" w:name="_Toc108533792"/>
      <w:bookmarkStart w:id="9" w:name="_Toc175657275"/>
      <w:r w:rsidRPr="00D127B3">
        <w:t>KVALIFIKĀCIJAS PRASĪBAS</w:t>
      </w:r>
      <w:bookmarkEnd w:id="8"/>
      <w:bookmarkEnd w:id="9"/>
    </w:p>
    <w:p w14:paraId="10588F58" w14:textId="77777777" w:rsidR="00BF4E36" w:rsidRPr="00D127B3" w:rsidRDefault="00BF4E36" w:rsidP="000F128A">
      <w:pPr>
        <w:pStyle w:val="Tekstabloks"/>
        <w:numPr>
          <w:ilvl w:val="1"/>
          <w:numId w:val="5"/>
        </w:numPr>
        <w:ind w:left="567" w:right="-57" w:hanging="567"/>
        <w:jc w:val="both"/>
        <w:rPr>
          <w:szCs w:val="24"/>
        </w:rPr>
      </w:pPr>
      <w:r w:rsidRPr="00D127B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07FCA9B" w14:textId="3A881ED2" w:rsidR="00BF4E36" w:rsidRPr="005905A3" w:rsidRDefault="00BF4E36" w:rsidP="000F128A">
      <w:pPr>
        <w:pStyle w:val="Tekstabloks"/>
        <w:numPr>
          <w:ilvl w:val="1"/>
          <w:numId w:val="5"/>
        </w:numPr>
        <w:ind w:left="567" w:right="-57" w:hanging="567"/>
        <w:jc w:val="both"/>
        <w:rPr>
          <w:szCs w:val="24"/>
        </w:rPr>
      </w:pPr>
      <w:bookmarkStart w:id="10" w:name="_Hlk140649592"/>
      <w:bookmarkStart w:id="11" w:name="_Hlk141183280"/>
      <w:bookmarkStart w:id="12" w:name="_Hlk159858176"/>
      <w:r w:rsidRPr="00D127B3">
        <w:rPr>
          <w:szCs w:val="24"/>
        </w:rPr>
        <w:t xml:space="preserve">Pretendentam jābūt atbilstošai pieredzei šajā iepirkumā paredzēto darbu izpildē – iepriekšējo 5 (piecu) gadu laikā (2019. - 2024.gads līdz piedāvājuma iesniegšanas termiņa pēdējai dienai) </w:t>
      </w:r>
      <w:r w:rsidRPr="00D127B3">
        <w:rPr>
          <w:b/>
          <w:bCs/>
          <w:szCs w:val="24"/>
        </w:rPr>
        <w:t xml:space="preserve">jābūt veiktiem </w:t>
      </w:r>
      <w:r w:rsidRPr="005905A3">
        <w:rPr>
          <w:b/>
          <w:bCs/>
          <w:szCs w:val="24"/>
        </w:rPr>
        <w:t xml:space="preserve">projektēšanas darbiem </w:t>
      </w:r>
      <w:r w:rsidR="00F635F6" w:rsidRPr="005905A3">
        <w:rPr>
          <w:b/>
          <w:bCs/>
          <w:szCs w:val="24"/>
        </w:rPr>
        <w:t xml:space="preserve">2 (divos) </w:t>
      </w:r>
      <w:r w:rsidRPr="005905A3">
        <w:rPr>
          <w:b/>
          <w:bCs/>
          <w:szCs w:val="24"/>
        </w:rPr>
        <w:t>būvobjekt</w:t>
      </w:r>
      <w:r w:rsidR="00F635F6" w:rsidRPr="005905A3">
        <w:rPr>
          <w:b/>
          <w:bCs/>
          <w:szCs w:val="24"/>
        </w:rPr>
        <w:t>os</w:t>
      </w:r>
      <w:r w:rsidRPr="005905A3">
        <w:rPr>
          <w:b/>
          <w:bCs/>
          <w:szCs w:val="24"/>
        </w:rPr>
        <w:t xml:space="preserve"> (veikta atzīme būvatļaujā par projektēšanas nosacījumu izpildi)</w:t>
      </w:r>
      <w:r w:rsidRPr="005905A3">
        <w:rPr>
          <w:szCs w:val="24"/>
        </w:rPr>
        <w:t>, kur</w:t>
      </w:r>
      <w:r w:rsidR="00F635F6" w:rsidRPr="005905A3">
        <w:rPr>
          <w:szCs w:val="24"/>
        </w:rPr>
        <w:t>os</w:t>
      </w:r>
      <w:r w:rsidRPr="005905A3">
        <w:rPr>
          <w:szCs w:val="24"/>
        </w:rPr>
        <w:t xml:space="preserve"> izpildīti šim iepirkumam līdzīga rakstura darbi šādā </w:t>
      </w:r>
      <w:r w:rsidRPr="005905A3">
        <w:rPr>
          <w:szCs w:val="24"/>
        </w:rPr>
        <w:lastRenderedPageBreak/>
        <w:t xml:space="preserve">apjomā: </w:t>
      </w:r>
      <w:r w:rsidR="00F635F6" w:rsidRPr="005905A3">
        <w:rPr>
          <w:szCs w:val="24"/>
        </w:rPr>
        <w:t>katrā</w:t>
      </w:r>
      <w:r w:rsidRPr="005905A3">
        <w:rPr>
          <w:szCs w:val="24"/>
        </w:rPr>
        <w:t xml:space="preserve"> </w:t>
      </w:r>
      <w:r w:rsidRPr="005905A3">
        <w:rPr>
          <w:iCs/>
          <w:szCs w:val="24"/>
          <w:lang w:eastAsia="lv-LV"/>
        </w:rPr>
        <w:t>būvobjekt</w:t>
      </w:r>
      <w:r w:rsidR="00F635F6" w:rsidRPr="005905A3">
        <w:rPr>
          <w:iCs/>
          <w:szCs w:val="24"/>
          <w:lang w:eastAsia="lv-LV"/>
        </w:rPr>
        <w:t xml:space="preserve">ā </w:t>
      </w:r>
      <w:r w:rsidRPr="005905A3">
        <w:rPr>
          <w:szCs w:val="24"/>
        </w:rPr>
        <w:t xml:space="preserve">veikta </w:t>
      </w:r>
      <w:r w:rsidR="0032699A" w:rsidRPr="005905A3">
        <w:rPr>
          <w:szCs w:val="24"/>
        </w:rPr>
        <w:t>tilt</w:t>
      </w:r>
      <w:r w:rsidR="00661B53" w:rsidRPr="005905A3">
        <w:rPr>
          <w:szCs w:val="24"/>
        </w:rPr>
        <w:t xml:space="preserve">a </w:t>
      </w:r>
      <w:r w:rsidR="00A64C48" w:rsidRPr="005905A3">
        <w:rPr>
          <w:szCs w:val="24"/>
        </w:rPr>
        <w:t>vai ceļa</w:t>
      </w:r>
      <w:r w:rsidR="006010E3" w:rsidRPr="005905A3">
        <w:rPr>
          <w:szCs w:val="24"/>
        </w:rPr>
        <w:t xml:space="preserve"> </w:t>
      </w:r>
      <w:r w:rsidR="00A64C48" w:rsidRPr="005905A3">
        <w:rPr>
          <w:szCs w:val="24"/>
        </w:rPr>
        <w:t>pārvada</w:t>
      </w:r>
      <w:r w:rsidRPr="005905A3">
        <w:rPr>
          <w:szCs w:val="24"/>
        </w:rPr>
        <w:t xml:space="preserve"> </w:t>
      </w:r>
      <w:r w:rsidR="00A64C48" w:rsidRPr="005905A3">
        <w:rPr>
          <w:szCs w:val="24"/>
        </w:rPr>
        <w:t xml:space="preserve">ar laidumu </w:t>
      </w:r>
      <w:r w:rsidR="006010E3" w:rsidRPr="005905A3">
        <w:rPr>
          <w:szCs w:val="24"/>
        </w:rPr>
        <w:t>garumā ne mazāku par 3</w:t>
      </w:r>
      <w:r w:rsidR="00BA46BE" w:rsidRPr="005905A3">
        <w:rPr>
          <w:szCs w:val="24"/>
        </w:rPr>
        <w:t>8</w:t>
      </w:r>
      <w:r w:rsidR="006010E3" w:rsidRPr="005905A3">
        <w:rPr>
          <w:szCs w:val="24"/>
        </w:rPr>
        <w:t xml:space="preserve"> metriem </w:t>
      </w:r>
      <w:r w:rsidRPr="005905A3">
        <w:rPr>
          <w:szCs w:val="24"/>
        </w:rPr>
        <w:t>projektēšana (jaunbūve, pārbūve vai atjaunošana).</w:t>
      </w:r>
    </w:p>
    <w:p w14:paraId="318C7985" w14:textId="2227FB70" w:rsidR="00BF4E36" w:rsidRPr="005905A3" w:rsidRDefault="00BF4E36" w:rsidP="000F128A">
      <w:pPr>
        <w:pStyle w:val="Tekstabloks"/>
        <w:numPr>
          <w:ilvl w:val="1"/>
          <w:numId w:val="5"/>
        </w:numPr>
        <w:ind w:left="567" w:right="-57" w:hanging="567"/>
        <w:jc w:val="both"/>
        <w:rPr>
          <w:szCs w:val="24"/>
        </w:rPr>
      </w:pPr>
      <w:r w:rsidRPr="005905A3">
        <w:rPr>
          <w:szCs w:val="24"/>
        </w:rPr>
        <w:t>Pretendenta rīcībā jābūt sertificētam speciālistam</w:t>
      </w:r>
      <w:bookmarkStart w:id="13" w:name="_Hlk112758751"/>
      <w:r w:rsidRPr="005905A3">
        <w:rPr>
          <w:szCs w:val="24"/>
        </w:rPr>
        <w:t xml:space="preserve"> – </w:t>
      </w:r>
      <w:r w:rsidRPr="005905A3">
        <w:rPr>
          <w:bCs/>
          <w:szCs w:val="24"/>
        </w:rPr>
        <w:t>projektētājam šajā iepirkumā paredzēto projektēšanas darbu veikšanai šādā darbības sfērā:</w:t>
      </w:r>
      <w:r w:rsidRPr="005905A3">
        <w:rPr>
          <w:bCs/>
          <w:i/>
          <w:iCs/>
          <w:szCs w:val="24"/>
        </w:rPr>
        <w:t xml:space="preserve"> </w:t>
      </w:r>
      <w:r w:rsidR="00AC647A" w:rsidRPr="005905A3">
        <w:rPr>
          <w:b/>
          <w:i/>
          <w:iCs/>
          <w:szCs w:val="24"/>
        </w:rPr>
        <w:t>Tiltu</w:t>
      </w:r>
      <w:r w:rsidRPr="005905A3">
        <w:rPr>
          <w:b/>
          <w:i/>
          <w:iCs/>
          <w:szCs w:val="24"/>
        </w:rPr>
        <w:t xml:space="preserve"> projektēšana.</w:t>
      </w:r>
    </w:p>
    <w:bookmarkEnd w:id="10"/>
    <w:bookmarkEnd w:id="13"/>
    <w:p w14:paraId="751EBBA7" w14:textId="77777777" w:rsidR="00BF4E36" w:rsidRPr="005905A3" w:rsidRDefault="00BF4E36" w:rsidP="000F128A">
      <w:pPr>
        <w:pStyle w:val="Sarakstarindkopa"/>
        <w:spacing w:after="0" w:line="240" w:lineRule="auto"/>
        <w:ind w:left="567"/>
        <w:contextualSpacing w:val="0"/>
        <w:jc w:val="both"/>
        <w:rPr>
          <w:rFonts w:ascii="Times New Roman" w:hAnsi="Times New Roman" w:cs="Times New Roman"/>
          <w:sz w:val="24"/>
          <w:szCs w:val="24"/>
        </w:rPr>
      </w:pPr>
      <w:r w:rsidRPr="005905A3">
        <w:rPr>
          <w:rFonts w:ascii="Times New Roman" w:hAnsi="Times New Roman" w:cs="Times New Roman"/>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1"/>
    <w:p w14:paraId="3711FBCA" w14:textId="1F5B9B04" w:rsidR="00BF4E36" w:rsidRPr="003F3021" w:rsidRDefault="00BF4E36" w:rsidP="000F128A">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5905A3">
        <w:rPr>
          <w:rFonts w:ascii="Times New Roman" w:eastAsia="Times New Roman" w:hAnsi="Times New Roman" w:cs="Times New Roman"/>
          <w:iCs/>
          <w:sz w:val="24"/>
          <w:szCs w:val="24"/>
          <w:lang w:eastAsia="lv-LV"/>
        </w:rPr>
        <w:t xml:space="preserve">Šī nolikuma </w:t>
      </w:r>
      <w:r w:rsidR="0099223C" w:rsidRPr="005905A3">
        <w:rPr>
          <w:rFonts w:ascii="Times New Roman" w:eastAsia="Times New Roman" w:hAnsi="Times New Roman" w:cs="Times New Roman"/>
          <w:iCs/>
          <w:sz w:val="24"/>
          <w:szCs w:val="24"/>
          <w:lang w:eastAsia="lv-LV"/>
        </w:rPr>
        <w:t>5</w:t>
      </w:r>
      <w:r w:rsidRPr="005905A3">
        <w:rPr>
          <w:rFonts w:ascii="Times New Roman" w:eastAsia="Times New Roman" w:hAnsi="Times New Roman" w:cs="Times New Roman"/>
          <w:iCs/>
          <w:sz w:val="24"/>
          <w:szCs w:val="24"/>
          <w:lang w:eastAsia="lv-LV"/>
        </w:rPr>
        <w:t xml:space="preserve">.3. punktā minētā speciālista pieredze tiks uzskatīta par iepirkuma prasībām atbilstošu profesionālo pieredzi, ja Pretendenta piedāvātais speciālists </w:t>
      </w:r>
      <w:bookmarkStart w:id="14" w:name="_Hlk175215744"/>
      <w:r w:rsidRPr="005905A3">
        <w:rPr>
          <w:rFonts w:ascii="Times New Roman" w:eastAsia="Times New Roman" w:hAnsi="Times New Roman" w:cs="Times New Roman"/>
          <w:iCs/>
          <w:sz w:val="24"/>
          <w:szCs w:val="24"/>
          <w:lang w:eastAsia="lv-LV"/>
        </w:rPr>
        <w:t xml:space="preserve">iepriekšējo 5 (piecu) gadu laikā (2019.-2024.gads līdz piedāvājumu iesniegšanas termiņa beigām) būs </w:t>
      </w:r>
      <w:r w:rsidRPr="005905A3">
        <w:rPr>
          <w:rFonts w:ascii="Times New Roman" w:eastAsia="Times New Roman" w:hAnsi="Times New Roman" w:cs="Times New Roman"/>
          <w:b/>
          <w:bCs/>
          <w:iCs/>
          <w:sz w:val="24"/>
          <w:szCs w:val="24"/>
          <w:lang w:eastAsia="lv-LV"/>
        </w:rPr>
        <w:t xml:space="preserve">veicis projektēšanas darbus </w:t>
      </w:r>
      <w:r w:rsidR="00F635F6" w:rsidRPr="005905A3">
        <w:rPr>
          <w:rFonts w:ascii="Times New Roman" w:eastAsia="Times New Roman" w:hAnsi="Times New Roman" w:cs="Times New Roman"/>
          <w:b/>
          <w:bCs/>
          <w:iCs/>
          <w:sz w:val="24"/>
          <w:szCs w:val="24"/>
          <w:lang w:eastAsia="lv-LV"/>
        </w:rPr>
        <w:t xml:space="preserve">2 (divos) </w:t>
      </w:r>
      <w:r w:rsidRPr="005905A3">
        <w:rPr>
          <w:rFonts w:ascii="Times New Roman" w:eastAsia="Times New Roman" w:hAnsi="Times New Roman" w:cs="Times New Roman"/>
          <w:b/>
          <w:bCs/>
          <w:iCs/>
          <w:sz w:val="24"/>
          <w:szCs w:val="24"/>
          <w:lang w:eastAsia="lv-LV"/>
        </w:rPr>
        <w:t>būvobjekt</w:t>
      </w:r>
      <w:r w:rsidR="00F635F6" w:rsidRPr="005905A3">
        <w:rPr>
          <w:rFonts w:ascii="Times New Roman" w:eastAsia="Times New Roman" w:hAnsi="Times New Roman" w:cs="Times New Roman"/>
          <w:b/>
          <w:bCs/>
          <w:iCs/>
          <w:sz w:val="24"/>
          <w:szCs w:val="24"/>
          <w:lang w:eastAsia="lv-LV"/>
        </w:rPr>
        <w:t>os</w:t>
      </w:r>
      <w:r w:rsidRPr="005905A3">
        <w:rPr>
          <w:rFonts w:ascii="Times New Roman" w:eastAsia="Times New Roman" w:hAnsi="Times New Roman" w:cs="Times New Roman"/>
          <w:b/>
          <w:bCs/>
          <w:iCs/>
          <w:sz w:val="24"/>
          <w:szCs w:val="24"/>
          <w:lang w:eastAsia="lv-LV"/>
        </w:rPr>
        <w:t xml:space="preserve"> </w:t>
      </w:r>
      <w:r w:rsidRPr="005905A3">
        <w:rPr>
          <w:rFonts w:ascii="Times New Roman" w:hAnsi="Times New Roman" w:cs="Times New Roman"/>
          <w:b/>
          <w:bCs/>
          <w:sz w:val="24"/>
          <w:szCs w:val="24"/>
        </w:rPr>
        <w:t>(veikta atzīme būvatļaujā par projektēšanas nosacījumu izpildi)</w:t>
      </w:r>
      <w:r w:rsidRPr="005905A3">
        <w:rPr>
          <w:rFonts w:ascii="Times New Roman" w:eastAsia="Times New Roman" w:hAnsi="Times New Roman" w:cs="Times New Roman"/>
          <w:iCs/>
          <w:sz w:val="24"/>
          <w:szCs w:val="24"/>
          <w:lang w:eastAsia="lv-LV"/>
        </w:rPr>
        <w:t>, kur</w:t>
      </w:r>
      <w:r w:rsidR="00F635F6" w:rsidRPr="005905A3">
        <w:rPr>
          <w:rFonts w:ascii="Times New Roman" w:eastAsia="Times New Roman" w:hAnsi="Times New Roman" w:cs="Times New Roman"/>
          <w:iCs/>
          <w:sz w:val="24"/>
          <w:szCs w:val="24"/>
          <w:lang w:eastAsia="lv-LV"/>
        </w:rPr>
        <w:t>os</w:t>
      </w:r>
      <w:r w:rsidRPr="005905A3">
        <w:rPr>
          <w:rFonts w:ascii="Times New Roman" w:eastAsia="Times New Roman" w:hAnsi="Times New Roman" w:cs="Times New Roman"/>
          <w:iCs/>
          <w:sz w:val="24"/>
          <w:szCs w:val="24"/>
          <w:lang w:eastAsia="lv-LV"/>
        </w:rPr>
        <w:t xml:space="preserve"> veikti darbi šādā apjomā: </w:t>
      </w:r>
      <w:r w:rsidR="00F635F6" w:rsidRPr="005905A3">
        <w:rPr>
          <w:rFonts w:ascii="Times New Roman" w:eastAsia="Times New Roman" w:hAnsi="Times New Roman" w:cs="Times New Roman"/>
          <w:iCs/>
          <w:sz w:val="24"/>
          <w:szCs w:val="24"/>
          <w:lang w:eastAsia="lv-LV"/>
        </w:rPr>
        <w:t>katrā</w:t>
      </w:r>
      <w:r w:rsidRPr="005905A3">
        <w:rPr>
          <w:rFonts w:ascii="Times New Roman" w:eastAsia="Times New Roman" w:hAnsi="Times New Roman" w:cs="Times New Roman"/>
          <w:iCs/>
          <w:sz w:val="24"/>
          <w:szCs w:val="24"/>
          <w:lang w:eastAsia="lv-LV"/>
        </w:rPr>
        <w:t xml:space="preserve"> būvobjekt</w:t>
      </w:r>
      <w:r w:rsidR="00F635F6" w:rsidRPr="005905A3">
        <w:rPr>
          <w:rFonts w:ascii="Times New Roman" w:eastAsia="Times New Roman" w:hAnsi="Times New Roman" w:cs="Times New Roman"/>
          <w:iCs/>
          <w:sz w:val="24"/>
          <w:szCs w:val="24"/>
          <w:lang w:eastAsia="lv-LV"/>
        </w:rPr>
        <w:t>ā</w:t>
      </w:r>
      <w:r w:rsidRPr="005905A3">
        <w:rPr>
          <w:rFonts w:ascii="Times New Roman" w:eastAsia="Times New Roman" w:hAnsi="Times New Roman" w:cs="Times New Roman"/>
          <w:iCs/>
          <w:sz w:val="24"/>
          <w:szCs w:val="24"/>
          <w:lang w:eastAsia="lv-LV"/>
        </w:rPr>
        <w:t xml:space="preserve"> veikta </w:t>
      </w:r>
      <w:r w:rsidR="00A95E1E" w:rsidRPr="005905A3">
        <w:rPr>
          <w:rFonts w:ascii="Times New Roman" w:eastAsia="Times New Roman" w:hAnsi="Times New Roman" w:cs="Times New Roman"/>
          <w:iCs/>
          <w:sz w:val="24"/>
          <w:szCs w:val="24"/>
          <w:lang w:eastAsia="lv-LV"/>
        </w:rPr>
        <w:t>tilta</w:t>
      </w:r>
      <w:r w:rsidRPr="005905A3">
        <w:rPr>
          <w:rFonts w:ascii="Times New Roman" w:eastAsia="Times New Roman" w:hAnsi="Times New Roman" w:cs="Times New Roman"/>
          <w:iCs/>
          <w:sz w:val="24"/>
          <w:szCs w:val="24"/>
          <w:lang w:eastAsia="lv-LV"/>
        </w:rPr>
        <w:t xml:space="preserve"> </w:t>
      </w:r>
      <w:r w:rsidR="005354BC" w:rsidRPr="005905A3">
        <w:rPr>
          <w:rFonts w:ascii="Times New Roman" w:eastAsia="Times New Roman" w:hAnsi="Times New Roman" w:cs="Times New Roman"/>
          <w:iCs/>
          <w:sz w:val="24"/>
          <w:szCs w:val="24"/>
          <w:lang w:eastAsia="lv-LV"/>
        </w:rPr>
        <w:t xml:space="preserve">vai ceļa pārvada ar laidumu garumā ne mazāku par </w:t>
      </w:r>
      <w:r w:rsidR="00193EA5" w:rsidRPr="005905A3">
        <w:rPr>
          <w:rFonts w:ascii="Times New Roman" w:eastAsia="Times New Roman" w:hAnsi="Times New Roman" w:cs="Times New Roman"/>
          <w:iCs/>
          <w:sz w:val="24"/>
          <w:szCs w:val="24"/>
          <w:lang w:eastAsia="lv-LV"/>
        </w:rPr>
        <w:t>3</w:t>
      </w:r>
      <w:r w:rsidR="00BA46BE" w:rsidRPr="005905A3">
        <w:rPr>
          <w:rFonts w:ascii="Times New Roman" w:eastAsia="Times New Roman" w:hAnsi="Times New Roman" w:cs="Times New Roman"/>
          <w:iCs/>
          <w:sz w:val="24"/>
          <w:szCs w:val="24"/>
          <w:lang w:eastAsia="lv-LV"/>
        </w:rPr>
        <w:t>8</w:t>
      </w:r>
      <w:r w:rsidR="00193EA5" w:rsidRPr="005905A3">
        <w:rPr>
          <w:rFonts w:ascii="Times New Roman" w:eastAsia="Times New Roman" w:hAnsi="Times New Roman" w:cs="Times New Roman"/>
          <w:iCs/>
          <w:sz w:val="24"/>
          <w:szCs w:val="24"/>
          <w:lang w:eastAsia="lv-LV"/>
        </w:rPr>
        <w:t xml:space="preserve"> metriem</w:t>
      </w:r>
      <w:r w:rsidR="00193EA5" w:rsidRPr="003F3021">
        <w:rPr>
          <w:rFonts w:ascii="Times New Roman" w:eastAsia="Times New Roman" w:hAnsi="Times New Roman" w:cs="Times New Roman"/>
          <w:iCs/>
          <w:sz w:val="24"/>
          <w:szCs w:val="24"/>
          <w:lang w:eastAsia="lv-LV"/>
        </w:rPr>
        <w:t xml:space="preserve"> </w:t>
      </w:r>
      <w:r w:rsidRPr="003F3021">
        <w:rPr>
          <w:rFonts w:ascii="Times New Roman" w:hAnsi="Times New Roman" w:cs="Times New Roman"/>
          <w:sz w:val="24"/>
          <w:szCs w:val="24"/>
        </w:rPr>
        <w:t>projektēšana</w:t>
      </w:r>
      <w:r w:rsidRPr="003F3021">
        <w:rPr>
          <w:rFonts w:ascii="Times New Roman" w:eastAsia="Times New Roman" w:hAnsi="Times New Roman" w:cs="Times New Roman"/>
          <w:iCs/>
          <w:sz w:val="24"/>
          <w:szCs w:val="24"/>
          <w:lang w:eastAsia="lv-LV"/>
        </w:rPr>
        <w:t xml:space="preserve"> (jaunbūve, pārbūve vai atjaunošana).</w:t>
      </w:r>
      <w:bookmarkEnd w:id="14"/>
    </w:p>
    <w:bookmarkEnd w:id="12"/>
    <w:p w14:paraId="47F5539E" w14:textId="77777777" w:rsidR="00BF4E36" w:rsidRPr="00D127B3" w:rsidRDefault="00BF4E36" w:rsidP="00A90C00">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D127B3">
        <w:rPr>
          <w:rFonts w:ascii="Times New Roman" w:hAnsi="Times New Roman" w:cs="Times New Roman"/>
          <w:sz w:val="24"/>
          <w:szCs w:val="24"/>
        </w:rPr>
        <w:t>Pretendenta rīcībā jābūt pietiekamiem vai jābūt pieejamiem pietiekamiem tehniskiem un darbaspēka resursiem, lai nodrošinātu šajā iepirkumā paredzēto Darbu izpildi pieprasītajā apjomā, kvalitātē un termiņā.</w:t>
      </w:r>
    </w:p>
    <w:p w14:paraId="2995A912" w14:textId="77777777" w:rsidR="00BF4E36" w:rsidRPr="00D127B3" w:rsidRDefault="00BF4E36" w:rsidP="00A90C00">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bookmarkStart w:id="15" w:name="_Ref312158249"/>
      <w:r w:rsidRPr="00D127B3">
        <w:rPr>
          <w:rFonts w:ascii="Times New Roman" w:hAnsi="Times New Roman" w:cs="Times New Roman"/>
          <w:sz w:val="24"/>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D127B3">
        <w:rPr>
          <w:rFonts w:ascii="Times New Roman" w:hAnsi="Times New Roman" w:cs="Times New Roman"/>
          <w:sz w:val="24"/>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6D83D4C1" w14:textId="77777777" w:rsidR="00BF4E36" w:rsidRPr="00D127B3" w:rsidRDefault="00BF4E36" w:rsidP="00A90C00">
      <w:pPr>
        <w:pStyle w:val="Sarakstarindkopa"/>
        <w:numPr>
          <w:ilvl w:val="1"/>
          <w:numId w:val="5"/>
        </w:numPr>
        <w:spacing w:after="0" w:line="240" w:lineRule="auto"/>
        <w:ind w:left="567" w:hanging="567"/>
        <w:jc w:val="both"/>
        <w:rPr>
          <w:rFonts w:ascii="Times New Roman" w:eastAsia="Times New Roman" w:hAnsi="Times New Roman" w:cs="Times New Roman"/>
          <w:iCs/>
          <w:sz w:val="24"/>
          <w:szCs w:val="24"/>
          <w:lang w:eastAsia="lv-LV"/>
        </w:rPr>
      </w:pPr>
      <w:r w:rsidRPr="00D127B3">
        <w:rPr>
          <w:rFonts w:ascii="Times New Roman" w:hAnsi="Times New Roman" w:cs="Times New Roman"/>
          <w:sz w:val="24"/>
          <w:szCs w:val="24"/>
        </w:rPr>
        <w:t xml:space="preserve">Pretendents ir tiesīgs iesniegt Eiropas vienoto iepirkuma procedūras dokumentu (turpmāk – EVIPD) atbilstoši šī nolikuma </w:t>
      </w:r>
      <w:r w:rsidRPr="00D127B3">
        <w:rPr>
          <w:rFonts w:ascii="Times New Roman" w:hAnsi="Times New Roman" w:cs="Times New Roman"/>
          <w:b/>
          <w:bCs/>
          <w:sz w:val="24"/>
          <w:szCs w:val="24"/>
        </w:rPr>
        <w:t>9.pielikumam</w:t>
      </w:r>
      <w:r w:rsidRPr="00D127B3">
        <w:rPr>
          <w:rFonts w:ascii="Times New Roman" w:hAnsi="Times New Roman" w:cs="Times New Roman"/>
          <w:sz w:val="24"/>
          <w:szCs w:val="24"/>
        </w:rPr>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D127B3">
          <w:rPr>
            <w:rStyle w:val="Hipersaite"/>
            <w:rFonts w:ascii="Times New Roman" w:hAnsi="Times New Roman" w:cs="Times New Roman"/>
            <w:color w:val="auto"/>
            <w:sz w:val="24"/>
            <w:szCs w:val="24"/>
          </w:rPr>
          <w:t>http://espd.eis.gov.lv/</w:t>
        </w:r>
      </w:hyperlink>
      <w:r w:rsidRPr="00D127B3">
        <w:rPr>
          <w:rFonts w:ascii="Times New Roman" w:hAnsi="Times New Roman" w:cs="Times New Roman"/>
          <w:sz w:val="24"/>
          <w:szCs w:val="24"/>
          <w:lang w:eastAsia="lv-LV"/>
        </w:rPr>
        <w:t>), saglabāt elektroniski un pievienot piedāvājumam.</w:t>
      </w:r>
    </w:p>
    <w:p w14:paraId="7585D94F" w14:textId="77777777" w:rsidR="00BF4E36" w:rsidRPr="00D127B3" w:rsidRDefault="00BF4E36" w:rsidP="00A90C00">
      <w:pPr>
        <w:pStyle w:val="Tekstabloks"/>
        <w:ind w:left="567" w:right="-57"/>
        <w:jc w:val="both"/>
        <w:rPr>
          <w:szCs w:val="24"/>
        </w:rPr>
      </w:pPr>
      <w:r w:rsidRPr="00D127B3">
        <w:rPr>
          <w:szCs w:val="24"/>
        </w:rPr>
        <w:t xml:space="preserve">Pretendentam jāaizpilda visas EVIPD norādītās sadaļas. </w:t>
      </w:r>
    </w:p>
    <w:p w14:paraId="2AEEACCD" w14:textId="77777777" w:rsidR="00BF4E36" w:rsidRPr="00D127B3" w:rsidRDefault="00BF4E36" w:rsidP="00A90C00">
      <w:pPr>
        <w:pStyle w:val="Tekstabloks"/>
        <w:ind w:left="567" w:right="-57"/>
        <w:jc w:val="both"/>
        <w:rPr>
          <w:szCs w:val="24"/>
        </w:rPr>
      </w:pPr>
      <w:r w:rsidRPr="00D127B3">
        <w:t xml:space="preserve">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 </w:t>
      </w:r>
    </w:p>
    <w:p w14:paraId="21680D1D" w14:textId="77777777" w:rsidR="00BF4E36" w:rsidRPr="00D127B3" w:rsidRDefault="00BF4E36" w:rsidP="00A90C00">
      <w:pPr>
        <w:pStyle w:val="Tekstabloks"/>
        <w:ind w:left="567" w:right="-57"/>
        <w:jc w:val="both"/>
      </w:pPr>
      <w:r w:rsidRPr="00D127B3">
        <w:t>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p>
    <w:p w14:paraId="2FCBE6CE" w14:textId="77777777" w:rsidR="00BF4E36" w:rsidRPr="00D127B3" w:rsidRDefault="00BF4E36" w:rsidP="00A90C00">
      <w:pPr>
        <w:pStyle w:val="Tekstabloks"/>
        <w:ind w:left="567" w:right="-57"/>
        <w:jc w:val="both"/>
        <w:rPr>
          <w:szCs w:val="24"/>
        </w:rPr>
      </w:pPr>
      <w:r w:rsidRPr="00D127B3">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3C623B70" w14:textId="77777777" w:rsidR="00BF4E36" w:rsidRPr="00D127B3" w:rsidRDefault="00BF4E36" w:rsidP="00A90C00">
      <w:pPr>
        <w:pStyle w:val="Tekstabloks"/>
        <w:ind w:left="567" w:right="-57"/>
        <w:jc w:val="both"/>
      </w:pPr>
      <w:r w:rsidRPr="00D127B3">
        <w:t>EVIPD iesniegšana neatbrīvo no pienākuma pilnvērtīgi sagatavot piedāvājumu (</w:t>
      </w:r>
      <w:r w:rsidRPr="00D127B3">
        <w:rPr>
          <w:i/>
          <w:iCs/>
        </w:rPr>
        <w:t>skatīt Iepirkumu uzraudzības biroja (turpmāk – IUB) 2021.gada 11.janvāra lēmumu Nr. 4-1.2/21-8 un IUB skaidrojumus par Eiropas vienoto iepirkuma procedūras dokumentu</w:t>
      </w:r>
      <w:r w:rsidRPr="00D127B3">
        <w:t xml:space="preserve"> </w:t>
      </w:r>
      <w:r w:rsidRPr="00D127B3">
        <w:rPr>
          <w:i/>
          <w:iCs/>
        </w:rPr>
        <w:t>https://www.iub.gov.lv/lv/skaidrojums-par-eiropas-vienoto-iepirkuma-proceduras-dokumentu</w:t>
      </w:r>
      <w:r w:rsidRPr="00D127B3">
        <w:t xml:space="preserve">). </w:t>
      </w:r>
    </w:p>
    <w:p w14:paraId="1F8EFFEC" w14:textId="77777777" w:rsidR="00BF4E36" w:rsidRPr="00D127B3" w:rsidRDefault="00BF4E36" w:rsidP="00A90C00">
      <w:pPr>
        <w:pStyle w:val="Tekstabloks"/>
        <w:ind w:left="567" w:right="-57"/>
        <w:jc w:val="both"/>
      </w:pPr>
      <w:bookmarkStart w:id="16" w:name="_Hlk41398862"/>
      <w:r w:rsidRPr="00D127B3">
        <w:lastRenderedPageBreak/>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4BFCB81B" w14:textId="77777777" w:rsidR="00BF4E36" w:rsidRPr="00D127B3" w:rsidRDefault="00BF4E36" w:rsidP="00A90C00">
      <w:pPr>
        <w:pStyle w:val="Tekstabloks"/>
        <w:numPr>
          <w:ilvl w:val="1"/>
          <w:numId w:val="5"/>
        </w:numPr>
        <w:ind w:left="567" w:right="-57" w:hanging="567"/>
        <w:jc w:val="both"/>
        <w:rPr>
          <w:szCs w:val="24"/>
        </w:rPr>
      </w:pPr>
      <w:r w:rsidRPr="00D127B3">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6"/>
    </w:p>
    <w:p w14:paraId="3E2B8291" w14:textId="77777777" w:rsidR="00B45D0F" w:rsidRPr="00D127B3" w:rsidRDefault="00B45D0F" w:rsidP="007A08EE">
      <w:pPr>
        <w:pStyle w:val="Virsraksts1"/>
        <w:numPr>
          <w:ilvl w:val="0"/>
          <w:numId w:val="5"/>
        </w:numPr>
        <w:ind w:left="567" w:hanging="567"/>
      </w:pPr>
      <w:bookmarkStart w:id="17" w:name="_Toc175657276"/>
      <w:bookmarkStart w:id="18" w:name="_Hlk60926386"/>
      <w:bookmarkStart w:id="19" w:name="_Toc496711281"/>
      <w:r w:rsidRPr="00D127B3">
        <w:t>IESNIEDZAMIE DOKUMENTI</w:t>
      </w:r>
      <w:bookmarkEnd w:id="17"/>
    </w:p>
    <w:p w14:paraId="263CC0CE" w14:textId="77777777" w:rsidR="00B45D0F" w:rsidRPr="00D127B3" w:rsidRDefault="00B45D0F" w:rsidP="00A90C00">
      <w:pPr>
        <w:pStyle w:val="Sarakstarindkopa"/>
        <w:keepLines/>
        <w:numPr>
          <w:ilvl w:val="1"/>
          <w:numId w:val="5"/>
        </w:numPr>
        <w:spacing w:after="0" w:line="240" w:lineRule="auto"/>
        <w:ind w:left="567" w:hanging="567"/>
        <w:jc w:val="both"/>
        <w:rPr>
          <w:rFonts w:ascii="Times New Roman" w:eastAsia="Times New Roman" w:hAnsi="Times New Roman" w:cs="Times New Roman"/>
          <w:bCs/>
          <w:sz w:val="24"/>
          <w:szCs w:val="24"/>
        </w:rPr>
      </w:pPr>
      <w:r w:rsidRPr="00D127B3">
        <w:rPr>
          <w:rFonts w:ascii="Times New Roman" w:eastAsia="Times New Roman" w:hAnsi="Times New Roman" w:cs="Times New Roman"/>
          <w:bCs/>
          <w:sz w:val="24"/>
          <w:szCs w:val="24"/>
        </w:rPr>
        <w:t>Piedāvājumā iekļaujamas šādas piedāvājuma dokumentu sadaļas:</w:t>
      </w:r>
    </w:p>
    <w:p w14:paraId="03BD674C" w14:textId="77777777" w:rsidR="00B45D0F" w:rsidRPr="00D127B3" w:rsidRDefault="00B45D0F" w:rsidP="00A90C00">
      <w:pPr>
        <w:pStyle w:val="Sarakstarindkopa"/>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D127B3">
        <w:rPr>
          <w:rFonts w:ascii="Times New Roman" w:eastAsia="Times New Roman" w:hAnsi="Times New Roman" w:cs="Times New Roman"/>
          <w:bCs/>
          <w:sz w:val="24"/>
          <w:szCs w:val="24"/>
        </w:rPr>
        <w:t>Pretendentu atlases dokumenti;</w:t>
      </w:r>
    </w:p>
    <w:p w14:paraId="14307487" w14:textId="77777777" w:rsidR="00B45D0F" w:rsidRPr="00D127B3" w:rsidRDefault="00B45D0F" w:rsidP="00A90C00">
      <w:pPr>
        <w:pStyle w:val="Sarakstarindkopa"/>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D127B3">
        <w:rPr>
          <w:rFonts w:ascii="Times New Roman" w:eastAsia="Times New Roman" w:hAnsi="Times New Roman" w:cs="Times New Roman"/>
          <w:bCs/>
          <w:sz w:val="24"/>
          <w:szCs w:val="24"/>
        </w:rPr>
        <w:t>Tehniskais un finanšu piedāvājums.</w:t>
      </w:r>
    </w:p>
    <w:p w14:paraId="5EDD451F" w14:textId="77777777" w:rsidR="00FF00E3" w:rsidRPr="00D127B3" w:rsidRDefault="00FF00E3" w:rsidP="007A08EE">
      <w:pPr>
        <w:pStyle w:val="Virsraksts1"/>
        <w:numPr>
          <w:ilvl w:val="0"/>
          <w:numId w:val="5"/>
        </w:numPr>
        <w:ind w:left="567" w:hanging="567"/>
      </w:pPr>
      <w:bookmarkStart w:id="20" w:name="_Toc175657277"/>
      <w:r w:rsidRPr="00D127B3">
        <w:t>PĀRĒJĀS PRASĪBAS UN PASŪTĪTĀJA NOSACĪJUMI</w:t>
      </w:r>
      <w:bookmarkEnd w:id="20"/>
    </w:p>
    <w:p w14:paraId="69B199D7" w14:textId="2EA50836" w:rsidR="00FF00E3" w:rsidRPr="00D127B3" w:rsidRDefault="00FF00E3" w:rsidP="00A90C00">
      <w:pPr>
        <w:pStyle w:val="Sarakstarindkopa"/>
        <w:keepLines/>
        <w:numPr>
          <w:ilvl w:val="1"/>
          <w:numId w:val="5"/>
        </w:numPr>
        <w:spacing w:after="0" w:line="240" w:lineRule="auto"/>
        <w:ind w:left="567" w:hanging="567"/>
        <w:jc w:val="both"/>
        <w:rPr>
          <w:rFonts w:ascii="Times New Roman" w:eastAsia="Times New Roman" w:hAnsi="Times New Roman" w:cs="Times New Roman"/>
          <w:bCs/>
          <w:sz w:val="24"/>
          <w:szCs w:val="24"/>
        </w:rPr>
      </w:pPr>
      <w:r w:rsidRPr="00D127B3">
        <w:rPr>
          <w:rFonts w:ascii="Times New Roman" w:eastAsia="Times New Roman" w:hAnsi="Times New Roman" w:cs="Times New Roman"/>
          <w:bCs/>
          <w:sz w:val="24"/>
          <w:szCs w:val="24"/>
        </w:rPr>
        <w:t>Pretendentam, slēdzot iepirkuma līgumu, jānodrošina:</w:t>
      </w:r>
    </w:p>
    <w:p w14:paraId="5D67B64E" w14:textId="77777777" w:rsidR="00FF00E3" w:rsidRPr="00D127B3" w:rsidRDefault="00FF00E3" w:rsidP="00A90C00">
      <w:pPr>
        <w:pStyle w:val="Sarakstarindkopa"/>
        <w:keepLines/>
        <w:numPr>
          <w:ilvl w:val="2"/>
          <w:numId w:val="5"/>
        </w:numPr>
        <w:spacing w:after="0" w:line="240" w:lineRule="auto"/>
        <w:ind w:left="1276" w:hanging="709"/>
        <w:jc w:val="both"/>
        <w:rPr>
          <w:rFonts w:ascii="Times New Roman" w:eastAsia="Times New Roman" w:hAnsi="Times New Roman" w:cs="Times New Roman"/>
          <w:bCs/>
          <w:sz w:val="24"/>
          <w:szCs w:val="24"/>
        </w:rPr>
      </w:pPr>
      <w:r w:rsidRPr="00D127B3">
        <w:rPr>
          <w:rFonts w:ascii="Times New Roman" w:eastAsia="Times New Roman" w:hAnsi="Times New Roman" w:cs="Times New Roman"/>
          <w:bCs/>
          <w:sz w:val="24"/>
          <w:szCs w:val="24"/>
        </w:rPr>
        <w:t>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w:t>
      </w:r>
    </w:p>
    <w:p w14:paraId="1FB3B802" w14:textId="77777777" w:rsidR="00A90C00" w:rsidRPr="00D127B3" w:rsidRDefault="00A90C00" w:rsidP="00A90C00">
      <w:pPr>
        <w:pStyle w:val="Virsraksts1"/>
        <w:numPr>
          <w:ilvl w:val="0"/>
          <w:numId w:val="5"/>
        </w:numPr>
        <w:ind w:left="567" w:hanging="567"/>
      </w:pPr>
      <w:bookmarkStart w:id="21" w:name="_Toc312767050"/>
      <w:bookmarkStart w:id="22" w:name="_Toc496711283"/>
      <w:bookmarkStart w:id="23" w:name="_Toc108533794"/>
      <w:bookmarkStart w:id="24" w:name="_Toc175657278"/>
      <w:bookmarkStart w:id="25" w:name="_Toc380415501"/>
      <w:bookmarkStart w:id="26" w:name="_Hlk61000617"/>
      <w:r w:rsidRPr="00D127B3">
        <w:t>PRETENDENTU ATLASES DOKUMENTI</w:t>
      </w:r>
      <w:bookmarkEnd w:id="21"/>
      <w:bookmarkEnd w:id="22"/>
      <w:bookmarkEnd w:id="23"/>
      <w:bookmarkEnd w:id="24"/>
    </w:p>
    <w:p w14:paraId="4CA6F739" w14:textId="77777777" w:rsidR="00A90C00" w:rsidRPr="00D127B3" w:rsidRDefault="00A90C00" w:rsidP="00A90C00">
      <w:pPr>
        <w:pStyle w:val="Tekstabloks"/>
        <w:numPr>
          <w:ilvl w:val="1"/>
          <w:numId w:val="5"/>
        </w:numPr>
        <w:ind w:left="567" w:right="-57" w:hanging="567"/>
        <w:jc w:val="both"/>
        <w:rPr>
          <w:szCs w:val="24"/>
        </w:rPr>
      </w:pPr>
      <w:r w:rsidRPr="00D127B3">
        <w:rPr>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iepirkuma sadaļā publicētajām veidlapām un dokumentiem:</w:t>
      </w:r>
    </w:p>
    <w:p w14:paraId="3C671F06" w14:textId="77777777" w:rsidR="00A90C00" w:rsidRPr="00D127B3" w:rsidRDefault="00A90C00" w:rsidP="00DC0A55">
      <w:pPr>
        <w:pStyle w:val="Tekstabloks"/>
        <w:numPr>
          <w:ilvl w:val="2"/>
          <w:numId w:val="5"/>
        </w:numPr>
        <w:ind w:left="1276" w:right="-57" w:hanging="709"/>
        <w:jc w:val="both"/>
        <w:rPr>
          <w:bCs/>
          <w:szCs w:val="24"/>
        </w:rPr>
      </w:pPr>
      <w:r w:rsidRPr="00D127B3">
        <w:rPr>
          <w:bCs/>
          <w:szCs w:val="24"/>
        </w:rPr>
        <w:t xml:space="preserve">Katra personālsabiedrības biedra, personu apvienības katra dalībnieka (biedra) un apakšuzņēmēja, uz kura iespējām Pretendents balstās, lai apliecinātu Pretendenta atbilstību kvalifikācijas prasībām, </w:t>
      </w:r>
      <w:r w:rsidRPr="00D127B3">
        <w:rPr>
          <w:b/>
          <w:szCs w:val="24"/>
        </w:rPr>
        <w:t>apliecinājums</w:t>
      </w:r>
      <w:r w:rsidRPr="00D127B3">
        <w:rPr>
          <w:bCs/>
          <w:szCs w:val="24"/>
        </w:rPr>
        <w:t>, ka tas atbilst visām šo noteikumu 4.1.punkta dalības nosacījumu prasībām (ja attiecināms).</w:t>
      </w:r>
    </w:p>
    <w:p w14:paraId="5B1DF06F" w14:textId="77777777" w:rsidR="00A90C00" w:rsidRPr="00D127B3" w:rsidRDefault="00A90C00" w:rsidP="00DC0A55">
      <w:pPr>
        <w:pStyle w:val="Tekstabloks"/>
        <w:numPr>
          <w:ilvl w:val="2"/>
          <w:numId w:val="5"/>
        </w:numPr>
        <w:ind w:left="1276" w:right="-57" w:hanging="709"/>
        <w:jc w:val="both"/>
        <w:rPr>
          <w:bCs/>
          <w:szCs w:val="24"/>
        </w:rPr>
      </w:pPr>
      <w:r w:rsidRPr="00D127B3">
        <w:rPr>
          <w:bCs/>
          <w:szCs w:val="24"/>
        </w:rPr>
        <w:t xml:space="preserve">Pretendenta norādīto apakšuzņēmēju, kura </w:t>
      </w:r>
      <w:r w:rsidRPr="00D127B3">
        <w:rPr>
          <w:szCs w:val="24"/>
          <w:shd w:val="clear" w:color="auto" w:fill="FFFFFF"/>
        </w:rPr>
        <w:t>veicamo būvdarbu vai sniedzamo pakalpojumu</w:t>
      </w:r>
      <w:r w:rsidRPr="00D127B3">
        <w:rPr>
          <w:bCs/>
          <w:szCs w:val="24"/>
        </w:rPr>
        <w:t xml:space="preserve"> vērtība ir vismaz 10 000 euro, </w:t>
      </w:r>
      <w:r w:rsidRPr="00D127B3">
        <w:rPr>
          <w:b/>
          <w:szCs w:val="24"/>
        </w:rPr>
        <w:t>apliecinājums</w:t>
      </w:r>
      <w:r w:rsidRPr="00D127B3">
        <w:rPr>
          <w:bCs/>
          <w:szCs w:val="24"/>
        </w:rPr>
        <w:t>, ka tas atbilst visām šo noteikumu 4.1.punkta dalības nosacījumu prasībām (ja attiecināms).</w:t>
      </w:r>
    </w:p>
    <w:p w14:paraId="269DC890" w14:textId="77777777" w:rsidR="00A90C00" w:rsidRPr="00D127B3" w:rsidRDefault="00A90C00" w:rsidP="00DC0A55">
      <w:pPr>
        <w:pStyle w:val="Tekstabloks"/>
        <w:numPr>
          <w:ilvl w:val="2"/>
          <w:numId w:val="5"/>
        </w:numPr>
        <w:ind w:left="1276" w:right="-57" w:hanging="709"/>
        <w:jc w:val="both"/>
        <w:rPr>
          <w:bCs/>
          <w:szCs w:val="24"/>
        </w:rPr>
      </w:pPr>
      <w:r w:rsidRPr="00D127B3">
        <w:rPr>
          <w:b/>
          <w:szCs w:val="24"/>
        </w:rPr>
        <w:t>Pretendenta Būvprojektu saraksts</w:t>
      </w:r>
      <w:r w:rsidRPr="00D127B3">
        <w:rPr>
          <w:bCs/>
          <w:szCs w:val="24"/>
        </w:rPr>
        <w:t xml:space="preserve"> saskaņā ar šī nolikuma </w:t>
      </w:r>
      <w:r w:rsidRPr="00D127B3">
        <w:rPr>
          <w:b/>
          <w:szCs w:val="24"/>
        </w:rPr>
        <w:t>4.pielikumu</w:t>
      </w:r>
      <w:r w:rsidRPr="00D127B3">
        <w:rPr>
          <w:bCs/>
          <w:szCs w:val="24"/>
        </w:rPr>
        <w:t xml:space="preserve"> par iepriekšējo 5 (piecu) gadu laikā (2019.-2024.gads līdz piedāvājumu iesniegšanas termiņa beigām) veiktajiem šim iepirkumam līdzīgiem darbiem, un kas atbilst šī nolikuma 5.2.punktā izvirzītajām prasībām.</w:t>
      </w:r>
    </w:p>
    <w:p w14:paraId="0E2407EB" w14:textId="77777777" w:rsidR="00A90C00" w:rsidRPr="00D127B3" w:rsidRDefault="00A90C00" w:rsidP="00DC0A55">
      <w:pPr>
        <w:pStyle w:val="Tekstabloks"/>
        <w:ind w:left="1276" w:right="-57"/>
        <w:jc w:val="both"/>
        <w:rPr>
          <w:bCs/>
          <w:szCs w:val="24"/>
        </w:rPr>
      </w:pPr>
      <w:r w:rsidRPr="00D127B3">
        <w:rPr>
          <w:bCs/>
          <w:szCs w:val="24"/>
        </w:rPr>
        <w:t xml:space="preserve">Sarakstam jāpievieno </w:t>
      </w:r>
      <w:r w:rsidRPr="00D127B3">
        <w:rPr>
          <w:b/>
          <w:szCs w:val="24"/>
        </w:rPr>
        <w:t>atsauksmes vai cita veida dokumentāli pierādījumi</w:t>
      </w:r>
      <w:r w:rsidRPr="00D127B3">
        <w:rPr>
          <w:bCs/>
          <w:szCs w:val="24"/>
        </w:rPr>
        <w:t xml:space="preserve"> no sarakstā uzrādīto objektu pasūtītāja/-iem (īpašnieka/-iem vai valdītāja/-iem) ar informāciju par veiktajiem darbiem (</w:t>
      </w:r>
      <w:r w:rsidRPr="00D127B3">
        <w:rPr>
          <w:szCs w:val="24"/>
        </w:rPr>
        <w:t xml:space="preserve">atsauksmē norādīt būvobjekta nosaukumu, projektēšanas darbu </w:t>
      </w:r>
      <w:r w:rsidRPr="00D127B3">
        <w:rPr>
          <w:szCs w:val="24"/>
        </w:rPr>
        <w:lastRenderedPageBreak/>
        <w:t>uzsākšanas un pabeigšanas datumu, izpildīto projektēšanas darbu īsu aprakstu un apjomu</w:t>
      </w:r>
      <w:r w:rsidRPr="00D127B3">
        <w:rPr>
          <w:bCs/>
          <w:szCs w:val="24"/>
        </w:rPr>
        <w:t>). Pasūtītājam ir tiesības pieprasīt no Pretendenta kvalifikāciju (t.sk. izpildīto darbu) apstiprinošus dokumentus – būvatļaujas kopiju, izrakstu no būvprojekta u.c. dokumentus, kas apliecina sniegto ziņu patiesumu.</w:t>
      </w:r>
    </w:p>
    <w:p w14:paraId="1750806A" w14:textId="77777777" w:rsidR="00A90C00" w:rsidRPr="00D127B3" w:rsidRDefault="00A90C00" w:rsidP="00DC0A55">
      <w:pPr>
        <w:pStyle w:val="Tekstabloks"/>
        <w:numPr>
          <w:ilvl w:val="2"/>
          <w:numId w:val="5"/>
        </w:numPr>
        <w:ind w:left="1276" w:right="-57" w:hanging="709"/>
        <w:jc w:val="both"/>
        <w:rPr>
          <w:bCs/>
          <w:szCs w:val="24"/>
        </w:rPr>
      </w:pPr>
      <w:r w:rsidRPr="00D127B3">
        <w:rPr>
          <w:bCs/>
          <w:szCs w:val="24"/>
        </w:rPr>
        <w:t xml:space="preserve">Pretendenta </w:t>
      </w:r>
      <w:r w:rsidRPr="00D127B3">
        <w:rPr>
          <w:b/>
          <w:szCs w:val="24"/>
          <w:lang w:eastAsia="lv-LV"/>
        </w:rPr>
        <w:t>piedāvāto speciālistu saraksts</w:t>
      </w:r>
      <w:r w:rsidRPr="00D127B3">
        <w:rPr>
          <w:szCs w:val="24"/>
          <w:lang w:eastAsia="lv-LV"/>
        </w:rPr>
        <w:t xml:space="preserve"> (saskaņā ar šī </w:t>
      </w:r>
      <w:r w:rsidRPr="00D127B3">
        <w:t xml:space="preserve">nolikuma </w:t>
      </w:r>
      <w:r w:rsidRPr="00D127B3">
        <w:rPr>
          <w:b/>
        </w:rPr>
        <w:t>5.pielikumu</w:t>
      </w:r>
      <w:r w:rsidRPr="00D127B3">
        <w:t>), kas veiks darbu nolikuma 5.3.punktā paredzētajā sertificētajā darbības sfērā. Speciālistu sarakstā jānorāda tikai tie darbi, ko speciālists veicis saskaņā ar nolikuma 5.4.punktā noteikto</w:t>
      </w:r>
      <w:r w:rsidRPr="00D127B3">
        <w:rPr>
          <w:bCs/>
          <w:szCs w:val="24"/>
        </w:rPr>
        <w:t>.</w:t>
      </w:r>
    </w:p>
    <w:p w14:paraId="065B2546" w14:textId="77777777" w:rsidR="00A90C00" w:rsidRPr="00D127B3" w:rsidRDefault="00A90C00" w:rsidP="00DC0A55">
      <w:pPr>
        <w:pStyle w:val="Tekstabloks"/>
        <w:numPr>
          <w:ilvl w:val="2"/>
          <w:numId w:val="5"/>
        </w:numPr>
        <w:ind w:left="1276" w:right="-57" w:hanging="709"/>
        <w:jc w:val="both"/>
        <w:rPr>
          <w:bCs/>
          <w:szCs w:val="24"/>
        </w:rPr>
      </w:pPr>
      <w:r w:rsidRPr="00D127B3">
        <w:rPr>
          <w:bCs/>
          <w:szCs w:val="24"/>
        </w:rPr>
        <w:t xml:space="preserve">Pretendenta piedāvāto speciālistu </w:t>
      </w:r>
      <w:r w:rsidRPr="00D127B3">
        <w:rPr>
          <w:szCs w:val="24"/>
        </w:rPr>
        <w:t>– projektētāju sarakstam klāt jāpievieno</w:t>
      </w:r>
      <w:r w:rsidRPr="00D127B3">
        <w:rPr>
          <w:bCs/>
          <w:szCs w:val="24"/>
        </w:rPr>
        <w:t>:</w:t>
      </w:r>
    </w:p>
    <w:p w14:paraId="71B19BD5" w14:textId="77777777" w:rsidR="00A90C00" w:rsidRPr="00D127B3" w:rsidRDefault="00A90C00" w:rsidP="004B7C25">
      <w:pPr>
        <w:pStyle w:val="Tekstabloks"/>
        <w:numPr>
          <w:ilvl w:val="3"/>
          <w:numId w:val="5"/>
        </w:numPr>
        <w:ind w:left="2127" w:right="-57" w:hanging="851"/>
        <w:jc w:val="both"/>
        <w:rPr>
          <w:bCs/>
          <w:szCs w:val="24"/>
        </w:rPr>
      </w:pPr>
      <w:r w:rsidRPr="00D127B3">
        <w:rPr>
          <w:bCs/>
          <w:szCs w:val="24"/>
        </w:rPr>
        <w:t xml:space="preserve">Pretendenta piedāvāto speciālistu parakstīts CV un pieejamības apliecinājums saskaņā ar šī nolikuma </w:t>
      </w:r>
      <w:r w:rsidRPr="00D127B3">
        <w:rPr>
          <w:b/>
          <w:szCs w:val="24"/>
        </w:rPr>
        <w:t>6.pielikumu</w:t>
      </w:r>
      <w:r w:rsidRPr="00D127B3">
        <w:rPr>
          <w:bCs/>
          <w:szCs w:val="24"/>
        </w:rPr>
        <w:t>.</w:t>
      </w:r>
    </w:p>
    <w:p w14:paraId="45B43D6E" w14:textId="77777777" w:rsidR="00A90C00" w:rsidRPr="00D127B3" w:rsidRDefault="00A90C00" w:rsidP="004B7C25">
      <w:pPr>
        <w:pStyle w:val="Tekstabloks"/>
        <w:numPr>
          <w:ilvl w:val="3"/>
          <w:numId w:val="5"/>
        </w:numPr>
        <w:ind w:left="2127" w:right="-57" w:hanging="851"/>
        <w:jc w:val="both"/>
        <w:rPr>
          <w:bCs/>
          <w:szCs w:val="24"/>
        </w:rPr>
      </w:pPr>
      <w:r w:rsidRPr="00D127B3">
        <w:rPr>
          <w:bCs/>
          <w:szCs w:val="24"/>
        </w:rPr>
        <w:t xml:space="preserve">Atsauksmes </w:t>
      </w:r>
      <w:r w:rsidRPr="00D127B3">
        <w:rPr>
          <w:szCs w:val="24"/>
        </w:rPr>
        <w:t>vai cita veida dokumentāli pierādījumi no sarakstā uzrādīto objektu pasūtītāja/-iem (īpašnieka/-iem vai valdītāja/-iem) ar informāciju par veiktajiem darbiem (atsauksmē norādīt būvobjekta nosaukumu, projektēšanas darbu uzsākšanas un pabeigšanas datumu, izpildīto projektēšanas darbu īsu aprakstu un apjomu). Pasūtītājam ir tiesības pieprasīt no Pretendenta kvalifikāciju (t.sk. izpildīto darbu) apstiprinošus dokumentus – būvatļaujas kopiju, izrakstu no būvprojekta u.c. dokumentus, kas apliecina sniegto ziņu patiesumu</w:t>
      </w:r>
      <w:r w:rsidRPr="00D127B3">
        <w:rPr>
          <w:bCs/>
          <w:szCs w:val="24"/>
        </w:rPr>
        <w:t>.</w:t>
      </w:r>
    </w:p>
    <w:p w14:paraId="2EA572F6" w14:textId="77777777" w:rsidR="00A90C00" w:rsidRPr="00D127B3" w:rsidRDefault="00A90C00" w:rsidP="004B7C25">
      <w:pPr>
        <w:pStyle w:val="Tekstabloks"/>
        <w:numPr>
          <w:ilvl w:val="3"/>
          <w:numId w:val="5"/>
        </w:numPr>
        <w:ind w:left="2127" w:right="-57" w:hanging="851"/>
        <w:jc w:val="both"/>
        <w:rPr>
          <w:bCs/>
          <w:szCs w:val="24"/>
        </w:rPr>
      </w:pPr>
      <w:r w:rsidRPr="00D127B3">
        <w:rPr>
          <w:bCs/>
          <w:szCs w:val="24"/>
        </w:rPr>
        <w:t>Informācija</w:t>
      </w:r>
      <w:r w:rsidRPr="00D127B3">
        <w:t xml:space="preserve"> </w:t>
      </w:r>
      <w:r w:rsidRPr="00D127B3">
        <w:rPr>
          <w:bCs/>
          <w:szCs w:val="24"/>
        </w:rPr>
        <w:t>par visu sarakstā iekļauto speciālistu būvprakses sertifikātiem tiek pārbaudīta Būvniecības informācijas sistēmā Būvspeciālistu reģistrā.</w:t>
      </w:r>
    </w:p>
    <w:p w14:paraId="1C382495" w14:textId="77777777" w:rsidR="00A90C00" w:rsidRPr="00D127B3" w:rsidRDefault="00A90C00" w:rsidP="004B7C25">
      <w:pPr>
        <w:pStyle w:val="Tekstabloks"/>
        <w:ind w:left="2127" w:right="-57"/>
        <w:jc w:val="both"/>
        <w:rPr>
          <w:bCs/>
          <w:szCs w:val="24"/>
        </w:rPr>
      </w:pPr>
      <w:r w:rsidRPr="00D127B3">
        <w:rPr>
          <w:bCs/>
          <w:szCs w:val="24"/>
        </w:rPr>
        <w:t xml:space="preserve">Ja piedāvātā speciālista profesionālā kvalifikācija iegūta ārzemēs – speciālista kvalifikācijai jāatbilst speciālista reģistrācijas valsts prasībām profesionālo pakalpojumu sniegšanai. </w:t>
      </w:r>
    </w:p>
    <w:p w14:paraId="30E01A1B" w14:textId="77777777" w:rsidR="00A90C00" w:rsidRPr="00D127B3" w:rsidRDefault="00A90C00" w:rsidP="004B7C25">
      <w:pPr>
        <w:pStyle w:val="Tekstabloks"/>
        <w:ind w:left="2127" w:right="-57"/>
        <w:jc w:val="both"/>
        <w:rPr>
          <w:bCs/>
          <w:szCs w:val="24"/>
        </w:rPr>
      </w:pPr>
      <w:r w:rsidRPr="00D127B3">
        <w:rPr>
          <w:bCs/>
          <w:szCs w:val="24"/>
        </w:rPr>
        <w:t xml:space="preserve">Par </w:t>
      </w:r>
      <w:r w:rsidRPr="00D127B3">
        <w:rPr>
          <w:szCs w:val="24"/>
        </w:rPr>
        <w:t>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r w:rsidRPr="00D127B3">
        <w:rPr>
          <w:bCs/>
          <w:szCs w:val="24"/>
        </w:rPr>
        <w:t>.</w:t>
      </w:r>
    </w:p>
    <w:p w14:paraId="20565D92" w14:textId="77777777" w:rsidR="00A90C00" w:rsidRPr="00D127B3" w:rsidRDefault="00A90C00" w:rsidP="007133F1">
      <w:pPr>
        <w:pStyle w:val="Tekstabloks"/>
        <w:ind w:left="2127" w:right="-57"/>
        <w:jc w:val="both"/>
        <w:rPr>
          <w:b/>
          <w:szCs w:val="24"/>
        </w:rPr>
      </w:pPr>
      <w:r w:rsidRPr="00D127B3">
        <w:rPr>
          <w:b/>
          <w:szCs w:val="24"/>
        </w:rPr>
        <w:t>Ja ārvalsts speciālistam ir izsniegts būvspeciālista sertifikāts Latvijas Republikā, tad Pretendenta apliecinājums nav jāiesniedz.</w:t>
      </w:r>
    </w:p>
    <w:p w14:paraId="2C5062C3" w14:textId="77777777" w:rsidR="00A90C00" w:rsidRPr="00D127B3" w:rsidRDefault="00A90C00" w:rsidP="007133F1">
      <w:pPr>
        <w:pStyle w:val="Tekstabloks"/>
        <w:numPr>
          <w:ilvl w:val="2"/>
          <w:numId w:val="5"/>
        </w:numPr>
        <w:ind w:left="1276" w:right="-57" w:hanging="709"/>
        <w:jc w:val="both"/>
        <w:rPr>
          <w:szCs w:val="24"/>
        </w:rPr>
      </w:pPr>
      <w:r w:rsidRPr="00D127B3">
        <w:rPr>
          <w:szCs w:val="24"/>
        </w:rPr>
        <w:t xml:space="preserve">Ja Pretendents ir personu apvienība, </w:t>
      </w:r>
      <w:r w:rsidRPr="00D127B3">
        <w:rPr>
          <w:b/>
          <w:szCs w:val="24"/>
        </w:rPr>
        <w:t>apliecinājums</w:t>
      </w:r>
      <w:r w:rsidRPr="00D127B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22E99993" w14:textId="77777777" w:rsidR="00A90C00" w:rsidRPr="00D127B3" w:rsidRDefault="00A90C00" w:rsidP="007133F1">
      <w:pPr>
        <w:pStyle w:val="Tekstabloks"/>
        <w:ind w:left="1276" w:right="-57"/>
        <w:jc w:val="both"/>
        <w:rPr>
          <w:b/>
          <w:bCs/>
          <w:i/>
          <w:iCs/>
          <w:szCs w:val="24"/>
        </w:rPr>
      </w:pPr>
      <w:r w:rsidRPr="00D127B3">
        <w:rPr>
          <w:b/>
          <w:bCs/>
          <w:i/>
          <w:iCs/>
          <w:szCs w:val="24"/>
        </w:rPr>
        <w:t>Apliecinājums nav jāiesniedz, ja personu apvienība jau ir reģistrēta Komercreģistrā.</w:t>
      </w:r>
    </w:p>
    <w:p w14:paraId="76B561DC" w14:textId="77777777" w:rsidR="00A90C00" w:rsidRPr="00D127B3" w:rsidRDefault="00A90C00" w:rsidP="007133F1">
      <w:pPr>
        <w:pStyle w:val="Tekstabloks"/>
        <w:ind w:left="1276" w:right="-57"/>
        <w:jc w:val="both"/>
        <w:rPr>
          <w:szCs w:val="24"/>
        </w:rPr>
      </w:pPr>
      <w:r w:rsidRPr="00D127B3">
        <w:rPr>
          <w:szCs w:val="24"/>
        </w:rPr>
        <w:t xml:space="preserve">Personu apvienības dalībniekam un apakšuzņēmējiem, uz kura iespējām Pretendents </w:t>
      </w:r>
      <w:r w:rsidRPr="00D127B3">
        <w:rPr>
          <w:szCs w:val="24"/>
          <w:u w:val="single"/>
        </w:rPr>
        <w:t>nebalstās</w:t>
      </w:r>
      <w:r w:rsidRPr="00D127B3">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7781D60" w14:textId="77777777" w:rsidR="00A90C00" w:rsidRPr="00D127B3" w:rsidRDefault="00A90C00" w:rsidP="007133F1">
      <w:pPr>
        <w:pStyle w:val="Tekstabloks"/>
        <w:numPr>
          <w:ilvl w:val="2"/>
          <w:numId w:val="5"/>
        </w:numPr>
        <w:ind w:left="1276" w:right="-57" w:hanging="709"/>
        <w:jc w:val="both"/>
        <w:rPr>
          <w:b/>
          <w:szCs w:val="24"/>
        </w:rPr>
      </w:pPr>
      <w:r w:rsidRPr="00D127B3">
        <w:rPr>
          <w:szCs w:val="24"/>
        </w:rPr>
        <w:t xml:space="preserve">Ārvalstu uzņēmējiem atbilstība Iepirkuma dokumentu prasībām jāpierāda iesniedzot attiecīgās valsts normatīvajos aktos paredzētajā kārtībā izsniegtu dokumentu, kas apliecina uzņēmuma reģistrācijas faktu attiecīgās valsts profesionālajā reģistrā, ja tāda </w:t>
      </w:r>
      <w:r w:rsidRPr="00D127B3">
        <w:rPr>
          <w:szCs w:val="24"/>
        </w:rPr>
        <w:lastRenderedPageBreak/>
        <w:t>reģistrācija ir paredzēta attiecīgās valsts normatīvajos aktos, vai citus pierādījumus profesionālās darbības veikšanai.</w:t>
      </w:r>
    </w:p>
    <w:p w14:paraId="460BA771" w14:textId="77777777" w:rsidR="00A90C00" w:rsidRPr="00D127B3" w:rsidRDefault="00A90C00" w:rsidP="002E7D3C">
      <w:pPr>
        <w:pStyle w:val="Tekstabloks"/>
        <w:numPr>
          <w:ilvl w:val="1"/>
          <w:numId w:val="5"/>
        </w:numPr>
        <w:ind w:left="567" w:right="-57" w:hanging="567"/>
        <w:jc w:val="both"/>
        <w:rPr>
          <w:szCs w:val="24"/>
        </w:rPr>
      </w:pPr>
      <w:r w:rsidRPr="00D127B3">
        <w:rPr>
          <w:szCs w:val="24"/>
        </w:rPr>
        <w:t xml:space="preserve">Ja Pretendents, lai nodrošinātu līgumsaistību izpildi, paredz balstīties uz citu piegādātāju iespējām, Pretendentam jāiesniedz </w:t>
      </w:r>
      <w:r w:rsidRPr="00D127B3">
        <w:rPr>
          <w:b/>
          <w:szCs w:val="24"/>
        </w:rPr>
        <w:t>apakšuzņēmēju saraksts un apakšuzņēmēja apliecinājums</w:t>
      </w:r>
      <w:r w:rsidRPr="00D127B3">
        <w:rPr>
          <w:szCs w:val="24"/>
        </w:rPr>
        <w:t xml:space="preserve"> (saskaņā ar šī nolikuma </w:t>
      </w:r>
      <w:r w:rsidRPr="00D127B3">
        <w:rPr>
          <w:b/>
          <w:szCs w:val="24"/>
        </w:rPr>
        <w:t>7.pielikumu</w:t>
      </w:r>
      <w:r w:rsidRPr="00D127B3">
        <w:rPr>
          <w:szCs w:val="24"/>
        </w:rPr>
        <w:t xml:space="preserve">). Sarakstā jānorāda arī apakšuzņēmēju apakšuzņēmēji, ja to </w:t>
      </w:r>
      <w:r w:rsidRPr="00D127B3">
        <w:rPr>
          <w:szCs w:val="24"/>
          <w:shd w:val="clear" w:color="auto" w:fill="FFFFFF"/>
        </w:rPr>
        <w:t xml:space="preserve">veicamo būvdarbu vai sniedzamo pakalpojumu </w:t>
      </w:r>
      <w:r w:rsidRPr="00D127B3">
        <w:rPr>
          <w:szCs w:val="24"/>
        </w:rPr>
        <w:t>vērtība ir vismaz 10 000 euro, norādot arī katram šādam apakšuzņēmējam izpildei nododamo iepirkuma līguma daļu.</w:t>
      </w:r>
    </w:p>
    <w:p w14:paraId="48238366" w14:textId="77777777" w:rsidR="00A90C00" w:rsidRPr="00D127B3" w:rsidRDefault="00A90C00" w:rsidP="002E7D3C">
      <w:pPr>
        <w:pStyle w:val="Tekstabloks"/>
        <w:numPr>
          <w:ilvl w:val="1"/>
          <w:numId w:val="5"/>
        </w:numPr>
        <w:ind w:left="567" w:right="-57" w:hanging="567"/>
        <w:jc w:val="both"/>
        <w:rPr>
          <w:szCs w:val="24"/>
        </w:rPr>
      </w:pPr>
      <w:r w:rsidRPr="00D127B3">
        <w:rPr>
          <w:szCs w:val="24"/>
        </w:rPr>
        <w:t xml:space="preserve">Ja piedāvājumu iesniedz personu apvienība, kas nav reģistrēta Latvijas Republikas Komercreģistrā vai ārvalstīs attiecīgās valsts normatīvajos aktos paredzētajā kārtībā, tad tai jāiesniedz </w:t>
      </w:r>
      <w:r w:rsidRPr="00D127B3">
        <w:rPr>
          <w:b/>
          <w:szCs w:val="24"/>
        </w:rPr>
        <w:t>vienošanās protokols</w:t>
      </w:r>
      <w:r w:rsidRPr="00D127B3">
        <w:rPr>
          <w:szCs w:val="24"/>
        </w:rPr>
        <w:t>, ko paraksta visu personu apvienības dalībniekus pārstāvošās personas, kuras tiesīgas pārstāvēt dalībnieku. Vienošanās protokolā jānorāda:</w:t>
      </w:r>
    </w:p>
    <w:p w14:paraId="1574C8BC" w14:textId="77777777" w:rsidR="00A90C00" w:rsidRPr="00D127B3" w:rsidRDefault="00A90C00" w:rsidP="002E7D3C">
      <w:pPr>
        <w:pStyle w:val="Tekstabloks"/>
        <w:numPr>
          <w:ilvl w:val="2"/>
          <w:numId w:val="5"/>
        </w:numPr>
        <w:ind w:left="1276" w:right="-57" w:hanging="709"/>
        <w:jc w:val="both"/>
        <w:rPr>
          <w:szCs w:val="24"/>
        </w:rPr>
      </w:pPr>
      <w:r w:rsidRPr="00D127B3">
        <w:rPr>
          <w:szCs w:val="24"/>
        </w:rPr>
        <w:t>Apvienības izveidošanas mērķis un darbības laiks.</w:t>
      </w:r>
    </w:p>
    <w:p w14:paraId="3C457E42" w14:textId="77777777" w:rsidR="00A90C00" w:rsidRPr="00D127B3" w:rsidRDefault="00A90C00" w:rsidP="002E7D3C">
      <w:pPr>
        <w:pStyle w:val="Tekstabloks"/>
        <w:numPr>
          <w:ilvl w:val="2"/>
          <w:numId w:val="5"/>
        </w:numPr>
        <w:ind w:left="1276" w:right="-57" w:hanging="709"/>
        <w:jc w:val="both"/>
        <w:rPr>
          <w:szCs w:val="24"/>
        </w:rPr>
      </w:pPr>
      <w:r w:rsidRPr="00D127B3">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1097906" w14:textId="77777777" w:rsidR="00A90C00" w:rsidRPr="00D127B3" w:rsidRDefault="00A90C00" w:rsidP="002E7D3C">
      <w:pPr>
        <w:pStyle w:val="Tekstabloks"/>
        <w:numPr>
          <w:ilvl w:val="2"/>
          <w:numId w:val="5"/>
        </w:numPr>
        <w:ind w:left="1276" w:right="-57" w:hanging="709"/>
        <w:jc w:val="both"/>
        <w:rPr>
          <w:szCs w:val="24"/>
        </w:rPr>
      </w:pPr>
      <w:r w:rsidRPr="00D127B3">
        <w:rPr>
          <w:szCs w:val="24"/>
        </w:rPr>
        <w:t>Kādus Darbu veidus un kādā apjomā (gan naudas izteiksmē, gan procentuāli) veiks katrs no apvienības dalībniekiem.</w:t>
      </w:r>
    </w:p>
    <w:p w14:paraId="7374CD38" w14:textId="77777777" w:rsidR="00A90C00" w:rsidRPr="00D127B3" w:rsidRDefault="00A90C00" w:rsidP="002E7D3C">
      <w:pPr>
        <w:pStyle w:val="Tekstabloks"/>
        <w:numPr>
          <w:ilvl w:val="2"/>
          <w:numId w:val="5"/>
        </w:numPr>
        <w:ind w:left="1276" w:right="-57" w:hanging="709"/>
        <w:jc w:val="both"/>
        <w:rPr>
          <w:szCs w:val="24"/>
        </w:rPr>
      </w:pPr>
      <w:r w:rsidRPr="00D127B3">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2F1C8B7" w14:textId="77777777" w:rsidR="00A90C00" w:rsidRPr="00D127B3" w:rsidRDefault="00A90C00" w:rsidP="002E7D3C">
      <w:pPr>
        <w:spacing w:after="0" w:line="240" w:lineRule="auto"/>
        <w:ind w:left="567"/>
        <w:jc w:val="both"/>
        <w:rPr>
          <w:rFonts w:ascii="Times New Roman" w:hAnsi="Times New Roman" w:cs="Times New Roman"/>
          <w:sz w:val="24"/>
          <w:szCs w:val="24"/>
        </w:rPr>
      </w:pPr>
      <w:r w:rsidRPr="00D127B3">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70ADF98E" w14:textId="2BFF0BC6" w:rsidR="00A90C00" w:rsidRPr="00D127B3" w:rsidRDefault="00A90C00" w:rsidP="002E7D3C">
      <w:pPr>
        <w:pStyle w:val="Tekstabloks"/>
        <w:numPr>
          <w:ilvl w:val="1"/>
          <w:numId w:val="5"/>
        </w:numPr>
        <w:ind w:left="567" w:right="-57" w:hanging="567"/>
        <w:jc w:val="both"/>
        <w:rPr>
          <w:szCs w:val="24"/>
        </w:rPr>
      </w:pPr>
      <w:r w:rsidRPr="00D127B3">
        <w:rPr>
          <w:iCs/>
          <w:szCs w:val="24"/>
        </w:rPr>
        <w:t xml:space="preserve">Ja Pretendenta </w:t>
      </w:r>
      <w:r w:rsidRPr="00D127B3">
        <w:rPr>
          <w:szCs w:val="24"/>
        </w:rPr>
        <w:t>atbilstība</w:t>
      </w:r>
      <w:r w:rsidRPr="00D127B3">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530322D5" w14:textId="2D1A8B61" w:rsidR="00872E4B" w:rsidRPr="00D127B3" w:rsidRDefault="00A90C00" w:rsidP="00872E4B">
      <w:pPr>
        <w:spacing w:after="0" w:line="240" w:lineRule="auto"/>
        <w:ind w:left="567"/>
        <w:jc w:val="both"/>
        <w:rPr>
          <w:rFonts w:ascii="Times New Roman" w:hAnsi="Times New Roman" w:cs="Times New Roman"/>
          <w:sz w:val="24"/>
          <w:szCs w:val="24"/>
        </w:rPr>
      </w:pPr>
      <w:r w:rsidRPr="00D127B3">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D127B3">
        <w:rPr>
          <w:rFonts w:ascii="Times New Roman" w:hAnsi="Times New Roman" w:cs="Times New Roman"/>
          <w:sz w:val="24"/>
          <w:szCs w:val="24"/>
        </w:rPr>
        <w:t>Pretendentu</w:t>
      </w:r>
      <w:r w:rsidRPr="00D127B3">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Pr="00D127B3">
        <w:t xml:space="preserve"> </w:t>
      </w:r>
      <w:r w:rsidRPr="00D127B3">
        <w:rPr>
          <w:rFonts w:ascii="Times New Roman" w:hAnsi="Times New Roman" w:cs="Times New Roman"/>
          <w:sz w:val="24"/>
          <w:szCs w:val="24"/>
        </w:rPr>
        <w:t>Komisija nepieprasa tādus dokumentus un informāciju, kas ir tās rīcībā vai ir pieejama publiskās datubāzēs.</w:t>
      </w:r>
    </w:p>
    <w:p w14:paraId="5FE71EEF" w14:textId="77777777" w:rsidR="00872E4B" w:rsidRPr="00D127B3" w:rsidRDefault="00872E4B" w:rsidP="00872E4B">
      <w:pPr>
        <w:pStyle w:val="Virsraksts1"/>
        <w:numPr>
          <w:ilvl w:val="0"/>
          <w:numId w:val="5"/>
        </w:numPr>
      </w:pPr>
      <w:bookmarkStart w:id="27" w:name="_Toc175657279"/>
      <w:bookmarkStart w:id="28" w:name="_Toc312767052"/>
      <w:bookmarkStart w:id="29" w:name="_Toc496711285"/>
      <w:bookmarkStart w:id="30" w:name="_Toc108533795"/>
      <w:bookmarkStart w:id="31" w:name="_Hlk61002686"/>
      <w:r w:rsidRPr="00D127B3">
        <w:t>TEHNISKAIS UN FINANŠU PIEDĀVĀJUMS</w:t>
      </w:r>
      <w:bookmarkEnd w:id="27"/>
    </w:p>
    <w:p w14:paraId="409A972F" w14:textId="77777777" w:rsidR="00872E4B" w:rsidRPr="00D127B3" w:rsidRDefault="00872E4B" w:rsidP="00872E4B">
      <w:pPr>
        <w:pStyle w:val="Sarakstarindkopa"/>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 xml:space="preserve">Pretendentam jāiesniedz </w:t>
      </w:r>
      <w:r w:rsidRPr="00D127B3">
        <w:rPr>
          <w:rFonts w:ascii="Times New Roman" w:hAnsi="Times New Roman" w:cs="Times New Roman"/>
          <w:b/>
          <w:sz w:val="24"/>
          <w:szCs w:val="24"/>
        </w:rPr>
        <w:t>Pretendenta pieteikums</w:t>
      </w:r>
      <w:r w:rsidRPr="00D127B3">
        <w:rPr>
          <w:rFonts w:ascii="Times New Roman" w:hAnsi="Times New Roman" w:cs="Times New Roman"/>
          <w:sz w:val="24"/>
          <w:szCs w:val="24"/>
        </w:rPr>
        <w:t xml:space="preserve"> dalībai iepirkuma procedūrā atbilstoši nolikuma </w:t>
      </w:r>
      <w:r w:rsidRPr="00D127B3">
        <w:rPr>
          <w:rFonts w:ascii="Times New Roman" w:hAnsi="Times New Roman" w:cs="Times New Roman"/>
          <w:b/>
          <w:sz w:val="24"/>
          <w:szCs w:val="24"/>
        </w:rPr>
        <w:t>2.pielikumā</w:t>
      </w:r>
      <w:r w:rsidRPr="00D127B3">
        <w:rPr>
          <w:rFonts w:ascii="Times New Roman" w:hAnsi="Times New Roman" w:cs="Times New Roman"/>
          <w:sz w:val="24"/>
          <w:szCs w:val="24"/>
        </w:rPr>
        <w:t xml:space="preserve"> pievienotajai veidnei.   </w:t>
      </w:r>
    </w:p>
    <w:p w14:paraId="05A6B02F" w14:textId="163C8021" w:rsidR="00872E4B" w:rsidRPr="00D127B3" w:rsidRDefault="00872E4B" w:rsidP="001101C3">
      <w:pPr>
        <w:pStyle w:val="Tekstabloks"/>
        <w:numPr>
          <w:ilvl w:val="1"/>
          <w:numId w:val="5"/>
        </w:numPr>
        <w:ind w:left="567" w:right="-57" w:hanging="567"/>
        <w:jc w:val="both"/>
        <w:rPr>
          <w:szCs w:val="24"/>
        </w:rPr>
      </w:pPr>
      <w:bookmarkStart w:id="32" w:name="_Toc133327694"/>
      <w:bookmarkStart w:id="33" w:name="_Toc133571120"/>
      <w:bookmarkStart w:id="34" w:name="_Toc133327695"/>
      <w:bookmarkStart w:id="35" w:name="_Toc133571121"/>
      <w:bookmarkStart w:id="36" w:name="_Toc133327696"/>
      <w:bookmarkStart w:id="37" w:name="_Toc133571122"/>
      <w:bookmarkStart w:id="38" w:name="_Toc133327697"/>
      <w:bookmarkStart w:id="39" w:name="_Toc133571123"/>
      <w:bookmarkEnd w:id="28"/>
      <w:bookmarkEnd w:id="29"/>
      <w:bookmarkEnd w:id="30"/>
      <w:bookmarkEnd w:id="31"/>
      <w:bookmarkEnd w:id="32"/>
      <w:bookmarkEnd w:id="33"/>
      <w:bookmarkEnd w:id="34"/>
      <w:bookmarkEnd w:id="35"/>
      <w:bookmarkEnd w:id="36"/>
      <w:bookmarkEnd w:id="37"/>
      <w:bookmarkEnd w:id="38"/>
      <w:bookmarkEnd w:id="39"/>
      <w:r w:rsidRPr="00D127B3">
        <w:rPr>
          <w:szCs w:val="24"/>
        </w:rPr>
        <w:t xml:space="preserve">Pretendentam jāiesniedz </w:t>
      </w:r>
      <w:r w:rsidR="0077602C" w:rsidRPr="00D127B3">
        <w:rPr>
          <w:b/>
          <w:bCs/>
          <w:szCs w:val="24"/>
        </w:rPr>
        <w:t>izmaksu</w:t>
      </w:r>
      <w:r w:rsidRPr="00D127B3">
        <w:rPr>
          <w:b/>
          <w:bCs/>
          <w:szCs w:val="24"/>
        </w:rPr>
        <w:t xml:space="preserve"> atšifrējums</w:t>
      </w:r>
      <w:r w:rsidRPr="00D127B3">
        <w:rPr>
          <w:szCs w:val="24"/>
        </w:rPr>
        <w:t xml:space="preserve"> būvprojekta izstrādei atbilstoši nolikuma </w:t>
      </w:r>
      <w:r w:rsidRPr="00D127B3">
        <w:rPr>
          <w:b/>
          <w:bCs/>
          <w:szCs w:val="24"/>
        </w:rPr>
        <w:t>3.pielikumā</w:t>
      </w:r>
      <w:r w:rsidRPr="00D127B3">
        <w:rPr>
          <w:szCs w:val="24"/>
        </w:rPr>
        <w:t xml:space="preserve"> pievienotajai veidnei.</w:t>
      </w:r>
      <w:bookmarkStart w:id="40" w:name="_Ref239063019"/>
      <w:bookmarkStart w:id="41" w:name="_Ref239315878"/>
    </w:p>
    <w:p w14:paraId="4C3B5EF7" w14:textId="77777777" w:rsidR="001101C3" w:rsidRPr="00D127B3" w:rsidRDefault="001101C3" w:rsidP="001101C3">
      <w:pPr>
        <w:pStyle w:val="Virsraksts1"/>
        <w:numPr>
          <w:ilvl w:val="0"/>
          <w:numId w:val="5"/>
        </w:numPr>
        <w:ind w:left="567" w:hanging="567"/>
      </w:pPr>
      <w:bookmarkStart w:id="42" w:name="_Toc175657280"/>
      <w:r w:rsidRPr="00D127B3">
        <w:t>PIEDĀVĀJUMA SAGATAVOŠANA UN NOFORMĒŠANA</w:t>
      </w:r>
      <w:bookmarkEnd w:id="42"/>
    </w:p>
    <w:p w14:paraId="1CB6FFFA"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386CFEB"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Piegādātājs sagatavo, noformē un iesniedz Piedāvājumu saskaņā ar Iepirkuma dokumentiem.</w:t>
      </w:r>
    </w:p>
    <w:p w14:paraId="55E349C1" w14:textId="1E48F64B"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lastRenderedPageBreak/>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B9153B9"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145952E"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578EFA9"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4B8EFA17" w14:textId="77777777" w:rsidR="001101C3" w:rsidRPr="00D127B3" w:rsidRDefault="001101C3" w:rsidP="001101C3">
      <w:pPr>
        <w:spacing w:after="0" w:line="240" w:lineRule="auto"/>
        <w:ind w:left="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71D1A13"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27E1CF3"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B296C24" w14:textId="77777777" w:rsidR="001101C3" w:rsidRPr="00D127B3" w:rsidRDefault="001101C3" w:rsidP="001101C3">
      <w:pPr>
        <w:pStyle w:val="Sarakstarindkopa"/>
        <w:numPr>
          <w:ilvl w:val="1"/>
          <w:numId w:val="5"/>
        </w:numPr>
        <w:spacing w:after="0" w:line="240" w:lineRule="auto"/>
        <w:ind w:left="567" w:hanging="567"/>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F26A76C" w14:textId="77777777" w:rsidR="001101C3" w:rsidRPr="00D127B3" w:rsidRDefault="001101C3" w:rsidP="001101C3">
      <w:pPr>
        <w:pStyle w:val="Sarakstarindkopa"/>
        <w:numPr>
          <w:ilvl w:val="1"/>
          <w:numId w:val="5"/>
        </w:numPr>
        <w:spacing w:after="0" w:line="240" w:lineRule="auto"/>
        <w:ind w:left="709" w:hanging="709"/>
        <w:jc w:val="both"/>
        <w:rPr>
          <w:rFonts w:ascii="Times New Roman" w:hAnsi="Times New Roman" w:cs="Times New Roman"/>
          <w:sz w:val="24"/>
          <w:szCs w:val="24"/>
          <w:lang w:eastAsia="x-none"/>
        </w:rPr>
      </w:pPr>
      <w:r w:rsidRPr="00D127B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93B7FB7" w14:textId="77777777" w:rsidR="001101C3" w:rsidRPr="00D127B3" w:rsidRDefault="001101C3" w:rsidP="001101C3">
      <w:pPr>
        <w:pStyle w:val="Virsraksts1"/>
        <w:numPr>
          <w:ilvl w:val="0"/>
          <w:numId w:val="5"/>
        </w:numPr>
        <w:ind w:left="567" w:hanging="567"/>
      </w:pPr>
      <w:bookmarkStart w:id="43" w:name="_Toc175657281"/>
      <w:r w:rsidRPr="00D127B3">
        <w:t>PIEDĀVĀJUMA IESNIEGŠANA UN ATVĒRŠANA</w:t>
      </w:r>
      <w:bookmarkEnd w:id="43"/>
    </w:p>
    <w:p w14:paraId="7A9F93E0" w14:textId="7850026A" w:rsidR="001101C3" w:rsidRPr="00D127B3" w:rsidRDefault="001101C3" w:rsidP="001101C3">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 xml:space="preserve">Piedāvājums jāiesniedz </w:t>
      </w:r>
      <w:r w:rsidRPr="00D127B3">
        <w:rPr>
          <w:rFonts w:ascii="Times New Roman" w:hAnsi="Times New Roman" w:cs="Times New Roman"/>
          <w:b/>
          <w:bCs/>
          <w:sz w:val="24"/>
          <w:szCs w:val="24"/>
        </w:rPr>
        <w:t xml:space="preserve">līdz 2024.gada </w:t>
      </w:r>
      <w:r w:rsidR="00E21C6B">
        <w:rPr>
          <w:rFonts w:ascii="Times New Roman" w:hAnsi="Times New Roman" w:cs="Times New Roman"/>
          <w:b/>
          <w:bCs/>
          <w:sz w:val="24"/>
          <w:szCs w:val="24"/>
        </w:rPr>
        <w:t>17.septembrim</w:t>
      </w:r>
      <w:r w:rsidRPr="00D127B3">
        <w:rPr>
          <w:rFonts w:ascii="Times New Roman" w:hAnsi="Times New Roman" w:cs="Times New Roman"/>
          <w:b/>
          <w:bCs/>
          <w:sz w:val="24"/>
          <w:szCs w:val="24"/>
        </w:rPr>
        <w:t xml:space="preserve"> plkst. 10:00 elektroniski EIS e-konkursu apakšsistēmā </w:t>
      </w:r>
      <w:r w:rsidRPr="00D127B3">
        <w:rPr>
          <w:rFonts w:ascii="Times New Roman" w:hAnsi="Times New Roman" w:cs="Times New Roman"/>
          <w:sz w:val="24"/>
          <w:szCs w:val="24"/>
        </w:rPr>
        <w:t>vienā no zemāk minētajiem formātiem. Katra iesniedzamā dokumenta formāts var atšķirties, bet ir jāievēro šādi iespējamie veidi:</w:t>
      </w:r>
    </w:p>
    <w:p w14:paraId="56F8F714" w14:textId="77777777" w:rsidR="001101C3" w:rsidRPr="00D127B3" w:rsidRDefault="001101C3" w:rsidP="001101C3">
      <w:pPr>
        <w:numPr>
          <w:ilvl w:val="2"/>
          <w:numId w:val="5"/>
        </w:numPr>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rPr>
        <w:lastRenderedPageBreak/>
        <w:t>izmantojot EIS e-konkursu apakšsistēmas piedāvātos rīkus, aizpildot minētās sistēmas e-konkursu apakšsistēmā šī iepirkuma sadaļā ievietotās formas;</w:t>
      </w:r>
    </w:p>
    <w:p w14:paraId="282B9A1A" w14:textId="77777777" w:rsidR="001101C3" w:rsidRPr="00D127B3" w:rsidRDefault="001101C3" w:rsidP="001101C3">
      <w:pPr>
        <w:numPr>
          <w:ilvl w:val="2"/>
          <w:numId w:val="5"/>
        </w:numPr>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BC39723" w14:textId="77777777" w:rsidR="001101C3" w:rsidRPr="00D127B3" w:rsidRDefault="001101C3" w:rsidP="001101C3">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89DC54" w14:textId="77777777" w:rsidR="001101C3" w:rsidRPr="00D127B3"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8D6485A" w14:textId="600B3FB3" w:rsidR="001101C3" w:rsidRPr="00D127B3"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 xml:space="preserve">Piedāvājumu atvēršanas sanāksme notiks Ventspils brīvostas pārvaldē Jāņa ielā 19, Ventspilī </w:t>
      </w:r>
      <w:r w:rsidRPr="00D127B3">
        <w:rPr>
          <w:rFonts w:ascii="Times New Roman" w:hAnsi="Times New Roman" w:cs="Times New Roman"/>
          <w:b/>
          <w:sz w:val="24"/>
          <w:szCs w:val="24"/>
        </w:rPr>
        <w:t xml:space="preserve">2024.gada </w:t>
      </w:r>
      <w:r w:rsidR="00E21C6B">
        <w:rPr>
          <w:rFonts w:ascii="Times New Roman" w:hAnsi="Times New Roman" w:cs="Times New Roman"/>
          <w:b/>
          <w:sz w:val="24"/>
          <w:szCs w:val="24"/>
        </w:rPr>
        <w:t>17.septembrī</w:t>
      </w:r>
      <w:r w:rsidRPr="00D127B3">
        <w:rPr>
          <w:rFonts w:ascii="Times New Roman" w:hAnsi="Times New Roman" w:cs="Times New Roman"/>
          <w:b/>
          <w:sz w:val="24"/>
          <w:szCs w:val="24"/>
        </w:rPr>
        <w:t xml:space="preserve"> plkst. 14:00</w:t>
      </w:r>
      <w:r w:rsidRPr="00D127B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FA26343" w14:textId="77777777" w:rsidR="001101C3" w:rsidRPr="00D127B3"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Sagatavojot piedāvājumu, Pretendents ievēro, ka:</w:t>
      </w:r>
    </w:p>
    <w:p w14:paraId="33C6CE84" w14:textId="77777777" w:rsidR="001101C3" w:rsidRPr="00D127B3" w:rsidRDefault="001101C3" w:rsidP="00D26E50">
      <w:pPr>
        <w:numPr>
          <w:ilvl w:val="2"/>
          <w:numId w:val="5"/>
        </w:numPr>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6CED7B3D" w14:textId="77777777" w:rsidR="001101C3" w:rsidRPr="00D127B3" w:rsidRDefault="001101C3" w:rsidP="00D26E50">
      <w:pPr>
        <w:numPr>
          <w:ilvl w:val="2"/>
          <w:numId w:val="5"/>
        </w:numPr>
        <w:spacing w:after="0" w:line="240" w:lineRule="auto"/>
        <w:ind w:left="1276" w:hanging="709"/>
        <w:jc w:val="both"/>
        <w:rPr>
          <w:rFonts w:ascii="Times New Roman" w:hAnsi="Times New Roman" w:cs="Times New Roman"/>
          <w:sz w:val="24"/>
          <w:szCs w:val="24"/>
        </w:rPr>
      </w:pPr>
      <w:r w:rsidRPr="00D127B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Pr="00D127B3">
        <w:t xml:space="preserve"> </w:t>
      </w:r>
      <w:r w:rsidRPr="00D127B3">
        <w:rPr>
          <w:rFonts w:ascii="Times New Roman" w:hAnsi="Times New Roman" w:cs="Times New Roman"/>
          <w:sz w:val="24"/>
          <w:szCs w:val="24"/>
        </w:rPr>
        <w:t>vai oriģināls, ja pilnvara parakstīta ar drošu elektronisko parakstu un satur laika zīmogu).</w:t>
      </w:r>
    </w:p>
    <w:p w14:paraId="6D9DB277" w14:textId="6C4C9EFF" w:rsidR="001101C3" w:rsidRPr="00D127B3" w:rsidRDefault="001101C3" w:rsidP="00D26E50">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w:t>
      </w:r>
      <w:r w:rsidR="00D26E50" w:rsidRPr="00D127B3">
        <w:rPr>
          <w:rFonts w:ascii="Times New Roman" w:hAnsi="Times New Roman" w:cs="Times New Roman"/>
          <w:sz w:val="24"/>
          <w:szCs w:val="24"/>
        </w:rPr>
        <w:t>“</w:t>
      </w:r>
      <w:r w:rsidRPr="00D127B3">
        <w:rPr>
          <w:rFonts w:ascii="Times New Roman" w:hAnsi="Times New Roman" w:cs="Times New Roman"/>
          <w:sz w:val="24"/>
          <w:szCs w:val="24"/>
        </w:rPr>
        <w:t xml:space="preserve">Piedāvājuma grozījumi” vai </w:t>
      </w:r>
      <w:r w:rsidR="00D26E50" w:rsidRPr="00D127B3">
        <w:rPr>
          <w:rFonts w:ascii="Times New Roman" w:hAnsi="Times New Roman" w:cs="Times New Roman"/>
          <w:sz w:val="24"/>
          <w:szCs w:val="24"/>
        </w:rPr>
        <w:t>“</w:t>
      </w:r>
      <w:r w:rsidRPr="00D127B3">
        <w:rPr>
          <w:rFonts w:ascii="Times New Roman" w:hAnsi="Times New Roman" w:cs="Times New Roman"/>
          <w:sz w:val="24"/>
          <w:szCs w:val="24"/>
        </w:rPr>
        <w:t>Piedāvājuma atsaukums”. Piedāvājuma atsaukums izslēdz Pretendentu no tālākas dalības iepirkuma procedūrā.</w:t>
      </w:r>
    </w:p>
    <w:p w14:paraId="55D4813B" w14:textId="77777777" w:rsidR="001101C3" w:rsidRPr="00D127B3"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46E93F7" w14:textId="77777777" w:rsidR="001101C3" w:rsidRPr="00D127B3"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12F5B46" w14:textId="77777777" w:rsidR="001101C3" w:rsidRPr="00D127B3" w:rsidRDefault="001101C3" w:rsidP="00E11C29">
      <w:pPr>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3AB7F911" w14:textId="77777777" w:rsidR="00E11C29" w:rsidRPr="00D127B3" w:rsidRDefault="00E11C29" w:rsidP="00E11C29">
      <w:pPr>
        <w:pStyle w:val="Virsraksts1"/>
        <w:numPr>
          <w:ilvl w:val="0"/>
          <w:numId w:val="5"/>
        </w:numPr>
        <w:ind w:left="567" w:hanging="567"/>
      </w:pPr>
      <w:bookmarkStart w:id="44" w:name="_Toc175657282"/>
      <w:r w:rsidRPr="00D127B3">
        <w:t>CITI NOTEIKUMI</w:t>
      </w:r>
      <w:bookmarkEnd w:id="44"/>
    </w:p>
    <w:p w14:paraId="3EDAD7B8" w14:textId="77777777" w:rsidR="00E11C29" w:rsidRPr="00D127B3" w:rsidRDefault="00E11C29" w:rsidP="00E11C29">
      <w:pPr>
        <w:pStyle w:val="naisf"/>
        <w:numPr>
          <w:ilvl w:val="1"/>
          <w:numId w:val="5"/>
        </w:numPr>
        <w:spacing w:before="0" w:beforeAutospacing="0" w:after="0" w:afterAutospacing="0"/>
        <w:ind w:left="567" w:hanging="567"/>
        <w:rPr>
          <w:lang w:val="lv-LV"/>
        </w:rPr>
      </w:pPr>
      <w:r w:rsidRPr="00D127B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C927FD0" w14:textId="77777777" w:rsidR="00E11C29" w:rsidRPr="00D127B3" w:rsidRDefault="00E11C29" w:rsidP="008B12ED">
      <w:pPr>
        <w:pStyle w:val="naisf"/>
        <w:numPr>
          <w:ilvl w:val="1"/>
          <w:numId w:val="5"/>
        </w:numPr>
        <w:spacing w:before="0" w:beforeAutospacing="0" w:after="0" w:afterAutospacing="0"/>
        <w:ind w:left="567" w:hanging="567"/>
        <w:rPr>
          <w:lang w:val="lv-LV"/>
        </w:rPr>
      </w:pPr>
      <w:r w:rsidRPr="00D127B3">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4B3E43D3" w14:textId="77777777" w:rsidR="00E11C29" w:rsidRPr="00D127B3" w:rsidRDefault="00E11C29" w:rsidP="008B12ED">
      <w:pPr>
        <w:pStyle w:val="naisf"/>
        <w:numPr>
          <w:ilvl w:val="1"/>
          <w:numId w:val="5"/>
        </w:numPr>
        <w:spacing w:before="0" w:beforeAutospacing="0" w:after="0" w:afterAutospacing="0"/>
        <w:ind w:left="567" w:hanging="567"/>
        <w:rPr>
          <w:lang w:val="lv-LV"/>
        </w:rPr>
      </w:pPr>
      <w:r w:rsidRPr="00D127B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Ja tehniskais piedāvājums vai finanšu piedāvājums neatbilst Iepirkuma dokumentos noteiktajām prasībām, Pretendents tiek noraidīts. Iepirkumu komisija veic Pretendentu kvalifikācijas un piedāvājumu atbilstības pārbaudi un piedāvājuma izvēli saskaņā ar noteiktajiem piedāvājuma izvērtēšanas kritērijiem.</w:t>
      </w:r>
    </w:p>
    <w:p w14:paraId="2EBCD9D5" w14:textId="77777777" w:rsidR="00E11C29" w:rsidRPr="00D127B3" w:rsidRDefault="00E11C29" w:rsidP="008B12ED">
      <w:pPr>
        <w:pStyle w:val="Tekstabloks"/>
        <w:ind w:left="567" w:right="-57"/>
        <w:jc w:val="both"/>
        <w:rPr>
          <w:szCs w:val="24"/>
        </w:rPr>
      </w:pPr>
      <w:r w:rsidRPr="00D127B3">
        <w:rPr>
          <w:szCs w:val="24"/>
        </w:rPr>
        <w:t>Ja Komisijai radīsies šaubas, vai Pretendenta piedāvājums ir nepamatoti lēts, Pretendentam tiks pieprasīts skaidrojums par piedāvāto cenu vai izmaksām.</w:t>
      </w:r>
    </w:p>
    <w:p w14:paraId="1DFD949A" w14:textId="77777777" w:rsidR="00E11C29" w:rsidRPr="00D127B3" w:rsidRDefault="00E11C29" w:rsidP="008B12ED">
      <w:pPr>
        <w:pStyle w:val="naisf"/>
        <w:numPr>
          <w:ilvl w:val="1"/>
          <w:numId w:val="5"/>
        </w:numPr>
        <w:spacing w:before="0" w:beforeAutospacing="0" w:after="0" w:afterAutospacing="0"/>
        <w:ind w:left="567" w:hanging="567"/>
        <w:rPr>
          <w:lang w:val="lv-LV"/>
        </w:rPr>
      </w:pPr>
      <w:r w:rsidRPr="00D127B3">
        <w:rPr>
          <w:lang w:val="lv-LV"/>
        </w:rPr>
        <w:t>Komisija pirms piedāvājuma izvēles veiks finanšu piedāvājuma dokumentu pārbaudi, aritmētisko kļūdu labojumus. Aritmētisko kļūdu gadījumā tiks labota līgumcena.</w:t>
      </w:r>
    </w:p>
    <w:p w14:paraId="243A91B8" w14:textId="77777777" w:rsidR="00E11C29" w:rsidRPr="00D127B3" w:rsidRDefault="00E11C29" w:rsidP="008B12ED">
      <w:pPr>
        <w:pStyle w:val="naisf"/>
        <w:numPr>
          <w:ilvl w:val="1"/>
          <w:numId w:val="5"/>
        </w:numPr>
        <w:spacing w:before="0" w:beforeAutospacing="0" w:after="0" w:afterAutospacing="0"/>
        <w:ind w:left="567" w:hanging="567"/>
        <w:rPr>
          <w:lang w:val="lv-LV"/>
        </w:rPr>
      </w:pPr>
      <w:r w:rsidRPr="00D127B3">
        <w:rPr>
          <w:lang w:val="lv-LV"/>
        </w:rPr>
        <w:t>Komisijai ir tiesības pieprasīt, lai Pretendents precizē informāciju par piedāvājumu, ja tas nepieciešams Pretendenta atlasei vai piedāvājuma atbilstības pārbaudei un izvēlei.</w:t>
      </w:r>
    </w:p>
    <w:p w14:paraId="75F4F50A" w14:textId="77777777" w:rsidR="00E11C29" w:rsidRPr="00D127B3" w:rsidRDefault="00E11C29" w:rsidP="008B12ED">
      <w:pPr>
        <w:pStyle w:val="naisf"/>
        <w:numPr>
          <w:ilvl w:val="1"/>
          <w:numId w:val="5"/>
        </w:numPr>
        <w:spacing w:before="0" w:beforeAutospacing="0" w:after="0" w:afterAutospacing="0"/>
        <w:ind w:left="567" w:hanging="567"/>
        <w:rPr>
          <w:lang w:val="lv-LV"/>
        </w:rPr>
      </w:pPr>
      <w:r w:rsidRPr="00D127B3">
        <w:rPr>
          <w:lang w:val="lv-LV"/>
        </w:rPr>
        <w:t>Komisija atbilstoši noteiktajam piedāvājumu izvēles kritērijam izvēlas piedāvājumu no tiem piedāvājumiem, kas atbilst iepirkuma nolikumā noteiktajām prasībām.</w:t>
      </w:r>
    </w:p>
    <w:p w14:paraId="51697F7C" w14:textId="77777777" w:rsidR="00E11C29" w:rsidRPr="00D127B3" w:rsidRDefault="00E11C29" w:rsidP="008B12ED">
      <w:pPr>
        <w:pStyle w:val="naisf"/>
        <w:numPr>
          <w:ilvl w:val="1"/>
          <w:numId w:val="5"/>
        </w:numPr>
        <w:spacing w:before="0" w:beforeAutospacing="0" w:after="0" w:afterAutospacing="0"/>
        <w:ind w:left="567" w:hanging="567"/>
        <w:rPr>
          <w:lang w:val="lv-LV"/>
        </w:rPr>
      </w:pPr>
      <w:r w:rsidRPr="00D127B3">
        <w:rPr>
          <w:b/>
          <w:lang w:val="lv-LV" w:eastAsia="x-none"/>
        </w:rPr>
        <w:t xml:space="preserve">PIEDĀVĀJUMA IZVĒRTĒŠANAS KRITĒRIJS – </w:t>
      </w:r>
      <w:r w:rsidRPr="00D127B3">
        <w:rPr>
          <w:lang w:val="lv-LV" w:eastAsia="x-none"/>
        </w:rPr>
        <w:t>cena, tā kā Projektēšanas uzdevums ir sagatavots detalizēti un citiem kritērijiem nav būtiskas nozīmes piedāvājuma izvēlē.</w:t>
      </w:r>
    </w:p>
    <w:p w14:paraId="574CA5D1" w14:textId="77777777" w:rsidR="00E11C29" w:rsidRPr="00D127B3" w:rsidRDefault="00E11C29" w:rsidP="00A001CC">
      <w:pPr>
        <w:pStyle w:val="naisf"/>
        <w:numPr>
          <w:ilvl w:val="1"/>
          <w:numId w:val="5"/>
        </w:numPr>
        <w:spacing w:before="0" w:beforeAutospacing="0" w:after="0" w:afterAutospacing="0"/>
        <w:ind w:left="567" w:hanging="567"/>
        <w:rPr>
          <w:lang w:val="lv-LV"/>
        </w:rPr>
      </w:pPr>
      <w:r w:rsidRPr="00D127B3">
        <w:rPr>
          <w:b/>
          <w:lang w:val="lv-LV"/>
        </w:rPr>
        <w:t>PIEDĀVĀJUMA IZVĒLES KRITĒRIJS</w:t>
      </w:r>
      <w:r w:rsidRPr="00D127B3">
        <w:rPr>
          <w:lang w:val="lv-LV"/>
        </w:rPr>
        <w:t xml:space="preserve"> – saimnieciski visizdevīgākais piedāvājums – ar viszemāko līgumcenu.</w:t>
      </w:r>
      <w:bookmarkStart w:id="45" w:name="_Hlk2760135"/>
    </w:p>
    <w:p w14:paraId="328220BD" w14:textId="1856AB97" w:rsidR="00E11C29" w:rsidRPr="00D127B3" w:rsidRDefault="00E11C29" w:rsidP="00A001CC">
      <w:pPr>
        <w:pStyle w:val="naisf"/>
        <w:spacing w:before="0" w:beforeAutospacing="0" w:after="0" w:afterAutospacing="0"/>
        <w:ind w:left="567"/>
        <w:rPr>
          <w:lang w:val="lv-LV"/>
        </w:rPr>
      </w:pPr>
      <w:r w:rsidRPr="00D127B3">
        <w:rPr>
          <w:lang w:val="lv-LV"/>
        </w:rPr>
        <w:t xml:space="preserve">Ja Pasūtītājs, pirms pieņem lēmumu par iepirkuma līguma slēgšanas tiesību piešķiršanu konstatē, ka divu vai vairāku pretendentu piedāvātā līgumcena ir vienāda, izšķirošais piedāvājuma izvēles kritērijs ir – Pretendenta </w:t>
      </w:r>
      <w:r w:rsidRPr="00D127B3">
        <w:rPr>
          <w:bCs/>
          <w:lang w:val="lv-LV"/>
        </w:rPr>
        <w:t xml:space="preserve">pieredzes sarakstā </w:t>
      </w:r>
      <w:bookmarkEnd w:id="45"/>
      <w:r w:rsidRPr="00D127B3">
        <w:rPr>
          <w:lang w:val="lv-LV"/>
        </w:rPr>
        <w:t>atbilstības pierādīšanai norādītais līgums ar lielāku līgumcenu.</w:t>
      </w:r>
    </w:p>
    <w:p w14:paraId="452EB605" w14:textId="77777777" w:rsidR="00E11C29" w:rsidRPr="00D127B3" w:rsidRDefault="00E11C29" w:rsidP="0092732A">
      <w:pPr>
        <w:pStyle w:val="naisf"/>
        <w:numPr>
          <w:ilvl w:val="1"/>
          <w:numId w:val="5"/>
        </w:numPr>
        <w:spacing w:before="0" w:beforeAutospacing="0" w:after="0" w:afterAutospacing="0"/>
        <w:ind w:left="567" w:hanging="567"/>
        <w:rPr>
          <w:lang w:val="lv-LV"/>
        </w:rPr>
      </w:pPr>
      <w:r w:rsidRPr="00D127B3">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2C09C2F9"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Iepirkuma komisija atlasa Pretendentus, pārbaudot Pretendentu un personu, uz kuru iespējām Pretendenti balstās, atbilstību Iepirkuma dokumentos noteiktajām prasībām vai Pretendenta Kvalifikācijai. </w:t>
      </w:r>
    </w:p>
    <w:p w14:paraId="0D89862E"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Pretendenta piedāvājums tiek noraidīts, ja Pretendents vai persona, uz kuras iespējām Pretendents balstās: </w:t>
      </w:r>
    </w:p>
    <w:p w14:paraId="6FED3D45" w14:textId="77777777" w:rsidR="00E11C29" w:rsidRPr="00D127B3" w:rsidRDefault="00E11C29" w:rsidP="0092732A">
      <w:pPr>
        <w:pStyle w:val="naisf"/>
        <w:numPr>
          <w:ilvl w:val="2"/>
          <w:numId w:val="5"/>
        </w:numPr>
        <w:spacing w:before="0" w:beforeAutospacing="0" w:after="0" w:afterAutospacing="0"/>
        <w:ind w:left="1560" w:hanging="851"/>
        <w:rPr>
          <w:lang w:val="lv-LV"/>
        </w:rPr>
      </w:pPr>
      <w:r w:rsidRPr="00D127B3">
        <w:rPr>
          <w:lang w:val="lv-LV"/>
        </w:rPr>
        <w:t xml:space="preserve">neatbilst Iepirkuma dokumentos noteiktajiem nosacījumiem Pretendenta dalībai Iepirkumā vai </w:t>
      </w:r>
    </w:p>
    <w:p w14:paraId="7B54607F" w14:textId="77777777" w:rsidR="00E11C29" w:rsidRPr="00D127B3" w:rsidRDefault="00E11C29" w:rsidP="0092732A">
      <w:pPr>
        <w:pStyle w:val="naisf"/>
        <w:numPr>
          <w:ilvl w:val="2"/>
          <w:numId w:val="5"/>
        </w:numPr>
        <w:spacing w:before="0" w:beforeAutospacing="0" w:after="0" w:afterAutospacing="0"/>
        <w:ind w:left="1560" w:hanging="851"/>
        <w:rPr>
          <w:lang w:val="lv-LV"/>
        </w:rPr>
      </w:pPr>
      <w:r w:rsidRPr="00D127B3">
        <w:rPr>
          <w:lang w:val="lv-LV"/>
        </w:rPr>
        <w:t xml:space="preserve">nav iesniedzis Pretendenta Kvalifikācijas dokumentus vai neatbilst Pretendenta Kvalifikācijas prasībām, </w:t>
      </w:r>
    </w:p>
    <w:p w14:paraId="6F06DFA5" w14:textId="77777777" w:rsidR="00E11C29" w:rsidRPr="00D127B3" w:rsidRDefault="00E11C29" w:rsidP="0092732A">
      <w:pPr>
        <w:pStyle w:val="naisf"/>
        <w:numPr>
          <w:ilvl w:val="2"/>
          <w:numId w:val="5"/>
        </w:numPr>
        <w:spacing w:before="0" w:beforeAutospacing="0" w:after="0" w:afterAutospacing="0"/>
        <w:ind w:left="1560" w:hanging="851"/>
        <w:rPr>
          <w:lang w:val="lv-LV"/>
        </w:rPr>
      </w:pPr>
      <w:r w:rsidRPr="00D127B3">
        <w:rPr>
          <w:lang w:val="lv-LV"/>
        </w:rPr>
        <w:t xml:space="preserve">ir sniedzis nepatiesu informāciju Kvalifikācijas novērtēšanai. </w:t>
      </w:r>
    </w:p>
    <w:p w14:paraId="75BEB25A"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Pretendenta piedāvājums tiek noraidīts, ja </w:t>
      </w:r>
      <w:r w:rsidRPr="00D127B3">
        <w:rPr>
          <w:shd w:val="clear" w:color="auto" w:fill="FFFFFF"/>
          <w:lang w:val="lv-LV"/>
        </w:rPr>
        <w:t>Pretendenta norādītais apakšuzņēmējs, kura veicamo būvdarbu vai sniedzamo pakalpojumu vērtība ir vismaz 10 000 </w:t>
      </w:r>
      <w:r w:rsidRPr="00D127B3">
        <w:rPr>
          <w:i/>
          <w:iCs/>
          <w:shd w:val="clear" w:color="auto" w:fill="FFFFFF"/>
          <w:lang w:val="lv-LV"/>
        </w:rPr>
        <w:t>euro</w:t>
      </w:r>
      <w:r w:rsidRPr="00D127B3">
        <w:rPr>
          <w:lang w:val="lv-LV"/>
        </w:rPr>
        <w:t xml:space="preserve"> neatbilst Iepirkuma dokumentos noteiktajiem nosacījumiem Pretendenta dalībai Iepirkumā.</w:t>
      </w:r>
    </w:p>
    <w:p w14:paraId="2FCD18D0"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6A3DAF9D"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w:t>
      </w:r>
      <w:r w:rsidRPr="00D127B3">
        <w:rPr>
          <w:lang w:val="lv-LV"/>
        </w:rPr>
        <w:lastRenderedPageBreak/>
        <w:t>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B8701E2"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Pasūtītājs attiecībā Pretendentu, kuram būtu piešķiramas līguma slēgšanas tiesības, kā arī personu, uz kuras iespējām tas balstījies, lai apliecinātu, ka tā kvalifikācija atbilst iepirkuma procedūras dokumentos noteiktajām prasībām, un uz norādīto apakšuzņēmēju, kura </w:t>
      </w:r>
      <w:r w:rsidRPr="00D127B3">
        <w:rPr>
          <w:shd w:val="clear" w:color="auto" w:fill="FFFFFF"/>
          <w:lang w:val="lv-LV"/>
        </w:rPr>
        <w:t xml:space="preserve">veicamo būvdarbu vai sniedzamo pakalpojumu </w:t>
      </w:r>
      <w:r w:rsidRPr="00D127B3">
        <w:rPr>
          <w:lang w:val="lv-LV"/>
        </w:rPr>
        <w:t xml:space="preserve">vērtība ir vismaz 10 000 euro,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Pr="00D127B3">
        <w:rPr>
          <w:rStyle w:val="cf01"/>
          <w:rFonts w:ascii="Times New Roman" w:hAnsi="Times New Roman" w:cs="Times New Roman"/>
          <w:sz w:val="24"/>
          <w:szCs w:val="24"/>
          <w:lang w:val="lv-LV"/>
        </w:rPr>
        <w:t>kādā no valstīm atsevišķi vai kopā pārsniedz</w:t>
      </w:r>
      <w:r w:rsidRPr="00D127B3">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56031DC"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Iepirkuma komisija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Pr="00D127B3">
        <w:rPr>
          <w:shd w:val="clear" w:color="auto" w:fill="FFFFFF"/>
          <w:lang w:val="lv-LV"/>
        </w:rPr>
        <w:t xml:space="preserve">veicamo būvdarbu vai sniedzamo pakalpojumu </w:t>
      </w:r>
      <w:r w:rsidRPr="00D127B3">
        <w:rPr>
          <w:lang w:val="lv-LV"/>
        </w:rPr>
        <w:t xml:space="preserve">vērtība ir vismaz 10 000 euro, pārbauda publiski pieejamajās datu bāzēs un/vai elektronisko iepirkumu sistēmā vai iepriekšminētajām personām, nav pasludināts maksātnespējas process, apturēta tā saimnieciskā darbība vai tas tiek likvidēts. Pasūtītājs rīkojas pēc analoģijas ar Sabiedrisko pakalpojumu sniedzēju iepirkumu likuma 49.panta piektajā daļā paredzēto. </w:t>
      </w:r>
    </w:p>
    <w:p w14:paraId="3665C14E"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D127B3">
        <w:rPr>
          <w:lang w:val="lv-LV" w:eastAsia="lv-LV"/>
        </w:rPr>
        <w:t xml:space="preserve"> </w:t>
      </w:r>
      <w:r w:rsidRPr="00D127B3">
        <w:rPr>
          <w:lang w:val="lv-LV"/>
        </w:rPr>
        <w:t>un uz norādīto apakšuzņēmēju, kura sniedzamo pakalpojumu vērtība ir vismaz 10 000 euro</w:t>
      </w:r>
      <w:r w:rsidRPr="00D127B3">
        <w:rPr>
          <w:lang w:val="lv-LV" w:eastAsia="lv-LV"/>
        </w:rPr>
        <w:t>, pārbauda informāciju Uzņēmumu datu bāzē Lursoft vai</w:t>
      </w:r>
      <w:r w:rsidRPr="00D127B3">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8B594E4"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691DDA93"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w:t>
      </w:r>
      <w:r w:rsidRPr="00D127B3">
        <w:rPr>
          <w:lang w:val="lv-LV"/>
        </w:rPr>
        <w:lastRenderedPageBreak/>
        <w:t>mēnešus pirms iesniegšanas dienas, ja izziņas vai dokumenta izdevējs nav norādījis īsāku tā derīguma termiņu.</w:t>
      </w:r>
    </w:p>
    <w:p w14:paraId="39571B09"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DB4F5BE" w14:textId="77777777" w:rsidR="00E11C29" w:rsidRPr="00D127B3" w:rsidRDefault="00E11C29" w:rsidP="0092732A">
      <w:pPr>
        <w:pStyle w:val="Tekstabloks"/>
        <w:ind w:left="709" w:right="-57"/>
        <w:jc w:val="both"/>
        <w:rPr>
          <w:szCs w:val="24"/>
          <w:lang w:eastAsia="lv-LV"/>
        </w:rPr>
      </w:pPr>
      <w:r w:rsidRPr="00D127B3">
        <w:rPr>
          <w:szCs w:val="24"/>
          <w:lang w:eastAsia="lv-LV"/>
        </w:rPr>
        <w:t>Pasūtītājs izslēgšanas nosacījumu esamību pārbaudīs Ārlietu ministrijas mājaslapā http://sankcijas.fid.gov.lv/ norādītajās vietnēs.</w:t>
      </w:r>
    </w:p>
    <w:p w14:paraId="02447330" w14:textId="77777777" w:rsidR="00E11C29" w:rsidRPr="00D127B3" w:rsidRDefault="00E11C29" w:rsidP="0092732A">
      <w:pPr>
        <w:pStyle w:val="Tekstabloks"/>
        <w:ind w:left="709" w:right="-57"/>
        <w:jc w:val="both"/>
        <w:rPr>
          <w:szCs w:val="24"/>
          <w:lang w:eastAsia="lv-LV"/>
        </w:rPr>
      </w:pPr>
      <w:r w:rsidRPr="00D127B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703A0E7" w14:textId="77777777" w:rsidR="00E11C29" w:rsidRPr="00D127B3" w:rsidRDefault="00E11C29" w:rsidP="0092732A">
      <w:pPr>
        <w:pStyle w:val="naisf"/>
        <w:numPr>
          <w:ilvl w:val="1"/>
          <w:numId w:val="5"/>
        </w:numPr>
        <w:spacing w:before="0" w:beforeAutospacing="0" w:after="0" w:afterAutospacing="0"/>
        <w:ind w:left="709" w:hanging="709"/>
        <w:rPr>
          <w:lang w:val="lv-LV"/>
        </w:rPr>
      </w:pPr>
      <w:r w:rsidRPr="00D127B3">
        <w:rPr>
          <w:lang w:val="lv-LV"/>
        </w:rPr>
        <w:t>Pasūtītājs ir tiesīgs līdz iepirkuma līguma noslēgšanai pārtraukt iepirkuma procedūru, ja tam ir objektīvs pamatojums.</w:t>
      </w:r>
    </w:p>
    <w:p w14:paraId="609D655A" w14:textId="77777777" w:rsidR="0092732A" w:rsidRPr="00D127B3" w:rsidRDefault="0092732A" w:rsidP="0092732A">
      <w:pPr>
        <w:pStyle w:val="Virsraksts1"/>
        <w:numPr>
          <w:ilvl w:val="0"/>
          <w:numId w:val="5"/>
        </w:numPr>
        <w:ind w:left="567" w:hanging="567"/>
      </w:pPr>
      <w:bookmarkStart w:id="46" w:name="_Toc175657283"/>
      <w:r w:rsidRPr="00D127B3">
        <w:t>IEPIRKUMA LĪGUMA SLĒGŠANA</w:t>
      </w:r>
      <w:bookmarkEnd w:id="46"/>
    </w:p>
    <w:p w14:paraId="11461373" w14:textId="39D57921" w:rsidR="0092732A" w:rsidRPr="00D127B3" w:rsidRDefault="0092732A" w:rsidP="0092732A">
      <w:pPr>
        <w:pStyle w:val="Sarakstarindkopa"/>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 xml:space="preserve">Par pamatu iepirkuma līguma sagatavošanai un noslēgšanai tiks izmantots iepirkuma līguma projekts (saskaņā ar šī nolikuma </w:t>
      </w:r>
      <w:r w:rsidRPr="00D127B3">
        <w:rPr>
          <w:rFonts w:ascii="Times New Roman" w:hAnsi="Times New Roman" w:cs="Times New Roman"/>
          <w:b/>
          <w:bCs/>
          <w:sz w:val="24"/>
          <w:szCs w:val="24"/>
        </w:rPr>
        <w:t>8.pielikumu</w:t>
      </w:r>
      <w:r w:rsidRPr="00D127B3">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864EFE1" w14:textId="77777777" w:rsidR="0092732A" w:rsidRPr="00D127B3" w:rsidRDefault="0092732A" w:rsidP="00471F91">
      <w:pPr>
        <w:pStyle w:val="Sarakstarindkopa"/>
        <w:numPr>
          <w:ilvl w:val="1"/>
          <w:numId w:val="5"/>
        </w:numPr>
        <w:spacing w:after="0" w:line="240" w:lineRule="auto"/>
        <w:ind w:left="567" w:hanging="567"/>
        <w:jc w:val="both"/>
        <w:rPr>
          <w:rFonts w:ascii="Times New Roman" w:hAnsi="Times New Roman" w:cs="Times New Roman"/>
          <w:sz w:val="24"/>
          <w:szCs w:val="24"/>
        </w:rPr>
      </w:pPr>
      <w:r w:rsidRPr="00D127B3">
        <w:rPr>
          <w:rFonts w:ascii="Times New Roman" w:hAnsi="Times New Roman" w:cs="Times New Roman"/>
          <w:sz w:val="24"/>
          <w:szCs w:val="24"/>
        </w:rPr>
        <w:t>Līgums jānoslēdz 5 (piecu) darba dienu laikā no Pasūtītāja rakstiska pieprasījuma saņemšanas.</w:t>
      </w:r>
    </w:p>
    <w:p w14:paraId="314C8F85" w14:textId="77777777" w:rsidR="0092732A" w:rsidRPr="00D127B3" w:rsidRDefault="0092732A" w:rsidP="0092732A">
      <w:pPr>
        <w:pStyle w:val="naisf"/>
        <w:spacing w:before="0" w:beforeAutospacing="0" w:after="0" w:afterAutospacing="0"/>
        <w:rPr>
          <w:lang w:val="lv-LV"/>
        </w:rPr>
      </w:pPr>
    </w:p>
    <w:p w14:paraId="03265496" w14:textId="77777777" w:rsidR="00E11C29" w:rsidRPr="00D127B3" w:rsidRDefault="00E11C29" w:rsidP="00E11C29">
      <w:pPr>
        <w:spacing w:after="0" w:line="240" w:lineRule="auto"/>
        <w:jc w:val="both"/>
        <w:rPr>
          <w:rFonts w:ascii="Times New Roman" w:hAnsi="Times New Roman" w:cs="Times New Roman"/>
          <w:sz w:val="24"/>
          <w:szCs w:val="24"/>
        </w:rPr>
      </w:pPr>
    </w:p>
    <w:p w14:paraId="78BDD207" w14:textId="77777777" w:rsidR="001101C3" w:rsidRPr="00D127B3" w:rsidRDefault="001101C3" w:rsidP="001101C3">
      <w:pPr>
        <w:spacing w:after="0" w:line="240" w:lineRule="auto"/>
        <w:jc w:val="both"/>
        <w:rPr>
          <w:rFonts w:ascii="Times New Roman" w:hAnsi="Times New Roman" w:cs="Times New Roman"/>
          <w:sz w:val="24"/>
          <w:szCs w:val="24"/>
          <w:lang w:eastAsia="x-none"/>
        </w:rPr>
      </w:pPr>
    </w:p>
    <w:p w14:paraId="2B6C48CC" w14:textId="77777777" w:rsidR="001101C3" w:rsidRPr="00D127B3" w:rsidRDefault="001101C3" w:rsidP="001101C3">
      <w:pPr>
        <w:pStyle w:val="Tekstabloks"/>
        <w:spacing w:after="200"/>
        <w:ind w:left="0" w:right="-57"/>
        <w:jc w:val="both"/>
        <w:rPr>
          <w:szCs w:val="24"/>
        </w:rPr>
      </w:pPr>
    </w:p>
    <w:bookmarkEnd w:id="40"/>
    <w:bookmarkEnd w:id="41"/>
    <w:p w14:paraId="32E4B80F" w14:textId="77777777" w:rsidR="00872E4B" w:rsidRPr="00D127B3" w:rsidRDefault="00872E4B" w:rsidP="00872E4B">
      <w:pPr>
        <w:spacing w:after="0" w:line="240" w:lineRule="auto"/>
        <w:jc w:val="both"/>
        <w:rPr>
          <w:rFonts w:ascii="Times New Roman" w:hAnsi="Times New Roman" w:cs="Times New Roman"/>
          <w:sz w:val="24"/>
          <w:szCs w:val="24"/>
        </w:rPr>
      </w:pPr>
    </w:p>
    <w:p w14:paraId="4997969B" w14:textId="77777777" w:rsidR="00872E4B" w:rsidRPr="00D127B3" w:rsidRDefault="00872E4B" w:rsidP="00872E4B">
      <w:pPr>
        <w:spacing w:line="240" w:lineRule="auto"/>
        <w:jc w:val="both"/>
        <w:rPr>
          <w:rFonts w:ascii="Times New Roman" w:hAnsi="Times New Roman" w:cs="Times New Roman"/>
          <w:iCs/>
          <w:sz w:val="24"/>
          <w:szCs w:val="24"/>
        </w:rPr>
      </w:pPr>
    </w:p>
    <w:bookmarkEnd w:id="18"/>
    <w:bookmarkEnd w:id="19"/>
    <w:bookmarkEnd w:id="25"/>
    <w:bookmarkEnd w:id="26"/>
    <w:p w14:paraId="5D735AE2" w14:textId="1B9266EF" w:rsidR="00E75D9B" w:rsidRPr="00D127B3" w:rsidRDefault="00E75D9B" w:rsidP="00CF3057">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127B3">
        <w:rPr>
          <w:rFonts w:ascii="Times New Roman" w:eastAsia="Times New Roman" w:hAnsi="Times New Roman" w:cs="Times New Roman"/>
          <w:bCs/>
          <w:color w:val="000000"/>
          <w:sz w:val="24"/>
          <w:szCs w:val="24"/>
        </w:rPr>
        <w:t xml:space="preserve">                                                                                                                                                                                                                                                             </w:t>
      </w:r>
    </w:p>
    <w:sectPr w:rsidR="00E75D9B" w:rsidRPr="00D127B3" w:rsidSect="00982A9C">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61FEE" w14:textId="77777777" w:rsidR="00B72EF1" w:rsidRDefault="00B72EF1">
      <w:pPr>
        <w:spacing w:after="0" w:line="240" w:lineRule="auto"/>
      </w:pPr>
      <w:r>
        <w:separator/>
      </w:r>
    </w:p>
  </w:endnote>
  <w:endnote w:type="continuationSeparator" w:id="0">
    <w:p w14:paraId="24B80220" w14:textId="77777777" w:rsidR="00B72EF1" w:rsidRDefault="00B7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97447" w14:textId="77777777" w:rsidR="00B72EF1" w:rsidRDefault="00B72EF1">
      <w:pPr>
        <w:spacing w:after="0" w:line="240" w:lineRule="auto"/>
      </w:pPr>
      <w:r>
        <w:separator/>
      </w:r>
    </w:p>
  </w:footnote>
  <w:footnote w:type="continuationSeparator" w:id="0">
    <w:p w14:paraId="739C9A95" w14:textId="77777777" w:rsidR="00B72EF1" w:rsidRDefault="00B72EF1">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EC947D36"/>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2EB8D24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5D6145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 w:numId="21" w16cid:durableId="157327047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E26"/>
    <w:rsid w:val="00045442"/>
    <w:rsid w:val="000456EE"/>
    <w:rsid w:val="00052108"/>
    <w:rsid w:val="000566D5"/>
    <w:rsid w:val="000612E3"/>
    <w:rsid w:val="0006438B"/>
    <w:rsid w:val="00065676"/>
    <w:rsid w:val="00067754"/>
    <w:rsid w:val="000729F4"/>
    <w:rsid w:val="000743E7"/>
    <w:rsid w:val="00075B7D"/>
    <w:rsid w:val="00075E62"/>
    <w:rsid w:val="00080F2B"/>
    <w:rsid w:val="00090C98"/>
    <w:rsid w:val="0009125E"/>
    <w:rsid w:val="00091538"/>
    <w:rsid w:val="0009170E"/>
    <w:rsid w:val="00091F76"/>
    <w:rsid w:val="00092939"/>
    <w:rsid w:val="0009574F"/>
    <w:rsid w:val="000960D1"/>
    <w:rsid w:val="00096287"/>
    <w:rsid w:val="000A0737"/>
    <w:rsid w:val="000A2D34"/>
    <w:rsid w:val="000A329B"/>
    <w:rsid w:val="000B0447"/>
    <w:rsid w:val="000B44E3"/>
    <w:rsid w:val="000C05C9"/>
    <w:rsid w:val="000C0C3F"/>
    <w:rsid w:val="000C3DF8"/>
    <w:rsid w:val="000C54C7"/>
    <w:rsid w:val="000C746D"/>
    <w:rsid w:val="000C7642"/>
    <w:rsid w:val="000C7888"/>
    <w:rsid w:val="000D0503"/>
    <w:rsid w:val="000D17D3"/>
    <w:rsid w:val="000D248C"/>
    <w:rsid w:val="000D2F43"/>
    <w:rsid w:val="000D56A6"/>
    <w:rsid w:val="000D5B31"/>
    <w:rsid w:val="000D7504"/>
    <w:rsid w:val="000D7976"/>
    <w:rsid w:val="000E1C1C"/>
    <w:rsid w:val="000E3D8C"/>
    <w:rsid w:val="000E69FF"/>
    <w:rsid w:val="000F0C11"/>
    <w:rsid w:val="000F0D0F"/>
    <w:rsid w:val="000F0DFB"/>
    <w:rsid w:val="000F128A"/>
    <w:rsid w:val="000F30DF"/>
    <w:rsid w:val="000F537D"/>
    <w:rsid w:val="000F57CB"/>
    <w:rsid w:val="000F5959"/>
    <w:rsid w:val="000F6C9E"/>
    <w:rsid w:val="000F7222"/>
    <w:rsid w:val="0010494B"/>
    <w:rsid w:val="00105A5A"/>
    <w:rsid w:val="00106955"/>
    <w:rsid w:val="001101C3"/>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36C53"/>
    <w:rsid w:val="00140FF4"/>
    <w:rsid w:val="00144AAC"/>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3EA5"/>
    <w:rsid w:val="0019566A"/>
    <w:rsid w:val="001A0796"/>
    <w:rsid w:val="001A09F0"/>
    <w:rsid w:val="001A3E0D"/>
    <w:rsid w:val="001A484B"/>
    <w:rsid w:val="001A4C2B"/>
    <w:rsid w:val="001A55AE"/>
    <w:rsid w:val="001A775A"/>
    <w:rsid w:val="001B41D8"/>
    <w:rsid w:val="001B4F4D"/>
    <w:rsid w:val="001B4F80"/>
    <w:rsid w:val="001B545B"/>
    <w:rsid w:val="001B6FA8"/>
    <w:rsid w:val="001C5033"/>
    <w:rsid w:val="001C6D00"/>
    <w:rsid w:val="001D0CD1"/>
    <w:rsid w:val="001D1856"/>
    <w:rsid w:val="001D2183"/>
    <w:rsid w:val="001D50F8"/>
    <w:rsid w:val="001E2087"/>
    <w:rsid w:val="001E3DE4"/>
    <w:rsid w:val="001E59D4"/>
    <w:rsid w:val="001E6397"/>
    <w:rsid w:val="001E7693"/>
    <w:rsid w:val="001E7996"/>
    <w:rsid w:val="001F0BD4"/>
    <w:rsid w:val="001F193D"/>
    <w:rsid w:val="001F3C58"/>
    <w:rsid w:val="001F44AA"/>
    <w:rsid w:val="001F616D"/>
    <w:rsid w:val="001F6446"/>
    <w:rsid w:val="00200D01"/>
    <w:rsid w:val="00201467"/>
    <w:rsid w:val="0020253C"/>
    <w:rsid w:val="00202AD0"/>
    <w:rsid w:val="002054BF"/>
    <w:rsid w:val="00207573"/>
    <w:rsid w:val="00210051"/>
    <w:rsid w:val="002115F3"/>
    <w:rsid w:val="00211BA9"/>
    <w:rsid w:val="00212EA9"/>
    <w:rsid w:val="002132B8"/>
    <w:rsid w:val="00215E78"/>
    <w:rsid w:val="00217065"/>
    <w:rsid w:val="0021732C"/>
    <w:rsid w:val="00220496"/>
    <w:rsid w:val="00221C9A"/>
    <w:rsid w:val="00224610"/>
    <w:rsid w:val="00225AFB"/>
    <w:rsid w:val="002265D2"/>
    <w:rsid w:val="00230CB7"/>
    <w:rsid w:val="00231BDD"/>
    <w:rsid w:val="00231CE1"/>
    <w:rsid w:val="00232355"/>
    <w:rsid w:val="0023559A"/>
    <w:rsid w:val="002457AC"/>
    <w:rsid w:val="002467F2"/>
    <w:rsid w:val="0024750F"/>
    <w:rsid w:val="002504A1"/>
    <w:rsid w:val="00255511"/>
    <w:rsid w:val="002567F6"/>
    <w:rsid w:val="00256C74"/>
    <w:rsid w:val="0026273D"/>
    <w:rsid w:val="00262DA2"/>
    <w:rsid w:val="002674F0"/>
    <w:rsid w:val="0027194F"/>
    <w:rsid w:val="00272BB1"/>
    <w:rsid w:val="0027301E"/>
    <w:rsid w:val="0027328C"/>
    <w:rsid w:val="0027406E"/>
    <w:rsid w:val="00275336"/>
    <w:rsid w:val="00275A7D"/>
    <w:rsid w:val="002764A1"/>
    <w:rsid w:val="00281A80"/>
    <w:rsid w:val="00284E43"/>
    <w:rsid w:val="00285180"/>
    <w:rsid w:val="0028534A"/>
    <w:rsid w:val="002859C0"/>
    <w:rsid w:val="0028606B"/>
    <w:rsid w:val="00290173"/>
    <w:rsid w:val="002903A9"/>
    <w:rsid w:val="002909EF"/>
    <w:rsid w:val="0029405D"/>
    <w:rsid w:val="0029497C"/>
    <w:rsid w:val="00294BAB"/>
    <w:rsid w:val="00295E58"/>
    <w:rsid w:val="002971AC"/>
    <w:rsid w:val="002A1B46"/>
    <w:rsid w:val="002A598B"/>
    <w:rsid w:val="002B04F2"/>
    <w:rsid w:val="002B0977"/>
    <w:rsid w:val="002B1D96"/>
    <w:rsid w:val="002B208F"/>
    <w:rsid w:val="002B2F14"/>
    <w:rsid w:val="002B7654"/>
    <w:rsid w:val="002B794C"/>
    <w:rsid w:val="002C4336"/>
    <w:rsid w:val="002C5811"/>
    <w:rsid w:val="002C7188"/>
    <w:rsid w:val="002D2561"/>
    <w:rsid w:val="002D337C"/>
    <w:rsid w:val="002D3AAB"/>
    <w:rsid w:val="002D6FCA"/>
    <w:rsid w:val="002E2C73"/>
    <w:rsid w:val="002E2C80"/>
    <w:rsid w:val="002E3657"/>
    <w:rsid w:val="002E3F5C"/>
    <w:rsid w:val="002E749B"/>
    <w:rsid w:val="002E7D3C"/>
    <w:rsid w:val="002E7F4C"/>
    <w:rsid w:val="002F04A9"/>
    <w:rsid w:val="002F4BE7"/>
    <w:rsid w:val="002F573D"/>
    <w:rsid w:val="002F6C1C"/>
    <w:rsid w:val="00300303"/>
    <w:rsid w:val="003022D0"/>
    <w:rsid w:val="0030419C"/>
    <w:rsid w:val="003068E1"/>
    <w:rsid w:val="00306AA2"/>
    <w:rsid w:val="00306E7E"/>
    <w:rsid w:val="003165CE"/>
    <w:rsid w:val="003241F1"/>
    <w:rsid w:val="0032699A"/>
    <w:rsid w:val="003341E8"/>
    <w:rsid w:val="00335F35"/>
    <w:rsid w:val="003361C6"/>
    <w:rsid w:val="003368C4"/>
    <w:rsid w:val="00336AA4"/>
    <w:rsid w:val="003370A9"/>
    <w:rsid w:val="0034106F"/>
    <w:rsid w:val="00341E94"/>
    <w:rsid w:val="0034258A"/>
    <w:rsid w:val="003463E3"/>
    <w:rsid w:val="00351356"/>
    <w:rsid w:val="00353F53"/>
    <w:rsid w:val="003548BE"/>
    <w:rsid w:val="0035494C"/>
    <w:rsid w:val="00354FD8"/>
    <w:rsid w:val="0035589E"/>
    <w:rsid w:val="003572B4"/>
    <w:rsid w:val="00360E94"/>
    <w:rsid w:val="003673F4"/>
    <w:rsid w:val="003733CC"/>
    <w:rsid w:val="00374E29"/>
    <w:rsid w:val="00375255"/>
    <w:rsid w:val="0037608C"/>
    <w:rsid w:val="00376AC0"/>
    <w:rsid w:val="00380254"/>
    <w:rsid w:val="00380B1E"/>
    <w:rsid w:val="00382195"/>
    <w:rsid w:val="00384627"/>
    <w:rsid w:val="0038654A"/>
    <w:rsid w:val="00387258"/>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1CE9"/>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3021"/>
    <w:rsid w:val="003F4BC0"/>
    <w:rsid w:val="003F4C5F"/>
    <w:rsid w:val="003F4EC7"/>
    <w:rsid w:val="0041112A"/>
    <w:rsid w:val="0041165D"/>
    <w:rsid w:val="004129CB"/>
    <w:rsid w:val="00415502"/>
    <w:rsid w:val="00415909"/>
    <w:rsid w:val="00415AE0"/>
    <w:rsid w:val="0041727C"/>
    <w:rsid w:val="00421E94"/>
    <w:rsid w:val="0042304B"/>
    <w:rsid w:val="00423C08"/>
    <w:rsid w:val="00425951"/>
    <w:rsid w:val="004301A7"/>
    <w:rsid w:val="00433672"/>
    <w:rsid w:val="0043585B"/>
    <w:rsid w:val="00435BDC"/>
    <w:rsid w:val="00437F9D"/>
    <w:rsid w:val="00441915"/>
    <w:rsid w:val="004437A9"/>
    <w:rsid w:val="00443F40"/>
    <w:rsid w:val="004453F7"/>
    <w:rsid w:val="00450F35"/>
    <w:rsid w:val="0045396D"/>
    <w:rsid w:val="00454B8B"/>
    <w:rsid w:val="00455CB8"/>
    <w:rsid w:val="0045688B"/>
    <w:rsid w:val="004579C7"/>
    <w:rsid w:val="00457D2E"/>
    <w:rsid w:val="00457E44"/>
    <w:rsid w:val="00462258"/>
    <w:rsid w:val="00465842"/>
    <w:rsid w:val="004677CD"/>
    <w:rsid w:val="00471F91"/>
    <w:rsid w:val="00473CA8"/>
    <w:rsid w:val="00474D53"/>
    <w:rsid w:val="00480B7D"/>
    <w:rsid w:val="00483CC7"/>
    <w:rsid w:val="004844E4"/>
    <w:rsid w:val="00485559"/>
    <w:rsid w:val="00487660"/>
    <w:rsid w:val="00492B43"/>
    <w:rsid w:val="00494926"/>
    <w:rsid w:val="0049639C"/>
    <w:rsid w:val="004A0143"/>
    <w:rsid w:val="004A02F8"/>
    <w:rsid w:val="004A1E02"/>
    <w:rsid w:val="004A2AB3"/>
    <w:rsid w:val="004A7EA8"/>
    <w:rsid w:val="004B18BB"/>
    <w:rsid w:val="004B23F0"/>
    <w:rsid w:val="004B4BEF"/>
    <w:rsid w:val="004B61D5"/>
    <w:rsid w:val="004B664F"/>
    <w:rsid w:val="004B6B4C"/>
    <w:rsid w:val="004B7C25"/>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3D07"/>
    <w:rsid w:val="00534312"/>
    <w:rsid w:val="0053521C"/>
    <w:rsid w:val="005354B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5A3"/>
    <w:rsid w:val="00590D65"/>
    <w:rsid w:val="0059214F"/>
    <w:rsid w:val="005936CC"/>
    <w:rsid w:val="005938CB"/>
    <w:rsid w:val="005972FF"/>
    <w:rsid w:val="005A2A44"/>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0E3"/>
    <w:rsid w:val="00601158"/>
    <w:rsid w:val="00602A04"/>
    <w:rsid w:val="0060361B"/>
    <w:rsid w:val="00605A76"/>
    <w:rsid w:val="00606A2C"/>
    <w:rsid w:val="006072A6"/>
    <w:rsid w:val="00612AC2"/>
    <w:rsid w:val="00612C15"/>
    <w:rsid w:val="0061662D"/>
    <w:rsid w:val="00616B1A"/>
    <w:rsid w:val="006205DA"/>
    <w:rsid w:val="006214AC"/>
    <w:rsid w:val="00625A5C"/>
    <w:rsid w:val="0062761D"/>
    <w:rsid w:val="00627F69"/>
    <w:rsid w:val="00634C8B"/>
    <w:rsid w:val="00636190"/>
    <w:rsid w:val="00636D44"/>
    <w:rsid w:val="006404A6"/>
    <w:rsid w:val="0064112F"/>
    <w:rsid w:val="00641B30"/>
    <w:rsid w:val="00643039"/>
    <w:rsid w:val="006463E3"/>
    <w:rsid w:val="006468D4"/>
    <w:rsid w:val="00655A17"/>
    <w:rsid w:val="00660D47"/>
    <w:rsid w:val="00661550"/>
    <w:rsid w:val="00661B53"/>
    <w:rsid w:val="00662A97"/>
    <w:rsid w:val="00663D85"/>
    <w:rsid w:val="006649CC"/>
    <w:rsid w:val="00667006"/>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68D3"/>
    <w:rsid w:val="006D732C"/>
    <w:rsid w:val="006E01A6"/>
    <w:rsid w:val="006E06ED"/>
    <w:rsid w:val="006E0C6D"/>
    <w:rsid w:val="006E6AD1"/>
    <w:rsid w:val="006E767D"/>
    <w:rsid w:val="006E78A0"/>
    <w:rsid w:val="006F06AA"/>
    <w:rsid w:val="006F21B3"/>
    <w:rsid w:val="006F2894"/>
    <w:rsid w:val="006F3663"/>
    <w:rsid w:val="006F423E"/>
    <w:rsid w:val="006F7136"/>
    <w:rsid w:val="00700D63"/>
    <w:rsid w:val="0070175E"/>
    <w:rsid w:val="007133F1"/>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35C4"/>
    <w:rsid w:val="00774428"/>
    <w:rsid w:val="0077565E"/>
    <w:rsid w:val="00775E4E"/>
    <w:rsid w:val="0077602C"/>
    <w:rsid w:val="00780EDF"/>
    <w:rsid w:val="00781716"/>
    <w:rsid w:val="00781782"/>
    <w:rsid w:val="00784044"/>
    <w:rsid w:val="007848DE"/>
    <w:rsid w:val="00785017"/>
    <w:rsid w:val="0078734C"/>
    <w:rsid w:val="007875D2"/>
    <w:rsid w:val="00787C64"/>
    <w:rsid w:val="00787D69"/>
    <w:rsid w:val="00792076"/>
    <w:rsid w:val="0079264F"/>
    <w:rsid w:val="007951B5"/>
    <w:rsid w:val="007956FC"/>
    <w:rsid w:val="00796786"/>
    <w:rsid w:val="007A00E5"/>
    <w:rsid w:val="007A08EE"/>
    <w:rsid w:val="007A0D86"/>
    <w:rsid w:val="007A15FA"/>
    <w:rsid w:val="007A3142"/>
    <w:rsid w:val="007A3A32"/>
    <w:rsid w:val="007A4323"/>
    <w:rsid w:val="007A45A4"/>
    <w:rsid w:val="007A498D"/>
    <w:rsid w:val="007A6C5F"/>
    <w:rsid w:val="007A7CD9"/>
    <w:rsid w:val="007B09DF"/>
    <w:rsid w:val="007B0C49"/>
    <w:rsid w:val="007B111C"/>
    <w:rsid w:val="007B15DD"/>
    <w:rsid w:val="007B37AF"/>
    <w:rsid w:val="007B56B5"/>
    <w:rsid w:val="007B5872"/>
    <w:rsid w:val="007C1BDA"/>
    <w:rsid w:val="007C2084"/>
    <w:rsid w:val="007C3E88"/>
    <w:rsid w:val="007C582F"/>
    <w:rsid w:val="007C715B"/>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26838"/>
    <w:rsid w:val="008347EF"/>
    <w:rsid w:val="00837239"/>
    <w:rsid w:val="00840006"/>
    <w:rsid w:val="008416D5"/>
    <w:rsid w:val="008451ED"/>
    <w:rsid w:val="00846339"/>
    <w:rsid w:val="00847694"/>
    <w:rsid w:val="008509C0"/>
    <w:rsid w:val="00850B30"/>
    <w:rsid w:val="00850D6A"/>
    <w:rsid w:val="00852E4B"/>
    <w:rsid w:val="008551F9"/>
    <w:rsid w:val="008568B5"/>
    <w:rsid w:val="00857484"/>
    <w:rsid w:val="00857730"/>
    <w:rsid w:val="0086033A"/>
    <w:rsid w:val="00860CDD"/>
    <w:rsid w:val="0086273B"/>
    <w:rsid w:val="0086322B"/>
    <w:rsid w:val="00863351"/>
    <w:rsid w:val="00865228"/>
    <w:rsid w:val="0086579D"/>
    <w:rsid w:val="00866B8D"/>
    <w:rsid w:val="008715AE"/>
    <w:rsid w:val="00872146"/>
    <w:rsid w:val="008721E3"/>
    <w:rsid w:val="00872E4B"/>
    <w:rsid w:val="008747FA"/>
    <w:rsid w:val="008764B0"/>
    <w:rsid w:val="00880B0E"/>
    <w:rsid w:val="00881E09"/>
    <w:rsid w:val="00882FE1"/>
    <w:rsid w:val="008833BC"/>
    <w:rsid w:val="008944CF"/>
    <w:rsid w:val="00895204"/>
    <w:rsid w:val="008955D5"/>
    <w:rsid w:val="008A1A03"/>
    <w:rsid w:val="008A4233"/>
    <w:rsid w:val="008A4D83"/>
    <w:rsid w:val="008A5635"/>
    <w:rsid w:val="008A5996"/>
    <w:rsid w:val="008A5DB6"/>
    <w:rsid w:val="008A6F82"/>
    <w:rsid w:val="008B0F20"/>
    <w:rsid w:val="008B12ED"/>
    <w:rsid w:val="008B2850"/>
    <w:rsid w:val="008B2D4A"/>
    <w:rsid w:val="008B3EC1"/>
    <w:rsid w:val="008B612C"/>
    <w:rsid w:val="008B7840"/>
    <w:rsid w:val="008C268E"/>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403"/>
    <w:rsid w:val="0090458E"/>
    <w:rsid w:val="00906F18"/>
    <w:rsid w:val="009134BD"/>
    <w:rsid w:val="00913626"/>
    <w:rsid w:val="009149E5"/>
    <w:rsid w:val="00916548"/>
    <w:rsid w:val="00916BE7"/>
    <w:rsid w:val="009205AE"/>
    <w:rsid w:val="00921BDD"/>
    <w:rsid w:val="0092732A"/>
    <w:rsid w:val="009273F0"/>
    <w:rsid w:val="009301BE"/>
    <w:rsid w:val="00931AD0"/>
    <w:rsid w:val="00933CE9"/>
    <w:rsid w:val="00934293"/>
    <w:rsid w:val="009349AB"/>
    <w:rsid w:val="00934CC7"/>
    <w:rsid w:val="00936978"/>
    <w:rsid w:val="009376B3"/>
    <w:rsid w:val="00940AE1"/>
    <w:rsid w:val="00941A60"/>
    <w:rsid w:val="0094353D"/>
    <w:rsid w:val="00943A82"/>
    <w:rsid w:val="0094430E"/>
    <w:rsid w:val="009454C4"/>
    <w:rsid w:val="0094720D"/>
    <w:rsid w:val="00951D4A"/>
    <w:rsid w:val="0095206C"/>
    <w:rsid w:val="00952EE8"/>
    <w:rsid w:val="009546E1"/>
    <w:rsid w:val="00955B15"/>
    <w:rsid w:val="009600D3"/>
    <w:rsid w:val="0096179F"/>
    <w:rsid w:val="00961E30"/>
    <w:rsid w:val="00963ABD"/>
    <w:rsid w:val="00963F56"/>
    <w:rsid w:val="00964B8B"/>
    <w:rsid w:val="0097233A"/>
    <w:rsid w:val="00976667"/>
    <w:rsid w:val="00982A9C"/>
    <w:rsid w:val="0098348E"/>
    <w:rsid w:val="0098447F"/>
    <w:rsid w:val="0099223C"/>
    <w:rsid w:val="0099398B"/>
    <w:rsid w:val="00993C64"/>
    <w:rsid w:val="00994817"/>
    <w:rsid w:val="0099736E"/>
    <w:rsid w:val="00997A50"/>
    <w:rsid w:val="00997CF2"/>
    <w:rsid w:val="009A277F"/>
    <w:rsid w:val="009A2DA4"/>
    <w:rsid w:val="009A4B08"/>
    <w:rsid w:val="009B17EB"/>
    <w:rsid w:val="009B3AE5"/>
    <w:rsid w:val="009B4F90"/>
    <w:rsid w:val="009B6883"/>
    <w:rsid w:val="009B7A64"/>
    <w:rsid w:val="009C0337"/>
    <w:rsid w:val="009C0FE6"/>
    <w:rsid w:val="009C26A7"/>
    <w:rsid w:val="009C50C5"/>
    <w:rsid w:val="009C5B14"/>
    <w:rsid w:val="009C6028"/>
    <w:rsid w:val="009D31EB"/>
    <w:rsid w:val="009D337C"/>
    <w:rsid w:val="009D4108"/>
    <w:rsid w:val="009D4A3E"/>
    <w:rsid w:val="009D5808"/>
    <w:rsid w:val="009D7C0F"/>
    <w:rsid w:val="009E1D2F"/>
    <w:rsid w:val="009E4DF8"/>
    <w:rsid w:val="009F202F"/>
    <w:rsid w:val="009F281E"/>
    <w:rsid w:val="009F2B5C"/>
    <w:rsid w:val="009F4B77"/>
    <w:rsid w:val="00A001CC"/>
    <w:rsid w:val="00A02067"/>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36A79"/>
    <w:rsid w:val="00A40741"/>
    <w:rsid w:val="00A41D55"/>
    <w:rsid w:val="00A427EF"/>
    <w:rsid w:val="00A43CCA"/>
    <w:rsid w:val="00A44B8C"/>
    <w:rsid w:val="00A451BB"/>
    <w:rsid w:val="00A46C28"/>
    <w:rsid w:val="00A47C5E"/>
    <w:rsid w:val="00A500B9"/>
    <w:rsid w:val="00A525BC"/>
    <w:rsid w:val="00A53B74"/>
    <w:rsid w:val="00A55FD0"/>
    <w:rsid w:val="00A64C48"/>
    <w:rsid w:val="00A65172"/>
    <w:rsid w:val="00A71169"/>
    <w:rsid w:val="00A711B2"/>
    <w:rsid w:val="00A72257"/>
    <w:rsid w:val="00A75170"/>
    <w:rsid w:val="00A7641E"/>
    <w:rsid w:val="00A76FBF"/>
    <w:rsid w:val="00A80AF5"/>
    <w:rsid w:val="00A8319C"/>
    <w:rsid w:val="00A851A8"/>
    <w:rsid w:val="00A90C00"/>
    <w:rsid w:val="00A92399"/>
    <w:rsid w:val="00A924AD"/>
    <w:rsid w:val="00A93EB6"/>
    <w:rsid w:val="00A94334"/>
    <w:rsid w:val="00A95BF4"/>
    <w:rsid w:val="00A95E1E"/>
    <w:rsid w:val="00AA00F9"/>
    <w:rsid w:val="00AA230C"/>
    <w:rsid w:val="00AA246A"/>
    <w:rsid w:val="00AA4E3F"/>
    <w:rsid w:val="00AA5A43"/>
    <w:rsid w:val="00AA67C3"/>
    <w:rsid w:val="00AB157C"/>
    <w:rsid w:val="00AB755F"/>
    <w:rsid w:val="00AC06C3"/>
    <w:rsid w:val="00AC0A22"/>
    <w:rsid w:val="00AC4B7B"/>
    <w:rsid w:val="00AC647A"/>
    <w:rsid w:val="00AC68F4"/>
    <w:rsid w:val="00AD0551"/>
    <w:rsid w:val="00AD06D5"/>
    <w:rsid w:val="00AD35AD"/>
    <w:rsid w:val="00AE0ADC"/>
    <w:rsid w:val="00AE1188"/>
    <w:rsid w:val="00AE1488"/>
    <w:rsid w:val="00AE198C"/>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07B10"/>
    <w:rsid w:val="00B11E80"/>
    <w:rsid w:val="00B129C5"/>
    <w:rsid w:val="00B13914"/>
    <w:rsid w:val="00B14E7D"/>
    <w:rsid w:val="00B16A31"/>
    <w:rsid w:val="00B16FA5"/>
    <w:rsid w:val="00B23F9A"/>
    <w:rsid w:val="00B32BEC"/>
    <w:rsid w:val="00B34DD3"/>
    <w:rsid w:val="00B35F26"/>
    <w:rsid w:val="00B41611"/>
    <w:rsid w:val="00B423DE"/>
    <w:rsid w:val="00B45D0F"/>
    <w:rsid w:val="00B46E18"/>
    <w:rsid w:val="00B509D0"/>
    <w:rsid w:val="00B50CA8"/>
    <w:rsid w:val="00B5103E"/>
    <w:rsid w:val="00B5230D"/>
    <w:rsid w:val="00B539FE"/>
    <w:rsid w:val="00B5789D"/>
    <w:rsid w:val="00B6416B"/>
    <w:rsid w:val="00B712F3"/>
    <w:rsid w:val="00B72EF1"/>
    <w:rsid w:val="00B72FD9"/>
    <w:rsid w:val="00B7409F"/>
    <w:rsid w:val="00B74C20"/>
    <w:rsid w:val="00B75933"/>
    <w:rsid w:val="00B761EA"/>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46BE"/>
    <w:rsid w:val="00BA5BCF"/>
    <w:rsid w:val="00BA6ABE"/>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0A8B"/>
    <w:rsid w:val="00BE1274"/>
    <w:rsid w:val="00BE5E11"/>
    <w:rsid w:val="00BE6AAB"/>
    <w:rsid w:val="00BF2F78"/>
    <w:rsid w:val="00BF309E"/>
    <w:rsid w:val="00BF4201"/>
    <w:rsid w:val="00BF46F5"/>
    <w:rsid w:val="00BF4E36"/>
    <w:rsid w:val="00BF5703"/>
    <w:rsid w:val="00BF78A2"/>
    <w:rsid w:val="00C04711"/>
    <w:rsid w:val="00C04E2A"/>
    <w:rsid w:val="00C057FF"/>
    <w:rsid w:val="00C164CC"/>
    <w:rsid w:val="00C17468"/>
    <w:rsid w:val="00C2308C"/>
    <w:rsid w:val="00C23E9E"/>
    <w:rsid w:val="00C27D3E"/>
    <w:rsid w:val="00C3445B"/>
    <w:rsid w:val="00C41663"/>
    <w:rsid w:val="00C4185C"/>
    <w:rsid w:val="00C5144F"/>
    <w:rsid w:val="00C524F3"/>
    <w:rsid w:val="00C53397"/>
    <w:rsid w:val="00C56431"/>
    <w:rsid w:val="00C5656E"/>
    <w:rsid w:val="00C56E8B"/>
    <w:rsid w:val="00C64D92"/>
    <w:rsid w:val="00C64E48"/>
    <w:rsid w:val="00C6549C"/>
    <w:rsid w:val="00C67112"/>
    <w:rsid w:val="00C7264E"/>
    <w:rsid w:val="00C7332D"/>
    <w:rsid w:val="00C73A79"/>
    <w:rsid w:val="00C80CD1"/>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DF"/>
    <w:rsid w:val="00CA76FC"/>
    <w:rsid w:val="00CB2A26"/>
    <w:rsid w:val="00CB5655"/>
    <w:rsid w:val="00CB59D9"/>
    <w:rsid w:val="00CB742A"/>
    <w:rsid w:val="00CB7509"/>
    <w:rsid w:val="00CC0825"/>
    <w:rsid w:val="00CC1094"/>
    <w:rsid w:val="00CC41C1"/>
    <w:rsid w:val="00CC493D"/>
    <w:rsid w:val="00CC5108"/>
    <w:rsid w:val="00CC6234"/>
    <w:rsid w:val="00CC7AFE"/>
    <w:rsid w:val="00CD4FB4"/>
    <w:rsid w:val="00CD7819"/>
    <w:rsid w:val="00CE00CC"/>
    <w:rsid w:val="00CE20BD"/>
    <w:rsid w:val="00CE5B91"/>
    <w:rsid w:val="00CF28A9"/>
    <w:rsid w:val="00CF3057"/>
    <w:rsid w:val="00CF42F7"/>
    <w:rsid w:val="00CF49B2"/>
    <w:rsid w:val="00CF55AE"/>
    <w:rsid w:val="00CF68A6"/>
    <w:rsid w:val="00D0024D"/>
    <w:rsid w:val="00D02177"/>
    <w:rsid w:val="00D044DE"/>
    <w:rsid w:val="00D06009"/>
    <w:rsid w:val="00D118E6"/>
    <w:rsid w:val="00D127B3"/>
    <w:rsid w:val="00D15BB5"/>
    <w:rsid w:val="00D1664B"/>
    <w:rsid w:val="00D16C6E"/>
    <w:rsid w:val="00D179FD"/>
    <w:rsid w:val="00D20568"/>
    <w:rsid w:val="00D26E50"/>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1391"/>
    <w:rsid w:val="00D83428"/>
    <w:rsid w:val="00D85691"/>
    <w:rsid w:val="00D87031"/>
    <w:rsid w:val="00D91C6A"/>
    <w:rsid w:val="00D92926"/>
    <w:rsid w:val="00D93202"/>
    <w:rsid w:val="00D93755"/>
    <w:rsid w:val="00D93D00"/>
    <w:rsid w:val="00D9400D"/>
    <w:rsid w:val="00D94303"/>
    <w:rsid w:val="00D9609A"/>
    <w:rsid w:val="00DA5B7F"/>
    <w:rsid w:val="00DA5F2B"/>
    <w:rsid w:val="00DA79FC"/>
    <w:rsid w:val="00DB0A8C"/>
    <w:rsid w:val="00DB1E9A"/>
    <w:rsid w:val="00DB3B32"/>
    <w:rsid w:val="00DB61C4"/>
    <w:rsid w:val="00DB75BB"/>
    <w:rsid w:val="00DC0A55"/>
    <w:rsid w:val="00DC1977"/>
    <w:rsid w:val="00DC1FE6"/>
    <w:rsid w:val="00DC2E00"/>
    <w:rsid w:val="00DC5988"/>
    <w:rsid w:val="00DC626D"/>
    <w:rsid w:val="00DD0E91"/>
    <w:rsid w:val="00DD1239"/>
    <w:rsid w:val="00DD1DE4"/>
    <w:rsid w:val="00DD34B8"/>
    <w:rsid w:val="00DD4713"/>
    <w:rsid w:val="00DD4FA7"/>
    <w:rsid w:val="00DE2A4F"/>
    <w:rsid w:val="00DE2F5F"/>
    <w:rsid w:val="00DE3984"/>
    <w:rsid w:val="00DE4D74"/>
    <w:rsid w:val="00DE60AC"/>
    <w:rsid w:val="00DE6971"/>
    <w:rsid w:val="00DE6DF8"/>
    <w:rsid w:val="00DF0090"/>
    <w:rsid w:val="00DF03FA"/>
    <w:rsid w:val="00DF5743"/>
    <w:rsid w:val="00DF604F"/>
    <w:rsid w:val="00E016D0"/>
    <w:rsid w:val="00E030D1"/>
    <w:rsid w:val="00E04411"/>
    <w:rsid w:val="00E0572D"/>
    <w:rsid w:val="00E05F3D"/>
    <w:rsid w:val="00E06EEF"/>
    <w:rsid w:val="00E0756C"/>
    <w:rsid w:val="00E11C29"/>
    <w:rsid w:val="00E11F88"/>
    <w:rsid w:val="00E13631"/>
    <w:rsid w:val="00E137B5"/>
    <w:rsid w:val="00E16E01"/>
    <w:rsid w:val="00E16EA7"/>
    <w:rsid w:val="00E17358"/>
    <w:rsid w:val="00E2056F"/>
    <w:rsid w:val="00E21C6B"/>
    <w:rsid w:val="00E247FE"/>
    <w:rsid w:val="00E24EDE"/>
    <w:rsid w:val="00E269D0"/>
    <w:rsid w:val="00E300D1"/>
    <w:rsid w:val="00E32242"/>
    <w:rsid w:val="00E323CC"/>
    <w:rsid w:val="00E32912"/>
    <w:rsid w:val="00E35D72"/>
    <w:rsid w:val="00E36009"/>
    <w:rsid w:val="00E458AC"/>
    <w:rsid w:val="00E47A50"/>
    <w:rsid w:val="00E514FA"/>
    <w:rsid w:val="00E558E8"/>
    <w:rsid w:val="00E575B6"/>
    <w:rsid w:val="00E621BD"/>
    <w:rsid w:val="00E6280C"/>
    <w:rsid w:val="00E6568E"/>
    <w:rsid w:val="00E66986"/>
    <w:rsid w:val="00E66D2A"/>
    <w:rsid w:val="00E67BED"/>
    <w:rsid w:val="00E723FE"/>
    <w:rsid w:val="00E7260A"/>
    <w:rsid w:val="00E7364D"/>
    <w:rsid w:val="00E75D9B"/>
    <w:rsid w:val="00E77966"/>
    <w:rsid w:val="00E80E41"/>
    <w:rsid w:val="00E82F31"/>
    <w:rsid w:val="00E8309B"/>
    <w:rsid w:val="00E83667"/>
    <w:rsid w:val="00E843C0"/>
    <w:rsid w:val="00E846A1"/>
    <w:rsid w:val="00E907BB"/>
    <w:rsid w:val="00EA1E3A"/>
    <w:rsid w:val="00EA5F35"/>
    <w:rsid w:val="00EA6209"/>
    <w:rsid w:val="00EA7A40"/>
    <w:rsid w:val="00EB31D1"/>
    <w:rsid w:val="00EB33C1"/>
    <w:rsid w:val="00EB6BF0"/>
    <w:rsid w:val="00EC293F"/>
    <w:rsid w:val="00EC2E9B"/>
    <w:rsid w:val="00EC646D"/>
    <w:rsid w:val="00EC7E3A"/>
    <w:rsid w:val="00EC7F66"/>
    <w:rsid w:val="00ED1DED"/>
    <w:rsid w:val="00ED44CE"/>
    <w:rsid w:val="00ED4E29"/>
    <w:rsid w:val="00ED57B0"/>
    <w:rsid w:val="00ED7BAF"/>
    <w:rsid w:val="00EE0EB5"/>
    <w:rsid w:val="00EE1B35"/>
    <w:rsid w:val="00EE78FD"/>
    <w:rsid w:val="00EE7EF0"/>
    <w:rsid w:val="00EF3B6F"/>
    <w:rsid w:val="00F013C1"/>
    <w:rsid w:val="00F04774"/>
    <w:rsid w:val="00F054F6"/>
    <w:rsid w:val="00F11A46"/>
    <w:rsid w:val="00F125B4"/>
    <w:rsid w:val="00F13CCB"/>
    <w:rsid w:val="00F17E9D"/>
    <w:rsid w:val="00F215A8"/>
    <w:rsid w:val="00F21A98"/>
    <w:rsid w:val="00F232C6"/>
    <w:rsid w:val="00F25144"/>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35F6"/>
    <w:rsid w:val="00F6539B"/>
    <w:rsid w:val="00F839B7"/>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33D4"/>
    <w:rsid w:val="00FA35FF"/>
    <w:rsid w:val="00FA65F9"/>
    <w:rsid w:val="00FA7B55"/>
    <w:rsid w:val="00FB0588"/>
    <w:rsid w:val="00FB0CC0"/>
    <w:rsid w:val="00FB1A3D"/>
    <w:rsid w:val="00FB2B82"/>
    <w:rsid w:val="00FB3DC1"/>
    <w:rsid w:val="00FB567D"/>
    <w:rsid w:val="00FB6933"/>
    <w:rsid w:val="00FC0342"/>
    <w:rsid w:val="00FC1330"/>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0E3"/>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7A08EE"/>
    <w:pPr>
      <w:keepNext/>
      <w:numPr>
        <w:numId w:val="1"/>
      </w:numPr>
      <w:overflowPunct w:val="0"/>
      <w:autoSpaceDE w:val="0"/>
      <w:autoSpaceDN w:val="0"/>
      <w:adjustRightInd w:val="0"/>
      <w:spacing w:before="120" w:after="120" w:line="240" w:lineRule="auto"/>
      <w:ind w:left="567" w:hanging="567"/>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7A08EE"/>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 w:type="character" w:styleId="Izmantotahipersaite">
    <w:name w:val="FollowedHyperlink"/>
    <w:basedOn w:val="Noklusjumarindkopasfonts"/>
    <w:uiPriority w:val="99"/>
    <w:semiHidden/>
    <w:unhideWhenUsed/>
    <w:rsid w:val="00DD4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rnis.maza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30051</Words>
  <Characters>17130</Characters>
  <Application>Microsoft Office Word</Application>
  <DocSecurity>0</DocSecurity>
  <Lines>142</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4</cp:revision>
  <cp:lastPrinted>2024-08-21T10:23:00Z</cp:lastPrinted>
  <dcterms:created xsi:type="dcterms:W3CDTF">2024-08-27T08:40:00Z</dcterms:created>
  <dcterms:modified xsi:type="dcterms:W3CDTF">2024-08-27T11:33:00Z</dcterms:modified>
</cp:coreProperties>
</file>