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D463B" w14:textId="6B9A62C8" w:rsidR="007642C2" w:rsidRPr="00A51169" w:rsidRDefault="007642C2" w:rsidP="007642C2">
      <w:pPr>
        <w:keepNext/>
        <w:spacing w:after="0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eastAsia="x-none"/>
        </w:rPr>
      </w:pPr>
      <w:bookmarkStart w:id="0" w:name="_Hlk148686079"/>
      <w:r w:rsidRPr="00A51169">
        <w:rPr>
          <w:rFonts w:ascii="Times New Roman" w:hAnsi="Times New Roman" w:cs="Times New Roman"/>
          <w:b/>
          <w:bCs/>
          <w:i/>
          <w:sz w:val="20"/>
          <w:szCs w:val="20"/>
          <w:lang w:eastAsia="x-none"/>
        </w:rPr>
        <w:t>4.p</w:t>
      </w:r>
      <w:r w:rsidRPr="00A51169">
        <w:rPr>
          <w:rFonts w:ascii="Times New Roman" w:hAnsi="Times New Roman" w:cs="Times New Roman"/>
          <w:b/>
          <w:bCs/>
          <w:i/>
          <w:sz w:val="20"/>
          <w:szCs w:val="20"/>
          <w:lang w:val="x-none" w:eastAsia="x-none"/>
        </w:rPr>
        <w:t>ielikums</w:t>
      </w:r>
    </w:p>
    <w:p w14:paraId="77F77E68" w14:textId="77777777" w:rsidR="000C0820" w:rsidRPr="00A51169" w:rsidRDefault="007642C2" w:rsidP="000C0820">
      <w:pPr>
        <w:spacing w:after="0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51169">
        <w:rPr>
          <w:rFonts w:ascii="Times New Roman" w:hAnsi="Times New Roman" w:cs="Times New Roman"/>
          <w:i/>
          <w:sz w:val="20"/>
          <w:szCs w:val="20"/>
        </w:rPr>
        <w:t>Atklātā iepirkuma “</w:t>
      </w:r>
      <w:r w:rsidR="000C0820" w:rsidRPr="00A5116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Ielu apgaismojuma remonts un uzturēšana </w:t>
      </w:r>
    </w:p>
    <w:p w14:paraId="7840C5E3" w14:textId="6E454646" w:rsidR="007642C2" w:rsidRPr="00A51169" w:rsidRDefault="000C0820" w:rsidP="000C082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51169">
        <w:rPr>
          <w:rFonts w:ascii="Times New Roman" w:hAnsi="Times New Roman" w:cs="Times New Roman"/>
          <w:bCs/>
          <w:i/>
          <w:iCs/>
          <w:sz w:val="20"/>
          <w:szCs w:val="20"/>
        </w:rPr>
        <w:t>Ventspils brīvostas pārvaldes teritorijā 202</w:t>
      </w:r>
      <w:r w:rsidR="00A51169" w:rsidRPr="00A51169">
        <w:rPr>
          <w:rFonts w:ascii="Times New Roman" w:hAnsi="Times New Roman" w:cs="Times New Roman"/>
          <w:bCs/>
          <w:i/>
          <w:iCs/>
          <w:sz w:val="20"/>
          <w:szCs w:val="20"/>
        </w:rPr>
        <w:t>5</w:t>
      </w:r>
      <w:r w:rsidRPr="00A51169">
        <w:rPr>
          <w:rFonts w:ascii="Times New Roman" w:hAnsi="Times New Roman" w:cs="Times New Roman"/>
          <w:bCs/>
          <w:i/>
          <w:iCs/>
          <w:sz w:val="20"/>
          <w:szCs w:val="20"/>
        </w:rPr>
        <w:t>. gadā</w:t>
      </w:r>
      <w:r w:rsidR="007642C2" w:rsidRPr="00A51169">
        <w:rPr>
          <w:rFonts w:ascii="Times New Roman" w:hAnsi="Times New Roman" w:cs="Times New Roman"/>
          <w:i/>
          <w:sz w:val="20"/>
          <w:szCs w:val="20"/>
        </w:rPr>
        <w:t>” nolikumam,</w:t>
      </w:r>
    </w:p>
    <w:p w14:paraId="67F47F90" w14:textId="4519CF91" w:rsidR="007642C2" w:rsidRPr="007642C2" w:rsidRDefault="007642C2" w:rsidP="007642C2">
      <w:pPr>
        <w:spacing w:after="0"/>
        <w:jc w:val="right"/>
        <w:rPr>
          <w:rFonts w:ascii="Times New Roman" w:hAnsi="Times New Roman" w:cs="Times New Roman"/>
          <w:i/>
        </w:rPr>
      </w:pPr>
      <w:r w:rsidRPr="00A51169">
        <w:rPr>
          <w:rFonts w:ascii="Times New Roman" w:hAnsi="Times New Roman" w:cs="Times New Roman"/>
          <w:i/>
          <w:sz w:val="20"/>
          <w:szCs w:val="20"/>
        </w:rPr>
        <w:t xml:space="preserve">identifikācijas Nr. VBOP </w:t>
      </w:r>
      <w:r w:rsidR="00A51169" w:rsidRPr="00A51169">
        <w:rPr>
          <w:rFonts w:ascii="Times New Roman" w:hAnsi="Times New Roman" w:cs="Times New Roman"/>
          <w:i/>
          <w:sz w:val="20"/>
          <w:szCs w:val="20"/>
        </w:rPr>
        <w:t>2024/85</w:t>
      </w:r>
    </w:p>
    <w:bookmarkEnd w:id="0"/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30BC02F5" w14:textId="0C1C21BD" w:rsidR="006D5DEE" w:rsidRPr="003049CD" w:rsidRDefault="009C5F22" w:rsidP="006D5DEE">
      <w:pPr>
        <w:pStyle w:val="Tekstabloks"/>
        <w:ind w:left="0" w:right="-57"/>
        <w:jc w:val="both"/>
        <w:rPr>
          <w:b/>
          <w:bCs/>
          <w:szCs w:val="24"/>
        </w:rPr>
      </w:pPr>
      <w:r w:rsidRPr="00736644">
        <w:rPr>
          <w:szCs w:val="24"/>
          <w:lang w:eastAsia="lv-LV"/>
        </w:rPr>
        <w:t>Ar šo &lt;</w:t>
      </w:r>
      <w:r w:rsidR="00A51169">
        <w:rPr>
          <w:szCs w:val="24"/>
          <w:lang w:eastAsia="lv-LV"/>
        </w:rPr>
        <w:t>_________________</w:t>
      </w:r>
      <w:r w:rsidRPr="00736644">
        <w:rPr>
          <w:i/>
          <w:szCs w:val="24"/>
          <w:lang w:eastAsia="lv-LV"/>
        </w:rPr>
        <w:t>Pretendenta nosaukums&gt;</w:t>
      </w:r>
      <w:r w:rsidRPr="00736644">
        <w:rPr>
          <w:szCs w:val="24"/>
          <w:lang w:eastAsia="lv-LV"/>
        </w:rPr>
        <w:t xml:space="preserve"> apliecina, ka &lt;</w:t>
      </w:r>
      <w:r w:rsidR="00A51169">
        <w:rPr>
          <w:szCs w:val="24"/>
          <w:lang w:eastAsia="lv-LV"/>
        </w:rPr>
        <w:t>_______________</w:t>
      </w:r>
      <w:r w:rsidRPr="00736644">
        <w:rPr>
          <w:i/>
          <w:szCs w:val="24"/>
          <w:lang w:eastAsia="lv-LV"/>
        </w:rPr>
        <w:t xml:space="preserve">Pretendenta nosaukums&gt; </w:t>
      </w:r>
      <w:r w:rsidRPr="00736644">
        <w:rPr>
          <w:szCs w:val="24"/>
          <w:lang w:eastAsia="lv-LV"/>
        </w:rPr>
        <w:t xml:space="preserve">ir </w:t>
      </w:r>
      <w:r w:rsidR="000E2C86" w:rsidRPr="00D7644D">
        <w:rPr>
          <w:szCs w:val="24"/>
          <w:lang w:eastAsia="lv-LV"/>
        </w:rPr>
        <w:t xml:space="preserve">atbilstoša pieredze šajā iepirkumā paredzēto darbu izpildē. </w:t>
      </w:r>
      <w:r w:rsidR="008E4207">
        <w:rPr>
          <w:szCs w:val="24"/>
          <w:lang w:eastAsia="lv-LV"/>
        </w:rPr>
        <w:t>I</w:t>
      </w:r>
      <w:r w:rsidR="008E4207" w:rsidRPr="008E4207">
        <w:rPr>
          <w:szCs w:val="24"/>
          <w:lang w:eastAsia="lv-LV"/>
        </w:rPr>
        <w:t>epriekšējo 5 (piecu) gadu laikā (201</w:t>
      </w:r>
      <w:r w:rsidR="00A51169">
        <w:rPr>
          <w:szCs w:val="24"/>
          <w:lang w:eastAsia="lv-LV"/>
        </w:rPr>
        <w:t>9</w:t>
      </w:r>
      <w:r w:rsidR="008E4207" w:rsidRPr="008E4207">
        <w:rPr>
          <w:szCs w:val="24"/>
          <w:lang w:eastAsia="lv-LV"/>
        </w:rPr>
        <w:t>.-202</w:t>
      </w:r>
      <w:r w:rsidR="00A51169">
        <w:rPr>
          <w:szCs w:val="24"/>
          <w:lang w:eastAsia="lv-LV"/>
        </w:rPr>
        <w:t>4</w:t>
      </w:r>
      <w:r w:rsidR="008E4207" w:rsidRPr="008E4207">
        <w:rPr>
          <w:szCs w:val="24"/>
          <w:lang w:eastAsia="lv-LV"/>
        </w:rPr>
        <w:t xml:space="preserve">.gadā līdz piedāvājumu iesniegšanas termiņa beigām) </w:t>
      </w:r>
      <w:r w:rsidR="006D5DEE">
        <w:rPr>
          <w:szCs w:val="24"/>
          <w:lang w:eastAsia="lv-LV"/>
        </w:rPr>
        <w:t xml:space="preserve">ir </w:t>
      </w:r>
      <w:r w:rsidR="007F4E79" w:rsidRPr="007F4E79">
        <w:rPr>
          <w:szCs w:val="24"/>
          <w:lang w:eastAsia="lv-LV"/>
        </w:rPr>
        <w:t xml:space="preserve">pieredze vismaz 1 (viena) līdzvērtīga līguma izpildē, kura ietvaros </w:t>
      </w:r>
      <w:r w:rsidR="007F4E79">
        <w:rPr>
          <w:szCs w:val="24"/>
          <w:lang w:eastAsia="lv-LV"/>
        </w:rPr>
        <w:t>ir</w:t>
      </w:r>
      <w:r w:rsidR="007F4E79" w:rsidRPr="007F4E79">
        <w:rPr>
          <w:szCs w:val="24"/>
          <w:lang w:eastAsia="lv-LV"/>
        </w:rPr>
        <w:t xml:space="preserve"> veikti ielu apgaismojuma remontdarbiem</w:t>
      </w:r>
      <w:r w:rsidR="006D5DEE" w:rsidRPr="003049CD">
        <w:rPr>
          <w:b/>
          <w:bCs/>
          <w:szCs w:val="24"/>
        </w:rPr>
        <w:t xml:space="preserve">. </w:t>
      </w:r>
      <w:r w:rsidR="00C36C05" w:rsidRPr="00C36C05">
        <w:rPr>
          <w:i/>
          <w:iCs/>
          <w:szCs w:val="24"/>
        </w:rPr>
        <w:t xml:space="preserve">Par līdzīgu darbu tiek uzskatīta ielu, stāvlaukumu, </w:t>
      </w:r>
      <w:proofErr w:type="spellStart"/>
      <w:r w:rsidR="00C36C05" w:rsidRPr="00C36C05">
        <w:rPr>
          <w:i/>
          <w:iCs/>
          <w:szCs w:val="24"/>
        </w:rPr>
        <w:t>iekškvartālu</w:t>
      </w:r>
      <w:proofErr w:type="spellEnd"/>
      <w:r w:rsidR="00C36C05" w:rsidRPr="00C36C05">
        <w:rPr>
          <w:i/>
          <w:iCs/>
          <w:szCs w:val="24"/>
        </w:rPr>
        <w:t>, parku, skvēru, gājēju un/vai veloceliņu vai citu objektu ārējo apgaismojuma punktu uzturēšanas, remonta vai izbūves darbi</w:t>
      </w:r>
      <w:r w:rsidR="006D5DEE" w:rsidRPr="003049CD">
        <w:rPr>
          <w:b/>
          <w:bCs/>
          <w:szCs w:val="24"/>
        </w:rPr>
        <w:t>.</w:t>
      </w:r>
    </w:p>
    <w:p w14:paraId="59CE9C22" w14:textId="37CA2F6C" w:rsidR="008E4207" w:rsidRPr="008E4207" w:rsidRDefault="008E4207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7CAB37" w14:textId="37162684" w:rsidR="00EC0C68" w:rsidRPr="00205668" w:rsidRDefault="00EC0C68" w:rsidP="00205668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16F3384D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0BC3AC3B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07AE8209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 izpildes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 periods (uzsākšanas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pabeigšanas 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471"/>
    <w:multiLevelType w:val="multilevel"/>
    <w:tmpl w:val="8854A546"/>
    <w:lvl w:ilvl="0">
      <w:start w:val="3"/>
      <w:numFmt w:val="decimal"/>
      <w:pStyle w:val="Virsraksts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1"/>
  </w:num>
  <w:num w:numId="2" w16cid:durableId="1191454006">
    <w:abstractNumId w:val="2"/>
  </w:num>
  <w:num w:numId="3" w16cid:durableId="705058116">
    <w:abstractNumId w:val="3"/>
  </w:num>
  <w:num w:numId="4" w16cid:durableId="15097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2721"/>
    <w:rsid w:val="00091701"/>
    <w:rsid w:val="000B71BD"/>
    <w:rsid w:val="000C0820"/>
    <w:rsid w:val="000C22AB"/>
    <w:rsid w:val="000D55EC"/>
    <w:rsid w:val="000D7F98"/>
    <w:rsid w:val="000E0CAD"/>
    <w:rsid w:val="000E2C86"/>
    <w:rsid w:val="00164DEC"/>
    <w:rsid w:val="001F1149"/>
    <w:rsid w:val="00205668"/>
    <w:rsid w:val="00252A2A"/>
    <w:rsid w:val="002C2BD8"/>
    <w:rsid w:val="002C525E"/>
    <w:rsid w:val="002C611C"/>
    <w:rsid w:val="003068B7"/>
    <w:rsid w:val="00326723"/>
    <w:rsid w:val="00385415"/>
    <w:rsid w:val="00412A45"/>
    <w:rsid w:val="004B6F9B"/>
    <w:rsid w:val="004C4C28"/>
    <w:rsid w:val="004C5857"/>
    <w:rsid w:val="004E1B47"/>
    <w:rsid w:val="005207CA"/>
    <w:rsid w:val="005478E6"/>
    <w:rsid w:val="005A0070"/>
    <w:rsid w:val="00615CB1"/>
    <w:rsid w:val="006610E7"/>
    <w:rsid w:val="006A7FF6"/>
    <w:rsid w:val="006D5DEE"/>
    <w:rsid w:val="007642C2"/>
    <w:rsid w:val="00766CFF"/>
    <w:rsid w:val="007939C8"/>
    <w:rsid w:val="007A1C11"/>
    <w:rsid w:val="007F0560"/>
    <w:rsid w:val="007F4E79"/>
    <w:rsid w:val="00884171"/>
    <w:rsid w:val="008B4740"/>
    <w:rsid w:val="008E4207"/>
    <w:rsid w:val="00921EC0"/>
    <w:rsid w:val="00921F9D"/>
    <w:rsid w:val="00963758"/>
    <w:rsid w:val="00974FA9"/>
    <w:rsid w:val="00996032"/>
    <w:rsid w:val="009C521C"/>
    <w:rsid w:val="009C5F22"/>
    <w:rsid w:val="00A51169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83C9F"/>
    <w:rsid w:val="00BD054E"/>
    <w:rsid w:val="00C36C05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6D5DEE"/>
    <w:pPr>
      <w:keepNext/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8E4207"/>
    <w:pPr>
      <w:ind w:left="720"/>
      <w:contextualSpacing/>
    </w:pPr>
  </w:style>
  <w:style w:type="paragraph" w:styleId="Prskatjums">
    <w:name w:val="Revision"/>
    <w:hidden/>
    <w:uiPriority w:val="99"/>
    <w:semiHidden/>
    <w:rsid w:val="00022721"/>
    <w:pPr>
      <w:spacing w:after="0" w:line="240" w:lineRule="auto"/>
    </w:p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6D5DEE"/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paragraph" w:styleId="Tekstabloks">
    <w:name w:val="Block Text"/>
    <w:basedOn w:val="Parasts"/>
    <w:rsid w:val="006D5DEE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8</cp:revision>
  <dcterms:created xsi:type="dcterms:W3CDTF">2023-07-03T13:32:00Z</dcterms:created>
  <dcterms:modified xsi:type="dcterms:W3CDTF">2024-10-15T12:01:00Z</dcterms:modified>
</cp:coreProperties>
</file>