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14C42" w14:textId="0DDE0AEB" w:rsidR="006E5DCE" w:rsidRPr="009A086B" w:rsidRDefault="00595C7D" w:rsidP="006E5DCE">
      <w:pPr>
        <w:keepNext/>
        <w:ind w:left="2160" w:firstLine="720"/>
        <w:jc w:val="right"/>
        <w:outlineLvl w:val="1"/>
        <w:rPr>
          <w:b/>
          <w:bCs/>
          <w:i/>
          <w:lang w:eastAsia="x-none"/>
        </w:rPr>
      </w:pPr>
      <w:bookmarkStart w:id="0" w:name="_Hlk148686079"/>
      <w:bookmarkStart w:id="1" w:name="_Toc496711296"/>
      <w:r>
        <w:rPr>
          <w:b/>
          <w:bCs/>
          <w:i/>
          <w:lang w:eastAsia="x-none"/>
        </w:rPr>
        <w:t>7</w:t>
      </w:r>
      <w:r w:rsidR="006E5DCE" w:rsidRPr="009A086B">
        <w:rPr>
          <w:b/>
          <w:bCs/>
          <w:i/>
          <w:lang w:eastAsia="x-none"/>
        </w:rPr>
        <w:t>.p</w:t>
      </w:r>
      <w:r w:rsidR="006E5DCE" w:rsidRPr="009A086B">
        <w:rPr>
          <w:b/>
          <w:bCs/>
          <w:i/>
          <w:lang w:val="x-none" w:eastAsia="x-none"/>
        </w:rPr>
        <w:t>ielikums</w:t>
      </w:r>
    </w:p>
    <w:bookmarkEnd w:id="0"/>
    <w:p w14:paraId="6CB75E89" w14:textId="77777777" w:rsidR="006E5DCE" w:rsidRPr="009A086B" w:rsidRDefault="006E5DCE" w:rsidP="006E5DCE">
      <w:pPr>
        <w:jc w:val="right"/>
        <w:rPr>
          <w:bCs/>
          <w:i/>
          <w:iCs/>
        </w:rPr>
      </w:pPr>
      <w:r w:rsidRPr="009A086B">
        <w:rPr>
          <w:i/>
        </w:rPr>
        <w:t>Atklātā iepirkuma “</w:t>
      </w:r>
      <w:r w:rsidRPr="009A086B">
        <w:rPr>
          <w:bCs/>
          <w:i/>
          <w:iCs/>
        </w:rPr>
        <w:t xml:space="preserve">Ielu apgaismojuma remonts un uzturēšana </w:t>
      </w:r>
    </w:p>
    <w:p w14:paraId="51B29073" w14:textId="3F1541F3" w:rsidR="006E5DCE" w:rsidRPr="009A086B" w:rsidRDefault="006E5DCE" w:rsidP="006E5DCE">
      <w:pPr>
        <w:jc w:val="right"/>
        <w:rPr>
          <w:i/>
        </w:rPr>
      </w:pPr>
      <w:r w:rsidRPr="009A086B">
        <w:rPr>
          <w:bCs/>
          <w:i/>
          <w:iCs/>
        </w:rPr>
        <w:t>Ventspils brīvostas pārvaldes teritorijā 202</w:t>
      </w:r>
      <w:r w:rsidR="009A086B">
        <w:rPr>
          <w:bCs/>
          <w:i/>
          <w:iCs/>
        </w:rPr>
        <w:t>5</w:t>
      </w:r>
      <w:r w:rsidRPr="009A086B">
        <w:rPr>
          <w:bCs/>
          <w:i/>
          <w:iCs/>
        </w:rPr>
        <w:t>. gadā</w:t>
      </w:r>
      <w:r w:rsidRPr="009A086B">
        <w:rPr>
          <w:i/>
        </w:rPr>
        <w:t>” nolikumam,</w:t>
      </w:r>
    </w:p>
    <w:p w14:paraId="4A5C6E28" w14:textId="07565A7E" w:rsidR="006E5DCE" w:rsidRPr="009A086B" w:rsidRDefault="006E5DCE" w:rsidP="006E5DCE">
      <w:pPr>
        <w:jc w:val="right"/>
        <w:rPr>
          <w:i/>
        </w:rPr>
      </w:pPr>
      <w:r w:rsidRPr="009A086B">
        <w:rPr>
          <w:i/>
        </w:rPr>
        <w:t>identifikācijas Nr. VBOP 202</w:t>
      </w:r>
      <w:r w:rsidR="009A086B">
        <w:rPr>
          <w:i/>
        </w:rPr>
        <w:t>4/85</w:t>
      </w:r>
    </w:p>
    <w:p w14:paraId="0489D88E" w14:textId="77777777" w:rsidR="00D14AA1" w:rsidRPr="009A086B" w:rsidRDefault="00D14AA1" w:rsidP="004E7D63">
      <w:pPr>
        <w:ind w:right="-58"/>
        <w:rPr>
          <w:lang w:eastAsia="en-US"/>
        </w:rPr>
      </w:pPr>
    </w:p>
    <w:p w14:paraId="37457370" w14:textId="77777777" w:rsidR="00D14AA1" w:rsidRPr="00487607" w:rsidRDefault="00D14AA1" w:rsidP="007449F3">
      <w:pPr>
        <w:pStyle w:val="Virsraksts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Speciālistu/personālu, kuru/-</w:t>
      </w:r>
      <w:proofErr w:type="spellStart"/>
      <w:r w:rsidRPr="00487607">
        <w:rPr>
          <w:i/>
          <w:sz w:val="23"/>
          <w:szCs w:val="23"/>
        </w:rPr>
        <w:t>us</w:t>
      </w:r>
      <w:proofErr w:type="spellEnd"/>
      <w:r w:rsidRPr="00487607">
        <w:rPr>
          <w:i/>
          <w:sz w:val="23"/>
          <w:szCs w:val="23"/>
        </w:rPr>
        <w:t xml:space="preserve"> Pretendents iesaistīs līguma izpildē, par kuru/-</w:t>
      </w:r>
      <w:proofErr w:type="spellStart"/>
      <w:r w:rsidRPr="00487607">
        <w:rPr>
          <w:i/>
          <w:sz w:val="23"/>
          <w:szCs w:val="23"/>
        </w:rPr>
        <w:t>iem</w:t>
      </w:r>
      <w:proofErr w:type="spellEnd"/>
      <w:r w:rsidRPr="00487607">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2707BD2A"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9A086B">
        <w:rPr>
          <w:sz w:val="24"/>
          <w:szCs w:val="24"/>
        </w:rPr>
        <w:t>4</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6E5DCE" w:rsidRDefault="00D14AA1" w:rsidP="006E5DCE">
      <w:pPr>
        <w:jc w:val="both"/>
        <w:rPr>
          <w:b/>
          <w:sz w:val="24"/>
          <w:szCs w:val="24"/>
        </w:rPr>
      </w:pPr>
    </w:p>
    <w:p w14:paraId="584BE367" w14:textId="7036FA7D" w:rsidR="00D14AA1" w:rsidRPr="006E5DCE" w:rsidRDefault="00D14AA1" w:rsidP="006E5DCE">
      <w:pPr>
        <w:keepNext/>
        <w:jc w:val="both"/>
        <w:outlineLvl w:val="1"/>
        <w:rPr>
          <w:b/>
          <w:bCs/>
          <w:i/>
          <w:sz w:val="24"/>
          <w:szCs w:val="24"/>
          <w:lang w:eastAsia="x-none"/>
        </w:rPr>
      </w:pPr>
      <w:r w:rsidRPr="006E5DCE">
        <w:rPr>
          <w:sz w:val="24"/>
          <w:szCs w:val="24"/>
        </w:rPr>
        <w:t xml:space="preserve">Ar šo </w:t>
      </w:r>
      <w:r w:rsidRPr="006E5DCE">
        <w:rPr>
          <w:i/>
          <w:sz w:val="24"/>
          <w:szCs w:val="24"/>
        </w:rPr>
        <w:t>&lt;</w:t>
      </w:r>
      <w:r w:rsidR="009A086B">
        <w:rPr>
          <w:i/>
          <w:sz w:val="24"/>
          <w:szCs w:val="24"/>
        </w:rPr>
        <w:t>_______________</w:t>
      </w:r>
      <w:r w:rsidRPr="006E5DCE">
        <w:rPr>
          <w:i/>
          <w:sz w:val="24"/>
          <w:szCs w:val="24"/>
        </w:rPr>
        <w:t>apakšuzņēmēja nosaukums, reģistrācijas Nr., juridiskā adrese&gt;</w:t>
      </w:r>
      <w:r w:rsidRPr="006E5DCE">
        <w:rPr>
          <w:sz w:val="24"/>
          <w:szCs w:val="24"/>
        </w:rPr>
        <w:t xml:space="preserve"> apliecinām, ka esam informēti par to, ka </w:t>
      </w:r>
      <w:r w:rsidRPr="006E5DCE">
        <w:rPr>
          <w:i/>
          <w:sz w:val="24"/>
          <w:szCs w:val="24"/>
        </w:rPr>
        <w:t>&lt;</w:t>
      </w:r>
      <w:r w:rsidR="009A086B">
        <w:rPr>
          <w:i/>
          <w:sz w:val="24"/>
          <w:szCs w:val="24"/>
        </w:rPr>
        <w:t>_____________</w:t>
      </w:r>
      <w:r w:rsidRPr="006E5DCE">
        <w:rPr>
          <w:i/>
          <w:sz w:val="24"/>
          <w:szCs w:val="24"/>
        </w:rPr>
        <w:t>pretendenta nosaukums, reģistrācijas Nr., juridiskā adrese&gt;</w:t>
      </w:r>
      <w:r w:rsidRPr="006E5DCE">
        <w:rPr>
          <w:sz w:val="24"/>
          <w:szCs w:val="24"/>
        </w:rPr>
        <w:t xml:space="preserve">, iesniegs piedāvājumu atklātajā </w:t>
      </w:r>
      <w:r w:rsidR="00D169AB" w:rsidRPr="006E5DCE">
        <w:rPr>
          <w:sz w:val="24"/>
          <w:szCs w:val="24"/>
        </w:rPr>
        <w:t>iepirkumā</w:t>
      </w:r>
      <w:r w:rsidRPr="006E5DCE">
        <w:rPr>
          <w:sz w:val="24"/>
          <w:szCs w:val="24"/>
        </w:rPr>
        <w:t xml:space="preserve"> </w:t>
      </w:r>
      <w:r w:rsidR="006E5DCE" w:rsidRPr="006E5DCE">
        <w:rPr>
          <w:sz w:val="24"/>
          <w:szCs w:val="24"/>
        </w:rPr>
        <w:t xml:space="preserve"> “</w:t>
      </w:r>
      <w:r w:rsidR="006E5DCE" w:rsidRPr="006E5DCE">
        <w:rPr>
          <w:bCs/>
          <w:sz w:val="24"/>
          <w:szCs w:val="24"/>
        </w:rPr>
        <w:t xml:space="preserve">Ielu apgaismojuma remonts un uzturēšana </w:t>
      </w:r>
      <w:r w:rsidR="006E5DCE" w:rsidRPr="006E5DCE">
        <w:rPr>
          <w:b/>
          <w:bCs/>
          <w:sz w:val="24"/>
          <w:szCs w:val="24"/>
          <w:lang w:eastAsia="x-none"/>
        </w:rPr>
        <w:t xml:space="preserve"> </w:t>
      </w:r>
      <w:r w:rsidR="006E5DCE" w:rsidRPr="006E5DCE">
        <w:rPr>
          <w:bCs/>
          <w:sz w:val="24"/>
          <w:szCs w:val="24"/>
        </w:rPr>
        <w:t>Ventspils brīvostas pārvaldes teritorijā 202</w:t>
      </w:r>
      <w:r w:rsidR="009A086B">
        <w:rPr>
          <w:bCs/>
          <w:sz w:val="24"/>
          <w:szCs w:val="24"/>
        </w:rPr>
        <w:t>5</w:t>
      </w:r>
      <w:r w:rsidR="006E5DCE" w:rsidRPr="006E5DCE">
        <w:rPr>
          <w:bCs/>
          <w:sz w:val="24"/>
          <w:szCs w:val="24"/>
        </w:rPr>
        <w:t>. gadā</w:t>
      </w:r>
      <w:r w:rsidR="006E5DCE" w:rsidRPr="006E5DCE">
        <w:rPr>
          <w:sz w:val="24"/>
          <w:szCs w:val="24"/>
        </w:rPr>
        <w:t xml:space="preserve">”, identifikācijas Nr. VBOP </w:t>
      </w:r>
      <w:r w:rsidR="009A086B">
        <w:rPr>
          <w:sz w:val="24"/>
          <w:szCs w:val="24"/>
        </w:rPr>
        <w:t>2024/85</w:t>
      </w:r>
      <w:r w:rsidR="006E5DCE">
        <w:rPr>
          <w:sz w:val="24"/>
          <w:szCs w:val="24"/>
        </w:rPr>
        <w:t>,</w:t>
      </w:r>
      <w:r w:rsidR="006E5DCE" w:rsidRPr="006E5DCE">
        <w:rPr>
          <w:b/>
          <w:bCs/>
          <w:sz w:val="24"/>
          <w:szCs w:val="24"/>
          <w:lang w:eastAsia="x-none"/>
        </w:rPr>
        <w:t xml:space="preserve"> </w:t>
      </w:r>
      <w:r w:rsidRPr="006E5DCE">
        <w:rPr>
          <w:sz w:val="24"/>
          <w:szCs w:val="24"/>
        </w:rPr>
        <w:t xml:space="preserve">un gadījumā, ja ar </w:t>
      </w:r>
      <w:r w:rsidR="00C64BE0" w:rsidRPr="006E5DCE">
        <w:rPr>
          <w:sz w:val="24"/>
          <w:szCs w:val="24"/>
        </w:rPr>
        <w:t>P</w:t>
      </w:r>
      <w:r w:rsidRPr="006E5DCE">
        <w:rPr>
          <w:sz w:val="24"/>
          <w:szCs w:val="24"/>
        </w:rPr>
        <w:t>retendentu tiks noslēgts iepirkuma līgums, apņemamies:</w:t>
      </w:r>
    </w:p>
    <w:p w14:paraId="725FC367" w14:textId="01FA93D0" w:rsidR="00D14AA1" w:rsidRPr="006E5DCE" w:rsidRDefault="00D14AA1" w:rsidP="006E5DCE">
      <w:pPr>
        <w:numPr>
          <w:ilvl w:val="0"/>
          <w:numId w:val="1"/>
        </w:numPr>
        <w:tabs>
          <w:tab w:val="num" w:pos="426"/>
        </w:tabs>
        <w:ind w:left="426" w:hanging="426"/>
        <w:jc w:val="both"/>
        <w:rPr>
          <w:sz w:val="24"/>
          <w:szCs w:val="24"/>
        </w:rPr>
      </w:pPr>
      <w:r w:rsidRPr="006E5DCE">
        <w:rPr>
          <w:sz w:val="24"/>
          <w:szCs w:val="24"/>
        </w:rPr>
        <w:t xml:space="preserve">veikt šādus darbus: </w:t>
      </w:r>
      <w:r w:rsidRPr="006E5DCE">
        <w:rPr>
          <w:i/>
          <w:sz w:val="24"/>
          <w:szCs w:val="24"/>
        </w:rPr>
        <w:t>&lt;</w:t>
      </w:r>
      <w:r w:rsidR="009A086B">
        <w:rPr>
          <w:i/>
          <w:sz w:val="24"/>
          <w:szCs w:val="24"/>
        </w:rPr>
        <w:t>________________________</w:t>
      </w:r>
      <w:r w:rsidRPr="006E5DCE">
        <w:rPr>
          <w:i/>
          <w:sz w:val="24"/>
          <w:szCs w:val="24"/>
        </w:rPr>
        <w:t>īss veicamo darbu apraksts, atbilstoši apakšuzņēmējam nododamo darbu sarakstā norādītajam&gt;</w:t>
      </w:r>
      <w:r w:rsidRPr="006E5DCE">
        <w:rPr>
          <w:sz w:val="24"/>
          <w:szCs w:val="24"/>
        </w:rPr>
        <w:t>;</w:t>
      </w:r>
    </w:p>
    <w:p w14:paraId="5ED83037" w14:textId="26D898BB" w:rsidR="00D14AA1" w:rsidRPr="006E5DCE" w:rsidRDefault="00D14AA1" w:rsidP="006E5DCE">
      <w:pPr>
        <w:numPr>
          <w:ilvl w:val="0"/>
          <w:numId w:val="1"/>
        </w:numPr>
        <w:tabs>
          <w:tab w:val="num" w:pos="426"/>
        </w:tabs>
        <w:ind w:left="426" w:hanging="426"/>
        <w:jc w:val="both"/>
        <w:rPr>
          <w:sz w:val="24"/>
          <w:szCs w:val="24"/>
        </w:rPr>
      </w:pPr>
      <w:r w:rsidRPr="006E5DCE">
        <w:rPr>
          <w:sz w:val="24"/>
          <w:szCs w:val="24"/>
        </w:rPr>
        <w:t xml:space="preserve">nodot Pretendenta rīcībā sekojošus resursus: </w:t>
      </w:r>
      <w:r w:rsidRPr="006E5DCE">
        <w:rPr>
          <w:i/>
          <w:sz w:val="24"/>
          <w:szCs w:val="24"/>
        </w:rPr>
        <w:t>&lt;</w:t>
      </w:r>
      <w:r w:rsidR="009A086B">
        <w:rPr>
          <w:i/>
          <w:sz w:val="24"/>
          <w:szCs w:val="24"/>
        </w:rPr>
        <w:t>________________________</w:t>
      </w:r>
      <w:r w:rsidRPr="006E5DCE">
        <w:rPr>
          <w:i/>
          <w:sz w:val="24"/>
          <w:szCs w:val="24"/>
        </w:rPr>
        <w:t>īss Pretendentam nododamo resursu, darbaspēka, tehnisko un finanšu resursu apraksts&gt;</w:t>
      </w:r>
      <w:r w:rsidRPr="006E5DCE">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03324B" w:rsidRDefault="00D14AA1" w:rsidP="00D14AA1">
      <w:pPr>
        <w:jc w:val="center"/>
      </w:pPr>
      <w:r w:rsidRPr="0003324B">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7498C" w14:textId="21C31523" w:rsidR="00591E97" w:rsidRPr="001E33FB" w:rsidRDefault="00591E97">
    <w:pPr>
      <w:pStyle w:val="Kjene"/>
      <w:jc w:val="right"/>
      <w:rPr>
        <w:sz w:val="24"/>
        <w:szCs w:val="24"/>
      </w:rPr>
    </w:pPr>
  </w:p>
  <w:p w14:paraId="55FD57E6" w14:textId="77777777" w:rsidR="00591E97" w:rsidRDefault="00591E9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071C"/>
    <w:rsid w:val="000A594F"/>
    <w:rsid w:val="000B71BD"/>
    <w:rsid w:val="000E0990"/>
    <w:rsid w:val="000F6342"/>
    <w:rsid w:val="001600D5"/>
    <w:rsid w:val="00173BFF"/>
    <w:rsid w:val="00185679"/>
    <w:rsid w:val="001B463A"/>
    <w:rsid w:val="001B786C"/>
    <w:rsid w:val="001E33FB"/>
    <w:rsid w:val="001F7CF1"/>
    <w:rsid w:val="002202AE"/>
    <w:rsid w:val="002677B7"/>
    <w:rsid w:val="00293A27"/>
    <w:rsid w:val="002A46B9"/>
    <w:rsid w:val="00314CAC"/>
    <w:rsid w:val="003442CC"/>
    <w:rsid w:val="0038310B"/>
    <w:rsid w:val="0039528F"/>
    <w:rsid w:val="003C38A3"/>
    <w:rsid w:val="003D1CAC"/>
    <w:rsid w:val="003E73BB"/>
    <w:rsid w:val="00403033"/>
    <w:rsid w:val="004129B6"/>
    <w:rsid w:val="004525AA"/>
    <w:rsid w:val="00481713"/>
    <w:rsid w:val="00482E70"/>
    <w:rsid w:val="00487607"/>
    <w:rsid w:val="004E7D63"/>
    <w:rsid w:val="00524F99"/>
    <w:rsid w:val="00591E97"/>
    <w:rsid w:val="00595C7D"/>
    <w:rsid w:val="00597DAB"/>
    <w:rsid w:val="005A68B1"/>
    <w:rsid w:val="005B2B43"/>
    <w:rsid w:val="005F0E34"/>
    <w:rsid w:val="005F3709"/>
    <w:rsid w:val="00607AF6"/>
    <w:rsid w:val="0064782E"/>
    <w:rsid w:val="006603EE"/>
    <w:rsid w:val="006C66FA"/>
    <w:rsid w:val="006E5DCE"/>
    <w:rsid w:val="006F6C94"/>
    <w:rsid w:val="007449F3"/>
    <w:rsid w:val="00755A0D"/>
    <w:rsid w:val="00762F99"/>
    <w:rsid w:val="007F7F21"/>
    <w:rsid w:val="00840749"/>
    <w:rsid w:val="008A224B"/>
    <w:rsid w:val="008A24B3"/>
    <w:rsid w:val="008B2029"/>
    <w:rsid w:val="00922EFE"/>
    <w:rsid w:val="00956894"/>
    <w:rsid w:val="00966D8B"/>
    <w:rsid w:val="0099641C"/>
    <w:rsid w:val="009A086B"/>
    <w:rsid w:val="009B6D3E"/>
    <w:rsid w:val="00A569CA"/>
    <w:rsid w:val="00A65E1E"/>
    <w:rsid w:val="00B150A0"/>
    <w:rsid w:val="00B404FE"/>
    <w:rsid w:val="00B5273A"/>
    <w:rsid w:val="00BD7D5B"/>
    <w:rsid w:val="00BE4416"/>
    <w:rsid w:val="00C16AB3"/>
    <w:rsid w:val="00C53565"/>
    <w:rsid w:val="00C64BE0"/>
    <w:rsid w:val="00C91FCB"/>
    <w:rsid w:val="00CA13BE"/>
    <w:rsid w:val="00D14AA1"/>
    <w:rsid w:val="00D169AB"/>
    <w:rsid w:val="00D74570"/>
    <w:rsid w:val="00D81299"/>
    <w:rsid w:val="00DB1E94"/>
    <w:rsid w:val="00E12DFF"/>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Virsraksts2">
    <w:name w:val="heading 2"/>
    <w:basedOn w:val="Parasts"/>
    <w:next w:val="Parasts"/>
    <w:link w:val="Virsraksts2Rakstz"/>
    <w:autoRedefine/>
    <w:qFormat/>
    <w:rsid w:val="00591E97"/>
    <w:pPr>
      <w:keepNext/>
      <w:jc w:val="center"/>
      <w:outlineLvl w:val="1"/>
    </w:pPr>
    <w:rPr>
      <w:sz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91E97"/>
    <w:rPr>
      <w:rFonts w:ascii="Times New Roman" w:eastAsia="Times New Roman" w:hAnsi="Times New Roman" w:cs="Times New Roman"/>
      <w:sz w:val="24"/>
      <w:szCs w:val="20"/>
      <w:lang w:val="lv-LV"/>
    </w:rPr>
  </w:style>
  <w:style w:type="paragraph" w:styleId="Galvene">
    <w:name w:val="header"/>
    <w:basedOn w:val="Parasts"/>
    <w:link w:val="GalveneRakstz"/>
    <w:uiPriority w:val="99"/>
    <w:unhideWhenUsed/>
    <w:rsid w:val="00591E97"/>
    <w:pPr>
      <w:tabs>
        <w:tab w:val="center" w:pos="4680"/>
        <w:tab w:val="right" w:pos="9360"/>
      </w:tabs>
    </w:pPr>
  </w:style>
  <w:style w:type="character" w:customStyle="1" w:styleId="GalveneRakstz">
    <w:name w:val="Galvene Rakstz."/>
    <w:basedOn w:val="Noklusjumarindkopasfonts"/>
    <w:link w:val="Galvene"/>
    <w:uiPriority w:val="99"/>
    <w:rsid w:val="00591E97"/>
    <w:rPr>
      <w:rFonts w:ascii="Times New Roman" w:eastAsia="Times New Roman" w:hAnsi="Times New Roman" w:cs="Times New Roman"/>
      <w:sz w:val="20"/>
      <w:szCs w:val="20"/>
      <w:lang w:val="lv-LV" w:eastAsia="lv-LV"/>
    </w:rPr>
  </w:style>
  <w:style w:type="paragraph" w:styleId="Kjene">
    <w:name w:val="footer"/>
    <w:basedOn w:val="Parasts"/>
    <w:link w:val="KjeneRakstz"/>
    <w:uiPriority w:val="99"/>
    <w:unhideWhenUsed/>
    <w:rsid w:val="00591E97"/>
    <w:pPr>
      <w:tabs>
        <w:tab w:val="center" w:pos="4680"/>
        <w:tab w:val="right" w:pos="9360"/>
      </w:tabs>
    </w:pPr>
  </w:style>
  <w:style w:type="character" w:customStyle="1" w:styleId="KjeneRakstz">
    <w:name w:val="Kājene Rakstz."/>
    <w:basedOn w:val="Noklusjumarindkopasfonts"/>
    <w:link w:val="Kjene"/>
    <w:uiPriority w:val="99"/>
    <w:rsid w:val="00591E97"/>
    <w:rPr>
      <w:rFonts w:ascii="Times New Roman" w:eastAsia="Times New Roman" w:hAnsi="Times New Roman" w:cs="Times New Roman"/>
      <w:sz w:val="20"/>
      <w:szCs w:val="20"/>
      <w:lang w:val="lv-LV" w:eastAsia="lv-LV"/>
    </w:rPr>
  </w:style>
  <w:style w:type="character" w:styleId="Lappusesnumurs">
    <w:name w:val="page number"/>
    <w:basedOn w:val="Noklusjumarindkopasfonts"/>
    <w:rsid w:val="00D14AA1"/>
  </w:style>
  <w:style w:type="character" w:styleId="Izteiksmgs">
    <w:name w:val="Strong"/>
    <w:basedOn w:val="Noklusjumarindkopasfonts"/>
    <w:uiPriority w:val="22"/>
    <w:qFormat/>
    <w:rsid w:val="008B2029"/>
    <w:rPr>
      <w:b/>
      <w:bCs/>
    </w:rPr>
  </w:style>
  <w:style w:type="character" w:styleId="Izclums">
    <w:name w:val="Emphasis"/>
    <w:basedOn w:val="Noklusjumarindkopasfonts"/>
    <w:uiPriority w:val="20"/>
    <w:qFormat/>
    <w:rsid w:val="008B2029"/>
    <w:rPr>
      <w:i/>
      <w:iCs/>
    </w:rPr>
  </w:style>
  <w:style w:type="character" w:styleId="Komentraatsauce">
    <w:name w:val="annotation reference"/>
    <w:basedOn w:val="Noklusjumarindkopasfonts"/>
    <w:uiPriority w:val="99"/>
    <w:semiHidden/>
    <w:unhideWhenUsed/>
    <w:rsid w:val="00314CAC"/>
    <w:rPr>
      <w:sz w:val="16"/>
      <w:szCs w:val="16"/>
    </w:rPr>
  </w:style>
  <w:style w:type="paragraph" w:styleId="Komentrateksts">
    <w:name w:val="annotation text"/>
    <w:basedOn w:val="Parasts"/>
    <w:link w:val="KomentratekstsRakstz"/>
    <w:uiPriority w:val="99"/>
    <w:unhideWhenUsed/>
    <w:rsid w:val="00314CAC"/>
  </w:style>
  <w:style w:type="character" w:customStyle="1" w:styleId="KomentratekstsRakstz">
    <w:name w:val="Komentāra teksts Rakstz."/>
    <w:basedOn w:val="Noklusjumarindkopasfonts"/>
    <w:link w:val="Komentrateksts"/>
    <w:uiPriority w:val="99"/>
    <w:rsid w:val="00314CAC"/>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semiHidden/>
    <w:unhideWhenUsed/>
    <w:rsid w:val="00314CAC"/>
    <w:rPr>
      <w:b/>
      <w:bCs/>
    </w:rPr>
  </w:style>
  <w:style w:type="character" w:customStyle="1" w:styleId="KomentratmaRakstz">
    <w:name w:val="Komentāra tēma Rakstz."/>
    <w:basedOn w:val="KomentratekstsRakstz"/>
    <w:link w:val="Komentratma"/>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70028">
      <w:bodyDiv w:val="1"/>
      <w:marLeft w:val="0"/>
      <w:marRight w:val="0"/>
      <w:marTop w:val="0"/>
      <w:marBottom w:val="0"/>
      <w:divBdr>
        <w:top w:val="none" w:sz="0" w:space="0" w:color="auto"/>
        <w:left w:val="none" w:sz="0" w:space="0" w:color="auto"/>
        <w:bottom w:val="none" w:sz="0" w:space="0" w:color="auto"/>
        <w:right w:val="none" w:sz="0" w:space="0" w:color="auto"/>
      </w:divBdr>
    </w:div>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792090246">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1403</Words>
  <Characters>801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Agnese Klimoviča</cp:lastModifiedBy>
  <cp:revision>21</cp:revision>
  <dcterms:created xsi:type="dcterms:W3CDTF">2023-01-06T07:45:00Z</dcterms:created>
  <dcterms:modified xsi:type="dcterms:W3CDTF">2024-10-14T10:44:00Z</dcterms:modified>
</cp:coreProperties>
</file>