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DF0" w:rsidRPr="00C43F9B" w:rsidRDefault="00C360EA" w:rsidP="00C06DF0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3</w:t>
      </w:r>
      <w:r w:rsidR="00C06DF0" w:rsidRPr="00C43F9B">
        <w:rPr>
          <w:bCs/>
          <w:iCs/>
          <w:lang w:eastAsia="x-none"/>
        </w:rPr>
        <w:t>.p</w:t>
      </w:r>
      <w:r w:rsidR="00C06DF0" w:rsidRPr="00C43F9B">
        <w:rPr>
          <w:bCs/>
          <w:iCs/>
          <w:lang w:val="x-none" w:eastAsia="x-none"/>
        </w:rPr>
        <w:t>ielikums</w:t>
      </w:r>
    </w:p>
    <w:p w:rsidR="00F361F3" w:rsidRDefault="00852586" w:rsidP="005F2F71">
      <w:pPr>
        <w:overflowPunct w:val="0"/>
        <w:autoSpaceDE w:val="0"/>
        <w:autoSpaceDN w:val="0"/>
        <w:adjustRightInd w:val="0"/>
        <w:jc w:val="right"/>
      </w:pPr>
      <w:r>
        <w:t xml:space="preserve">Atklātā </w:t>
      </w:r>
      <w:r w:rsidRPr="005F2F71">
        <w:t>konkursa „</w:t>
      </w:r>
      <w:r w:rsidR="005F2F71" w:rsidRPr="005F2F71">
        <w:t>Ventspils brīvostas Ziemeļu mola atjaunošana</w:t>
      </w:r>
      <w:r w:rsidRPr="005F2F71">
        <w:t>”</w:t>
      </w:r>
    </w:p>
    <w:p w:rsidR="00852586" w:rsidRDefault="00852586" w:rsidP="005F2F71">
      <w:pPr>
        <w:overflowPunct w:val="0"/>
        <w:autoSpaceDE w:val="0"/>
        <w:autoSpaceDN w:val="0"/>
        <w:adjustRightInd w:val="0"/>
        <w:jc w:val="right"/>
      </w:pPr>
      <w:r w:rsidRPr="005F2F71">
        <w:t>nolikumam, iepirkuma identifikācijas</w:t>
      </w:r>
      <w:r>
        <w:t xml:space="preserve"> Nr. VBOP 2018/ </w:t>
      </w:r>
      <w:r w:rsidR="005F2F71">
        <w:t>7</w:t>
      </w:r>
      <w:r>
        <w:t>2 KF</w:t>
      </w:r>
    </w:p>
    <w:p w:rsidR="00C06DF0" w:rsidRDefault="00C06DF0" w:rsidP="00C43F9B">
      <w:pPr>
        <w:jc w:val="center"/>
        <w:rPr>
          <w:b/>
          <w:sz w:val="28"/>
          <w:szCs w:val="28"/>
        </w:rPr>
      </w:pPr>
    </w:p>
    <w:p w:rsidR="00C06DF0" w:rsidRDefault="00C06DF0" w:rsidP="00C43F9B">
      <w:pPr>
        <w:jc w:val="center"/>
        <w:rPr>
          <w:b/>
          <w:sz w:val="28"/>
          <w:szCs w:val="28"/>
        </w:rPr>
      </w:pPr>
    </w:p>
    <w:p w:rsidR="00C43F9B" w:rsidRPr="00123AB8" w:rsidRDefault="00C43F9B" w:rsidP="00C43F9B">
      <w:pPr>
        <w:jc w:val="center"/>
        <w:rPr>
          <w:b/>
          <w:sz w:val="28"/>
          <w:szCs w:val="28"/>
        </w:rPr>
      </w:pPr>
      <w:r w:rsidRPr="00123AB8">
        <w:rPr>
          <w:b/>
          <w:sz w:val="28"/>
          <w:szCs w:val="28"/>
        </w:rPr>
        <w:t>Izpildīto būvdarbu sarakst</w:t>
      </w:r>
      <w:r w:rsidR="00D03CE1" w:rsidRPr="00123AB8">
        <w:rPr>
          <w:b/>
          <w:sz w:val="28"/>
          <w:szCs w:val="28"/>
        </w:rPr>
        <w:t>s</w:t>
      </w:r>
    </w:p>
    <w:p w:rsidR="007F4784" w:rsidRPr="00123AB8" w:rsidRDefault="007F4784" w:rsidP="007F4784">
      <w:pPr>
        <w:rPr>
          <w:lang w:eastAsia="en-US"/>
        </w:rPr>
      </w:pPr>
    </w:p>
    <w:p w:rsidR="002778AF" w:rsidRPr="00123AB8" w:rsidRDefault="0009584D" w:rsidP="002778AF">
      <w:pPr>
        <w:spacing w:after="120"/>
        <w:jc w:val="both"/>
        <w:rPr>
          <w:sz w:val="24"/>
          <w:szCs w:val="24"/>
          <w:lang w:eastAsia="en-US"/>
        </w:rPr>
      </w:pPr>
      <w:r w:rsidRPr="00123AB8">
        <w:rPr>
          <w:sz w:val="24"/>
          <w:szCs w:val="24"/>
          <w:lang w:eastAsia="en-US"/>
        </w:rPr>
        <w:t xml:space="preserve">Ar šo &lt;Pretendenta nosaukums&gt; apliecina, ka &lt;Pretendenta nosaukums&gt; ir </w:t>
      </w:r>
      <w:bookmarkStart w:id="0" w:name="_Ref384822141"/>
      <w:r w:rsidRPr="00123AB8">
        <w:rPr>
          <w:sz w:val="24"/>
          <w:szCs w:val="24"/>
          <w:lang w:eastAsia="en-US"/>
        </w:rPr>
        <w:t>Iepirkuma priekšmetam atbilstoša būvdarbu veikšanas pieredze</w:t>
      </w:r>
      <w:r w:rsidR="005D6F74" w:rsidRPr="00123AB8">
        <w:rPr>
          <w:sz w:val="24"/>
          <w:szCs w:val="24"/>
          <w:lang w:eastAsia="en-US"/>
        </w:rPr>
        <w:t xml:space="preserve"> – </w:t>
      </w:r>
      <w:r w:rsidRPr="00123AB8">
        <w:rPr>
          <w:sz w:val="24"/>
          <w:szCs w:val="24"/>
          <w:lang w:eastAsia="en-US"/>
        </w:rPr>
        <w:t>ir uzbūvēti līdzīga rakstura būvobjekti, kuri pieņemti ekspluatācijā atbilstoši normatīvo aktu prasībām (akts par būves pieņemšanu ekspluatācijā), un kuros veikti būvdarbi šādā apjomā:</w:t>
      </w:r>
      <w:bookmarkEnd w:id="0"/>
    </w:p>
    <w:p w:rsidR="005D6F74" w:rsidRPr="00123AB8" w:rsidRDefault="002778AF" w:rsidP="005D6F74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  <w:lang w:eastAsia="en-US"/>
        </w:rPr>
      </w:pPr>
      <w:r w:rsidRPr="00123AB8">
        <w:rPr>
          <w:sz w:val="24"/>
          <w:szCs w:val="24"/>
        </w:rPr>
        <w:t>2 (divos) būvobjektos izbūvētas, pārbūvētas vai atjaunotas ostas hidro</w:t>
      </w:r>
      <w:r w:rsidR="00B35369">
        <w:rPr>
          <w:sz w:val="24"/>
          <w:szCs w:val="24"/>
        </w:rPr>
        <w:t>tehniskās būves</w:t>
      </w:r>
      <w:r w:rsidRPr="00123AB8">
        <w:rPr>
          <w:sz w:val="24"/>
          <w:szCs w:val="24"/>
        </w:rPr>
        <w:t xml:space="preserve"> (piestātne (garums – ne mazās kā 150m, dziļums – ne mazāk kā 5 m), mols, viļņlauzis);</w:t>
      </w:r>
    </w:p>
    <w:p w:rsidR="002778AF" w:rsidRPr="00123AB8" w:rsidRDefault="002778AF" w:rsidP="002778AF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  <w:lang w:eastAsia="en-US"/>
        </w:rPr>
      </w:pPr>
      <w:r w:rsidRPr="00123AB8">
        <w:rPr>
          <w:sz w:val="24"/>
          <w:szCs w:val="24"/>
        </w:rPr>
        <w:t xml:space="preserve">1 (vienā) būvobjektā veikti kabeļu tīklu izbūves darbi atbilstoši 10 </w:t>
      </w:r>
      <w:proofErr w:type="spellStart"/>
      <w:r w:rsidRPr="00123AB8">
        <w:rPr>
          <w:sz w:val="24"/>
          <w:szCs w:val="24"/>
        </w:rPr>
        <w:t>kV</w:t>
      </w:r>
      <w:proofErr w:type="spellEnd"/>
      <w:r w:rsidRPr="00123AB8">
        <w:rPr>
          <w:sz w:val="24"/>
          <w:szCs w:val="24"/>
        </w:rPr>
        <w:t xml:space="preserve"> darba spriegumam vismaz 2’000 m apjomā;</w:t>
      </w:r>
    </w:p>
    <w:p w:rsidR="002778AF" w:rsidRPr="00123AB8" w:rsidRDefault="005D6F74" w:rsidP="002778AF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  <w:lang w:eastAsia="en-US"/>
        </w:rPr>
      </w:pPr>
      <w:r w:rsidRPr="00123AB8">
        <w:rPr>
          <w:sz w:val="24"/>
          <w:szCs w:val="24"/>
        </w:rPr>
        <w:t>1</w:t>
      </w:r>
      <w:r w:rsidR="002778AF" w:rsidRPr="00123AB8">
        <w:rPr>
          <w:sz w:val="24"/>
          <w:szCs w:val="24"/>
        </w:rPr>
        <w:t xml:space="preserve"> (</w:t>
      </w:r>
      <w:r w:rsidRPr="00123AB8">
        <w:rPr>
          <w:sz w:val="24"/>
          <w:szCs w:val="24"/>
        </w:rPr>
        <w:t>vienā</w:t>
      </w:r>
      <w:r w:rsidR="002778AF" w:rsidRPr="00123AB8">
        <w:rPr>
          <w:sz w:val="24"/>
          <w:szCs w:val="24"/>
        </w:rPr>
        <w:t>) būvobjekt</w:t>
      </w:r>
      <w:r w:rsidRPr="00123AB8">
        <w:rPr>
          <w:sz w:val="24"/>
          <w:szCs w:val="24"/>
        </w:rPr>
        <w:t>ā</w:t>
      </w:r>
      <w:r w:rsidR="002778AF" w:rsidRPr="00123AB8">
        <w:rPr>
          <w:sz w:val="24"/>
          <w:szCs w:val="24"/>
        </w:rPr>
        <w:t xml:space="preserve"> izbūvē</w:t>
      </w:r>
      <w:r w:rsidRPr="00123AB8">
        <w:rPr>
          <w:sz w:val="24"/>
          <w:szCs w:val="24"/>
        </w:rPr>
        <w:t>ts</w:t>
      </w:r>
      <w:r w:rsidR="002778AF" w:rsidRPr="00123AB8">
        <w:rPr>
          <w:sz w:val="24"/>
          <w:szCs w:val="24"/>
        </w:rPr>
        <w:t xml:space="preserve"> asfalt</w:t>
      </w:r>
      <w:r w:rsidRPr="00123AB8">
        <w:rPr>
          <w:sz w:val="24"/>
          <w:szCs w:val="24"/>
        </w:rPr>
        <w:t>betona</w:t>
      </w:r>
      <w:r w:rsidR="002778AF" w:rsidRPr="00123AB8">
        <w:rPr>
          <w:sz w:val="24"/>
          <w:szCs w:val="24"/>
        </w:rPr>
        <w:t xml:space="preserve"> segums brauktuvei (ceļi, ielas vai laukumi, izņemot veloceliņi un ietves) vismaz 6’000 m</w:t>
      </w:r>
      <w:r w:rsidR="002778AF" w:rsidRPr="00123AB8">
        <w:rPr>
          <w:sz w:val="24"/>
          <w:szCs w:val="24"/>
          <w:vertAlign w:val="superscript"/>
        </w:rPr>
        <w:t>2</w:t>
      </w:r>
      <w:r w:rsidR="002778AF" w:rsidRPr="00123AB8">
        <w:rPr>
          <w:sz w:val="24"/>
          <w:szCs w:val="24"/>
        </w:rPr>
        <w:t xml:space="preserve"> apjomā</w:t>
      </w:r>
      <w:r w:rsidRPr="00123AB8">
        <w:rPr>
          <w:sz w:val="24"/>
          <w:szCs w:val="24"/>
        </w:rPr>
        <w:t>;</w:t>
      </w:r>
    </w:p>
    <w:p w:rsidR="005D6F74" w:rsidRPr="00123AB8" w:rsidRDefault="005D6F74" w:rsidP="002778AF">
      <w:pPr>
        <w:pStyle w:val="ListParagraph"/>
        <w:numPr>
          <w:ilvl w:val="0"/>
          <w:numId w:val="3"/>
        </w:numPr>
        <w:spacing w:after="120"/>
        <w:jc w:val="both"/>
        <w:rPr>
          <w:sz w:val="24"/>
          <w:szCs w:val="24"/>
          <w:lang w:eastAsia="en-US"/>
        </w:rPr>
      </w:pPr>
      <w:r w:rsidRPr="00123AB8">
        <w:rPr>
          <w:sz w:val="24"/>
          <w:szCs w:val="24"/>
          <w:lang w:eastAsia="en-US"/>
        </w:rPr>
        <w:t>1 (vienā) būvobjektā izbūvēta, pārbūvēta vai atjaunota hidro</w:t>
      </w:r>
      <w:r w:rsidR="00B35369">
        <w:rPr>
          <w:sz w:val="24"/>
          <w:szCs w:val="24"/>
          <w:lang w:eastAsia="en-US"/>
        </w:rPr>
        <w:t>tehniskā būve</w:t>
      </w:r>
      <w:r w:rsidRPr="00123AB8">
        <w:rPr>
          <w:sz w:val="24"/>
          <w:szCs w:val="24"/>
          <w:lang w:eastAsia="en-US"/>
        </w:rPr>
        <w:t xml:space="preserve"> jūras akvatorijā (piestātne (garums – ne mazās kā 150m, dziļums – ne mazāk kā 5 m), mols, viļņlauzis).</w:t>
      </w:r>
    </w:p>
    <w:p w:rsidR="0006771A" w:rsidRPr="0006771A" w:rsidRDefault="0006771A" w:rsidP="0006771A">
      <w:pPr>
        <w:pStyle w:val="ListParagraph"/>
        <w:jc w:val="both"/>
        <w:rPr>
          <w:sz w:val="24"/>
          <w:szCs w:val="24"/>
          <w:lang w:eastAsia="en-US"/>
        </w:rPr>
      </w:pPr>
      <w:bookmarkStart w:id="1" w:name="_GoBack"/>
      <w:bookmarkEnd w:id="1"/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:rsidTr="007F4784">
        <w:trPr>
          <w:trHeight w:val="1607"/>
        </w:trPr>
        <w:tc>
          <w:tcPr>
            <w:tcW w:w="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Objekta nosaukums un adrese, objekta kopējās izmaksas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EUR (neskaitot PVN)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veids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Būvdarbu izmaksas EUR (neskaitot PVN)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:rsidTr="007F4784">
        <w:tc>
          <w:tcPr>
            <w:tcW w:w="530" w:type="dxa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F4784" w:rsidRPr="00EB7BBE" w:rsidRDefault="007F4784" w:rsidP="007F4784">
      <w:pPr>
        <w:rPr>
          <w:sz w:val="24"/>
          <w:szCs w:val="24"/>
        </w:rPr>
      </w:pPr>
    </w:p>
    <w:p w:rsidR="007F4784" w:rsidRPr="00EB7BBE" w:rsidRDefault="007F4784" w:rsidP="007F4784">
      <w:pPr>
        <w:rPr>
          <w:sz w:val="24"/>
          <w:szCs w:val="24"/>
        </w:rPr>
      </w:pPr>
    </w:p>
    <w:p w:rsidR="003D1CAC" w:rsidRDefault="007F4784" w:rsidP="0009584D">
      <w:r w:rsidRPr="00EB7BBE">
        <w:rPr>
          <w:sz w:val="24"/>
          <w:szCs w:val="24"/>
        </w:rPr>
        <w:t>Sagatavoja ___________________________ (vārds, uzvārds, amats)</w:t>
      </w:r>
      <w:r w:rsidR="0009584D" w:rsidRPr="00EB7BBE">
        <w:t xml:space="preserve"> </w:t>
      </w:r>
    </w:p>
    <w:sectPr w:rsidR="003D1CAC" w:rsidSect="00046068">
      <w:footerReference w:type="default" r:id="rId7"/>
      <w:pgSz w:w="15840" w:h="12240" w:orient="landscape"/>
      <w:pgMar w:top="1440" w:right="1170" w:bottom="1440" w:left="99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F12" w:rsidRDefault="00C90F12" w:rsidP="002F154F">
      <w:r>
        <w:separator/>
      </w:r>
    </w:p>
  </w:endnote>
  <w:endnote w:type="continuationSeparator" w:id="0">
    <w:p w:rsidR="00C90F12" w:rsidRDefault="00C90F12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508065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154F" w:rsidRPr="00C360EA" w:rsidRDefault="002F154F">
        <w:pPr>
          <w:pStyle w:val="Footer"/>
          <w:jc w:val="right"/>
          <w:rPr>
            <w:sz w:val="24"/>
            <w:szCs w:val="24"/>
          </w:rPr>
        </w:pPr>
        <w:r w:rsidRPr="00C360EA">
          <w:rPr>
            <w:sz w:val="24"/>
            <w:szCs w:val="24"/>
          </w:rPr>
          <w:fldChar w:fldCharType="begin"/>
        </w:r>
        <w:r w:rsidRPr="00C360EA">
          <w:rPr>
            <w:sz w:val="24"/>
            <w:szCs w:val="24"/>
          </w:rPr>
          <w:instrText xml:space="preserve"> PAGE   \* MERGEFORMAT </w:instrText>
        </w:r>
        <w:r w:rsidRPr="00C360EA">
          <w:rPr>
            <w:sz w:val="24"/>
            <w:szCs w:val="24"/>
          </w:rPr>
          <w:fldChar w:fldCharType="separate"/>
        </w:r>
        <w:r w:rsidR="00852586">
          <w:rPr>
            <w:noProof/>
            <w:sz w:val="24"/>
            <w:szCs w:val="24"/>
          </w:rPr>
          <w:t>28</w:t>
        </w:r>
        <w:r w:rsidRPr="00C360EA">
          <w:rPr>
            <w:noProof/>
            <w:sz w:val="24"/>
            <w:szCs w:val="24"/>
          </w:rPr>
          <w:fldChar w:fldCharType="end"/>
        </w:r>
      </w:p>
    </w:sdtContent>
  </w:sdt>
  <w:p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F12" w:rsidRDefault="00C90F12" w:rsidP="002F154F">
      <w:r>
        <w:separator/>
      </w:r>
    </w:p>
  </w:footnote>
  <w:footnote w:type="continuationSeparator" w:id="0">
    <w:p w:rsidR="00C90F12" w:rsidRDefault="00C90F12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7A6C"/>
    <w:multiLevelType w:val="hybridMultilevel"/>
    <w:tmpl w:val="94CE465A"/>
    <w:lvl w:ilvl="0" w:tplc="7EE0F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3610B"/>
    <w:multiLevelType w:val="hybridMultilevel"/>
    <w:tmpl w:val="F5C66CB6"/>
    <w:lvl w:ilvl="0" w:tplc="74EAC0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46068"/>
    <w:rsid w:val="0006771A"/>
    <w:rsid w:val="0009584D"/>
    <w:rsid w:val="00123AB8"/>
    <w:rsid w:val="001A3A1E"/>
    <w:rsid w:val="002753F7"/>
    <w:rsid w:val="002778AF"/>
    <w:rsid w:val="002F154F"/>
    <w:rsid w:val="002F56B2"/>
    <w:rsid w:val="003D1CAC"/>
    <w:rsid w:val="004916BA"/>
    <w:rsid w:val="005D6F74"/>
    <w:rsid w:val="005F2F71"/>
    <w:rsid w:val="00625B40"/>
    <w:rsid w:val="006C2730"/>
    <w:rsid w:val="007F4784"/>
    <w:rsid w:val="00852586"/>
    <w:rsid w:val="008A62D3"/>
    <w:rsid w:val="00B35369"/>
    <w:rsid w:val="00BF5E39"/>
    <w:rsid w:val="00C06DF0"/>
    <w:rsid w:val="00C360EA"/>
    <w:rsid w:val="00C43F9B"/>
    <w:rsid w:val="00C47386"/>
    <w:rsid w:val="00C90F12"/>
    <w:rsid w:val="00D03CE1"/>
    <w:rsid w:val="00DB7B9A"/>
    <w:rsid w:val="00E1753D"/>
    <w:rsid w:val="00F361F3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2D20"/>
  <w15:docId w15:val="{546FF801-D6D3-4D47-9967-EE68D2E7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28</cp:revision>
  <cp:lastPrinted>2017-12-15T16:16:00Z</cp:lastPrinted>
  <dcterms:created xsi:type="dcterms:W3CDTF">2017-10-26T06:05:00Z</dcterms:created>
  <dcterms:modified xsi:type="dcterms:W3CDTF">2018-06-05T05:15:00Z</dcterms:modified>
</cp:coreProperties>
</file>