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7984" w:rsidRPr="00727984" w:rsidRDefault="00727984" w:rsidP="00727984">
      <w:pPr>
        <w:jc w:val="right"/>
        <w:rPr>
          <w:lang w:eastAsia="en-US"/>
        </w:rPr>
      </w:pPr>
      <w:r w:rsidRPr="00727984">
        <w:rPr>
          <w:lang w:eastAsia="en-US"/>
        </w:rPr>
        <w:t>4.pielikums</w:t>
      </w:r>
    </w:p>
    <w:p w:rsidR="00727984" w:rsidRPr="00727984" w:rsidRDefault="00727984" w:rsidP="00727984">
      <w:pPr>
        <w:jc w:val="right"/>
        <w:rPr>
          <w:lang w:eastAsia="en-US"/>
        </w:rPr>
      </w:pPr>
      <w:r w:rsidRPr="00727984">
        <w:rPr>
          <w:lang w:eastAsia="en-US"/>
        </w:rPr>
        <w:t>Atklātā konkursa „</w:t>
      </w:r>
      <w:r w:rsidR="0006294D" w:rsidRPr="0006294D">
        <w:t xml:space="preserve"> </w:t>
      </w:r>
      <w:r w:rsidR="0006294D" w:rsidRPr="001619C0">
        <w:t>Ražošanas ēkas Nr.6 būvniecība Ventspils Augsto tehnoloģiju parkā</w:t>
      </w:r>
      <w:r w:rsidRPr="00727984">
        <w:rPr>
          <w:lang w:eastAsia="en-US"/>
        </w:rPr>
        <w:t>”</w:t>
      </w:r>
    </w:p>
    <w:p w:rsidR="00727984" w:rsidRPr="00727984" w:rsidRDefault="00727984" w:rsidP="00727984">
      <w:pPr>
        <w:jc w:val="right"/>
        <w:rPr>
          <w:lang w:eastAsia="en-US"/>
        </w:rPr>
      </w:pPr>
      <w:r w:rsidRPr="00727984">
        <w:rPr>
          <w:lang w:eastAsia="en-US"/>
        </w:rPr>
        <w:t xml:space="preserve">nolikumam, iepirkuma identifikācijas Nr. VBOP 2018/ </w:t>
      </w:r>
      <w:r w:rsidR="008A2359">
        <w:rPr>
          <w:lang w:eastAsia="en-US"/>
        </w:rPr>
        <w:t>49</w:t>
      </w:r>
      <w:r w:rsidRPr="00727984">
        <w:rPr>
          <w:lang w:eastAsia="en-US"/>
        </w:rPr>
        <w:t xml:space="preserve"> ERAF</w:t>
      </w:r>
    </w:p>
    <w:p w:rsidR="00727984" w:rsidRDefault="00727984" w:rsidP="00727984">
      <w:pPr>
        <w:rPr>
          <w:b/>
          <w:sz w:val="24"/>
          <w:lang w:eastAsia="en-US"/>
        </w:rPr>
      </w:pPr>
    </w:p>
    <w:p w:rsidR="00727984" w:rsidRDefault="00727984" w:rsidP="00727984">
      <w:pPr>
        <w:rPr>
          <w:b/>
          <w:sz w:val="24"/>
          <w:lang w:eastAsia="en-US"/>
        </w:rPr>
      </w:pPr>
    </w:p>
    <w:p w:rsidR="00C43813" w:rsidRPr="00727984" w:rsidRDefault="00C43813" w:rsidP="00727984">
      <w:pPr>
        <w:jc w:val="center"/>
        <w:rPr>
          <w:b/>
          <w:sz w:val="32"/>
          <w:lang w:eastAsia="en-US"/>
        </w:rPr>
      </w:pPr>
      <w:r w:rsidRPr="00727984">
        <w:rPr>
          <w:b/>
          <w:sz w:val="32"/>
          <w:lang w:eastAsia="en-US"/>
        </w:rPr>
        <w:t>Pretendent</w:t>
      </w:r>
      <w:r w:rsidR="0085393D" w:rsidRPr="00727984">
        <w:rPr>
          <w:b/>
          <w:sz w:val="32"/>
          <w:lang w:eastAsia="en-US"/>
        </w:rPr>
        <w:t>a piedāvāto speciālistu saraksts</w:t>
      </w:r>
    </w:p>
    <w:p w:rsidR="002849BD" w:rsidRPr="00EB7BBE" w:rsidRDefault="002849BD" w:rsidP="002849BD">
      <w:pPr>
        <w:rPr>
          <w:lang w:eastAsia="en-US"/>
        </w:rPr>
      </w:pPr>
    </w:p>
    <w:p w:rsidR="002849BD" w:rsidRPr="00EB7BBE" w:rsidRDefault="002849BD" w:rsidP="00C43813">
      <w:pPr>
        <w:jc w:val="both"/>
        <w:rPr>
          <w:sz w:val="24"/>
          <w:szCs w:val="24"/>
          <w:lang w:eastAsia="en-US"/>
        </w:rPr>
      </w:pPr>
      <w:r w:rsidRPr="00EB7BBE">
        <w:rPr>
          <w:sz w:val="24"/>
          <w:szCs w:val="24"/>
          <w:lang w:eastAsia="en-US"/>
        </w:rPr>
        <w:t xml:space="preserve">Ar šo </w:t>
      </w:r>
      <w:r w:rsidRPr="00C43813">
        <w:rPr>
          <w:i/>
          <w:sz w:val="24"/>
          <w:szCs w:val="24"/>
          <w:lang w:eastAsia="en-US"/>
        </w:rPr>
        <w:t>&lt;Pretendenta nosaukums&gt;</w:t>
      </w:r>
      <w:r w:rsidRPr="00EB7BBE">
        <w:rPr>
          <w:sz w:val="24"/>
          <w:szCs w:val="24"/>
          <w:lang w:eastAsia="en-US"/>
        </w:rPr>
        <w:t xml:space="preserve"> apliecina, ka </w:t>
      </w:r>
      <w:r w:rsidRPr="00C43813">
        <w:rPr>
          <w:i/>
          <w:sz w:val="24"/>
          <w:szCs w:val="24"/>
          <w:lang w:eastAsia="en-US"/>
        </w:rPr>
        <w:t>&lt;Pretendenta nosaukums&gt;</w:t>
      </w:r>
      <w:r w:rsidRPr="00EB7BBE">
        <w:rPr>
          <w:sz w:val="24"/>
          <w:szCs w:val="24"/>
          <w:lang w:eastAsia="en-US"/>
        </w:rPr>
        <w:t xml:space="preserve"> rīcībā ir (vai tiks piesaistīti) šādi sertificēti speciālisti – būvdarbu vadītāji ar atbilstošu profesionālo pieredzi līdzīgu šajā iepirkumā paredzēto būvdarbu vadīšanā šī iepirkuma nolikuma</w:t>
      </w:r>
      <w:r w:rsidR="00BA7BF9" w:rsidRPr="00BA7BF9">
        <w:rPr>
          <w:sz w:val="24"/>
          <w:szCs w:val="24"/>
          <w:lang w:eastAsia="en-US"/>
        </w:rPr>
        <w:t xml:space="preserve"> </w:t>
      </w:r>
      <w:r w:rsidR="00BA7BF9">
        <w:rPr>
          <w:sz w:val="24"/>
          <w:szCs w:val="24"/>
          <w:lang w:eastAsia="en-US"/>
        </w:rPr>
        <w:t xml:space="preserve">7.5. </w:t>
      </w:r>
      <w:r w:rsidRPr="00EB7BBE">
        <w:rPr>
          <w:sz w:val="24"/>
          <w:szCs w:val="24"/>
          <w:lang w:eastAsia="en-US"/>
        </w:rPr>
        <w:t>punktā norādītajās reglamentējamās būvdarbu sfērās un ar atbilstoši iepirkuma procedūras nolikuma</w:t>
      </w:r>
      <w:r w:rsidR="00BA7BF9">
        <w:rPr>
          <w:sz w:val="24"/>
          <w:szCs w:val="24"/>
          <w:lang w:eastAsia="en-US"/>
        </w:rPr>
        <w:t xml:space="preserve"> 7.6.</w:t>
      </w:r>
      <w:r w:rsidR="00BA7BF9" w:rsidRPr="00EB7BBE">
        <w:rPr>
          <w:sz w:val="24"/>
          <w:szCs w:val="24"/>
          <w:lang w:eastAsia="en-US"/>
        </w:rPr>
        <w:t xml:space="preserve"> </w:t>
      </w:r>
      <w:r w:rsidRPr="00EB7BBE">
        <w:rPr>
          <w:sz w:val="24"/>
          <w:szCs w:val="24"/>
          <w:lang w:eastAsia="en-US"/>
        </w:rPr>
        <w:t>punktā</w:t>
      </w:r>
      <w:r w:rsidR="00BA7BF9">
        <w:rPr>
          <w:sz w:val="24"/>
          <w:szCs w:val="24"/>
          <w:lang w:eastAsia="en-US"/>
        </w:rPr>
        <w:t xml:space="preserve"> </w:t>
      </w:r>
      <w:r w:rsidRPr="00EB7BBE">
        <w:rPr>
          <w:sz w:val="24"/>
          <w:szCs w:val="24"/>
          <w:lang w:eastAsia="en-US"/>
        </w:rPr>
        <w:t>norādīto profesionālo pieredzi:</w:t>
      </w:r>
    </w:p>
    <w:p w:rsidR="002849BD" w:rsidRPr="00EB7BBE" w:rsidRDefault="002849BD" w:rsidP="002849BD">
      <w:pPr>
        <w:jc w:val="center"/>
        <w:rPr>
          <w:sz w:val="24"/>
          <w:szCs w:val="24"/>
        </w:rPr>
      </w:pPr>
    </w:p>
    <w:tbl>
      <w:tblPr>
        <w:tblW w:w="127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85"/>
        <w:gridCol w:w="1530"/>
        <w:gridCol w:w="2340"/>
        <w:gridCol w:w="3240"/>
        <w:gridCol w:w="2880"/>
      </w:tblGrid>
      <w:tr w:rsidR="002849BD" w:rsidRPr="00EB7BBE" w:rsidTr="002849BD">
        <w:trPr>
          <w:trHeight w:val="1785"/>
        </w:trPr>
        <w:tc>
          <w:tcPr>
            <w:tcW w:w="2785" w:type="dxa"/>
            <w:vAlign w:val="center"/>
          </w:tcPr>
          <w:p w:rsidR="002849BD" w:rsidRPr="00EB7BBE" w:rsidRDefault="002849BD" w:rsidP="00CF2966">
            <w:pPr>
              <w:jc w:val="center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Speciālista statuss iepirkumā (t.sk. norādīt vai speciālists ir pretendenta darbinieks vai darba ņēmējs)</w:t>
            </w:r>
          </w:p>
        </w:tc>
        <w:tc>
          <w:tcPr>
            <w:tcW w:w="1530" w:type="dxa"/>
            <w:vAlign w:val="center"/>
          </w:tcPr>
          <w:p w:rsidR="002849BD" w:rsidRPr="00EB7BBE" w:rsidRDefault="002849BD" w:rsidP="00CF2966">
            <w:pPr>
              <w:jc w:val="center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Vārds un uzvārds</w:t>
            </w:r>
          </w:p>
        </w:tc>
        <w:tc>
          <w:tcPr>
            <w:tcW w:w="2340" w:type="dxa"/>
            <w:vAlign w:val="center"/>
          </w:tcPr>
          <w:p w:rsidR="002849BD" w:rsidRPr="00EB7BBE" w:rsidRDefault="002849BD" w:rsidP="00CF2966">
            <w:pPr>
              <w:jc w:val="center"/>
              <w:rPr>
                <w:sz w:val="24"/>
                <w:szCs w:val="24"/>
              </w:rPr>
            </w:pPr>
            <w:proofErr w:type="spellStart"/>
            <w:r w:rsidRPr="00EB7BBE">
              <w:rPr>
                <w:sz w:val="24"/>
                <w:szCs w:val="24"/>
              </w:rPr>
              <w:t>Būvsertifikāta</w:t>
            </w:r>
            <w:proofErr w:type="spellEnd"/>
            <w:r w:rsidRPr="00EB7BBE">
              <w:rPr>
                <w:sz w:val="24"/>
                <w:szCs w:val="24"/>
              </w:rPr>
              <w:t xml:space="preserve"> izsniegšanas gads, numurs, reglamentējamā darbības sfēra</w:t>
            </w:r>
          </w:p>
        </w:tc>
        <w:tc>
          <w:tcPr>
            <w:tcW w:w="3240" w:type="dxa"/>
            <w:vAlign w:val="center"/>
          </w:tcPr>
          <w:p w:rsidR="002849BD" w:rsidRPr="00EB7BBE" w:rsidRDefault="002849BD" w:rsidP="00CF2966">
            <w:pPr>
              <w:jc w:val="center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Speciālista profesionālā pieredze,</w:t>
            </w:r>
          </w:p>
          <w:p w:rsidR="002849BD" w:rsidRPr="00EB7BBE" w:rsidRDefault="002849BD" w:rsidP="00CF2966">
            <w:pPr>
              <w:jc w:val="center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norādīt objekta nosaukumu un izmaksas EUR</w:t>
            </w:r>
          </w:p>
          <w:p w:rsidR="002849BD" w:rsidRPr="00EB7BBE" w:rsidRDefault="002849BD" w:rsidP="00CF2966">
            <w:pPr>
              <w:jc w:val="center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(neskaitot PVN)</w:t>
            </w:r>
          </w:p>
        </w:tc>
        <w:tc>
          <w:tcPr>
            <w:tcW w:w="2880" w:type="dxa"/>
            <w:vAlign w:val="center"/>
          </w:tcPr>
          <w:p w:rsidR="002849BD" w:rsidRPr="00EB7BBE" w:rsidRDefault="002849BD" w:rsidP="00CF2966">
            <w:pPr>
              <w:jc w:val="center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Būvdarbu veidi, kurus speciālists vadījis,</w:t>
            </w:r>
          </w:p>
          <w:p w:rsidR="002849BD" w:rsidRPr="00EB7BBE" w:rsidRDefault="002849BD" w:rsidP="00CF2966">
            <w:pPr>
              <w:jc w:val="center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būvdarbu uzsākšana objektā un nodošanas gads</w:t>
            </w:r>
          </w:p>
        </w:tc>
      </w:tr>
      <w:tr w:rsidR="002849BD" w:rsidRPr="00EB7BBE" w:rsidTr="002849BD">
        <w:tc>
          <w:tcPr>
            <w:tcW w:w="2785" w:type="dxa"/>
            <w:vAlign w:val="center"/>
          </w:tcPr>
          <w:p w:rsidR="002849BD" w:rsidRPr="00EB7BBE" w:rsidRDefault="002849BD" w:rsidP="00CF2966">
            <w:pPr>
              <w:jc w:val="center"/>
              <w:rPr>
                <w:i/>
                <w:sz w:val="24"/>
                <w:szCs w:val="24"/>
              </w:rPr>
            </w:pPr>
            <w:r w:rsidRPr="00EB7BBE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1530" w:type="dxa"/>
            <w:vAlign w:val="center"/>
          </w:tcPr>
          <w:p w:rsidR="002849BD" w:rsidRPr="00EB7BBE" w:rsidRDefault="002849BD" w:rsidP="00CF2966">
            <w:pPr>
              <w:jc w:val="center"/>
              <w:rPr>
                <w:i/>
                <w:sz w:val="24"/>
                <w:szCs w:val="24"/>
              </w:rPr>
            </w:pPr>
            <w:r w:rsidRPr="00EB7BBE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2340" w:type="dxa"/>
            <w:vAlign w:val="center"/>
          </w:tcPr>
          <w:p w:rsidR="002849BD" w:rsidRPr="00EB7BBE" w:rsidRDefault="002849BD" w:rsidP="00CF2966">
            <w:pPr>
              <w:jc w:val="center"/>
              <w:rPr>
                <w:i/>
                <w:sz w:val="24"/>
                <w:szCs w:val="24"/>
              </w:rPr>
            </w:pPr>
            <w:r w:rsidRPr="00EB7BBE">
              <w:rPr>
                <w:i/>
                <w:sz w:val="24"/>
                <w:szCs w:val="24"/>
              </w:rPr>
              <w:t>3</w:t>
            </w:r>
          </w:p>
        </w:tc>
        <w:tc>
          <w:tcPr>
            <w:tcW w:w="3240" w:type="dxa"/>
            <w:vAlign w:val="center"/>
          </w:tcPr>
          <w:p w:rsidR="002849BD" w:rsidRPr="00EB7BBE" w:rsidRDefault="002849BD" w:rsidP="00CF2966">
            <w:pPr>
              <w:jc w:val="center"/>
              <w:rPr>
                <w:i/>
                <w:sz w:val="24"/>
                <w:szCs w:val="24"/>
              </w:rPr>
            </w:pPr>
            <w:r w:rsidRPr="00EB7BBE">
              <w:rPr>
                <w:i/>
                <w:sz w:val="24"/>
                <w:szCs w:val="24"/>
              </w:rPr>
              <w:t>4</w:t>
            </w:r>
          </w:p>
        </w:tc>
        <w:tc>
          <w:tcPr>
            <w:tcW w:w="2880" w:type="dxa"/>
            <w:vAlign w:val="center"/>
          </w:tcPr>
          <w:p w:rsidR="002849BD" w:rsidRPr="00EB7BBE" w:rsidRDefault="002849BD" w:rsidP="00CF2966">
            <w:pPr>
              <w:jc w:val="center"/>
              <w:rPr>
                <w:i/>
                <w:sz w:val="24"/>
                <w:szCs w:val="24"/>
              </w:rPr>
            </w:pPr>
            <w:r w:rsidRPr="00EB7BBE">
              <w:rPr>
                <w:i/>
                <w:sz w:val="24"/>
                <w:szCs w:val="24"/>
              </w:rPr>
              <w:t>5</w:t>
            </w:r>
          </w:p>
        </w:tc>
      </w:tr>
      <w:tr w:rsidR="002849BD" w:rsidRPr="00EB7BBE" w:rsidTr="002849BD">
        <w:tc>
          <w:tcPr>
            <w:tcW w:w="2785" w:type="dxa"/>
            <w:vAlign w:val="center"/>
          </w:tcPr>
          <w:p w:rsidR="002849BD" w:rsidRPr="00EB7BBE" w:rsidRDefault="002849BD" w:rsidP="00CF2966">
            <w:pPr>
              <w:rPr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:rsidR="002849BD" w:rsidRPr="00EB7BBE" w:rsidRDefault="002849BD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40" w:type="dxa"/>
            <w:vAlign w:val="center"/>
          </w:tcPr>
          <w:p w:rsidR="002849BD" w:rsidRPr="00EB7BBE" w:rsidRDefault="002849BD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40" w:type="dxa"/>
            <w:vAlign w:val="center"/>
          </w:tcPr>
          <w:p w:rsidR="002849BD" w:rsidRPr="00EB7BBE" w:rsidRDefault="002849BD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80" w:type="dxa"/>
            <w:vAlign w:val="center"/>
          </w:tcPr>
          <w:p w:rsidR="002849BD" w:rsidRPr="00EB7BBE" w:rsidRDefault="002849BD" w:rsidP="00CF2966">
            <w:pPr>
              <w:jc w:val="center"/>
              <w:rPr>
                <w:sz w:val="24"/>
                <w:szCs w:val="24"/>
              </w:rPr>
            </w:pPr>
          </w:p>
        </w:tc>
      </w:tr>
      <w:tr w:rsidR="002849BD" w:rsidRPr="00EB7BBE" w:rsidTr="002849BD">
        <w:tc>
          <w:tcPr>
            <w:tcW w:w="2785" w:type="dxa"/>
            <w:vAlign w:val="center"/>
          </w:tcPr>
          <w:p w:rsidR="002849BD" w:rsidRPr="00EB7BBE" w:rsidRDefault="002849BD" w:rsidP="00CF2966">
            <w:pPr>
              <w:rPr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:rsidR="002849BD" w:rsidRPr="00EB7BBE" w:rsidRDefault="002849BD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40" w:type="dxa"/>
            <w:vAlign w:val="center"/>
          </w:tcPr>
          <w:p w:rsidR="002849BD" w:rsidRPr="00EB7BBE" w:rsidRDefault="002849BD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40" w:type="dxa"/>
            <w:vAlign w:val="center"/>
          </w:tcPr>
          <w:p w:rsidR="002849BD" w:rsidRPr="00EB7BBE" w:rsidRDefault="002849BD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80" w:type="dxa"/>
            <w:vAlign w:val="center"/>
          </w:tcPr>
          <w:p w:rsidR="002849BD" w:rsidRPr="00EB7BBE" w:rsidRDefault="002849BD" w:rsidP="00CF2966">
            <w:pPr>
              <w:jc w:val="center"/>
              <w:rPr>
                <w:sz w:val="24"/>
                <w:szCs w:val="24"/>
              </w:rPr>
            </w:pPr>
          </w:p>
        </w:tc>
      </w:tr>
      <w:tr w:rsidR="002849BD" w:rsidRPr="00EB7BBE" w:rsidTr="002849BD">
        <w:tc>
          <w:tcPr>
            <w:tcW w:w="2785" w:type="dxa"/>
            <w:vAlign w:val="center"/>
          </w:tcPr>
          <w:p w:rsidR="002849BD" w:rsidRPr="00EB7BBE" w:rsidRDefault="002849BD" w:rsidP="00CF2966">
            <w:pPr>
              <w:rPr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:rsidR="002849BD" w:rsidRPr="00EB7BBE" w:rsidRDefault="002849BD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40" w:type="dxa"/>
            <w:vAlign w:val="center"/>
          </w:tcPr>
          <w:p w:rsidR="002849BD" w:rsidRPr="00EB7BBE" w:rsidRDefault="002849BD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40" w:type="dxa"/>
            <w:vAlign w:val="center"/>
          </w:tcPr>
          <w:p w:rsidR="002849BD" w:rsidRPr="00EB7BBE" w:rsidRDefault="002849BD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80" w:type="dxa"/>
            <w:vAlign w:val="center"/>
          </w:tcPr>
          <w:p w:rsidR="002849BD" w:rsidRPr="00EB7BBE" w:rsidRDefault="002849BD" w:rsidP="00CF2966">
            <w:pPr>
              <w:jc w:val="center"/>
              <w:rPr>
                <w:sz w:val="24"/>
                <w:szCs w:val="24"/>
              </w:rPr>
            </w:pPr>
          </w:p>
        </w:tc>
      </w:tr>
      <w:tr w:rsidR="002849BD" w:rsidRPr="00EB7BBE" w:rsidTr="002849BD">
        <w:tc>
          <w:tcPr>
            <w:tcW w:w="2785" w:type="dxa"/>
            <w:vAlign w:val="center"/>
          </w:tcPr>
          <w:p w:rsidR="002849BD" w:rsidRPr="00EB7BBE" w:rsidRDefault="002849BD" w:rsidP="00CF2966">
            <w:pPr>
              <w:rPr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:rsidR="002849BD" w:rsidRPr="00EB7BBE" w:rsidRDefault="002849BD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40" w:type="dxa"/>
            <w:vAlign w:val="center"/>
          </w:tcPr>
          <w:p w:rsidR="002849BD" w:rsidRPr="00EB7BBE" w:rsidRDefault="002849BD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40" w:type="dxa"/>
            <w:vAlign w:val="center"/>
          </w:tcPr>
          <w:p w:rsidR="002849BD" w:rsidRPr="00EB7BBE" w:rsidRDefault="002849BD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80" w:type="dxa"/>
            <w:vAlign w:val="center"/>
          </w:tcPr>
          <w:p w:rsidR="002849BD" w:rsidRPr="00EB7BBE" w:rsidRDefault="002849BD" w:rsidP="00CF2966">
            <w:pPr>
              <w:jc w:val="center"/>
              <w:rPr>
                <w:sz w:val="24"/>
                <w:szCs w:val="24"/>
              </w:rPr>
            </w:pPr>
          </w:p>
        </w:tc>
      </w:tr>
      <w:tr w:rsidR="002849BD" w:rsidRPr="00EB7BBE" w:rsidTr="002849BD">
        <w:trPr>
          <w:trHeight w:val="64"/>
        </w:trPr>
        <w:tc>
          <w:tcPr>
            <w:tcW w:w="2785" w:type="dxa"/>
            <w:vAlign w:val="center"/>
          </w:tcPr>
          <w:p w:rsidR="002849BD" w:rsidRPr="00EB7BBE" w:rsidRDefault="002849BD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:rsidR="002849BD" w:rsidRPr="00EB7BBE" w:rsidRDefault="002849BD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40" w:type="dxa"/>
            <w:vAlign w:val="center"/>
          </w:tcPr>
          <w:p w:rsidR="002849BD" w:rsidRPr="00EB7BBE" w:rsidRDefault="002849BD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40" w:type="dxa"/>
            <w:vAlign w:val="center"/>
          </w:tcPr>
          <w:p w:rsidR="002849BD" w:rsidRPr="00EB7BBE" w:rsidRDefault="002849BD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80" w:type="dxa"/>
            <w:vAlign w:val="center"/>
          </w:tcPr>
          <w:p w:rsidR="002849BD" w:rsidRPr="00EB7BBE" w:rsidRDefault="002849BD" w:rsidP="00CF2966">
            <w:pPr>
              <w:jc w:val="center"/>
              <w:rPr>
                <w:sz w:val="24"/>
                <w:szCs w:val="24"/>
              </w:rPr>
            </w:pPr>
          </w:p>
        </w:tc>
      </w:tr>
      <w:tr w:rsidR="002849BD" w:rsidRPr="00EB7BBE" w:rsidTr="002849BD">
        <w:trPr>
          <w:trHeight w:val="64"/>
        </w:trPr>
        <w:tc>
          <w:tcPr>
            <w:tcW w:w="2785" w:type="dxa"/>
            <w:vAlign w:val="center"/>
          </w:tcPr>
          <w:p w:rsidR="002849BD" w:rsidRPr="00EB7BBE" w:rsidRDefault="002849BD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:rsidR="002849BD" w:rsidRPr="00EB7BBE" w:rsidRDefault="002849BD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40" w:type="dxa"/>
            <w:vAlign w:val="center"/>
          </w:tcPr>
          <w:p w:rsidR="002849BD" w:rsidRPr="00EB7BBE" w:rsidRDefault="002849BD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40" w:type="dxa"/>
            <w:vAlign w:val="center"/>
          </w:tcPr>
          <w:p w:rsidR="002849BD" w:rsidRPr="00EB7BBE" w:rsidRDefault="002849BD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80" w:type="dxa"/>
            <w:vAlign w:val="center"/>
          </w:tcPr>
          <w:p w:rsidR="002849BD" w:rsidRPr="00EB7BBE" w:rsidRDefault="002849BD" w:rsidP="00CF2966">
            <w:pPr>
              <w:jc w:val="center"/>
              <w:rPr>
                <w:sz w:val="24"/>
                <w:szCs w:val="24"/>
              </w:rPr>
            </w:pPr>
          </w:p>
        </w:tc>
      </w:tr>
      <w:tr w:rsidR="002849BD" w:rsidRPr="00EB7BBE" w:rsidTr="002849BD">
        <w:trPr>
          <w:trHeight w:val="64"/>
        </w:trPr>
        <w:tc>
          <w:tcPr>
            <w:tcW w:w="2785" w:type="dxa"/>
            <w:vAlign w:val="center"/>
          </w:tcPr>
          <w:p w:rsidR="002849BD" w:rsidRPr="00EB7BBE" w:rsidRDefault="002849BD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:rsidR="002849BD" w:rsidRPr="00EB7BBE" w:rsidRDefault="002849BD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40" w:type="dxa"/>
            <w:vAlign w:val="center"/>
          </w:tcPr>
          <w:p w:rsidR="002849BD" w:rsidRPr="00EB7BBE" w:rsidRDefault="002849BD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40" w:type="dxa"/>
            <w:vAlign w:val="center"/>
          </w:tcPr>
          <w:p w:rsidR="002849BD" w:rsidRPr="00EB7BBE" w:rsidRDefault="002849BD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80" w:type="dxa"/>
            <w:vAlign w:val="center"/>
          </w:tcPr>
          <w:p w:rsidR="002849BD" w:rsidRPr="00EB7BBE" w:rsidRDefault="002849BD" w:rsidP="00CF2966">
            <w:pPr>
              <w:jc w:val="center"/>
              <w:rPr>
                <w:sz w:val="24"/>
                <w:szCs w:val="24"/>
              </w:rPr>
            </w:pPr>
          </w:p>
        </w:tc>
      </w:tr>
    </w:tbl>
    <w:p w:rsidR="002849BD" w:rsidRPr="00EB7BBE" w:rsidRDefault="002849BD" w:rsidP="002849BD">
      <w:pPr>
        <w:jc w:val="right"/>
        <w:rPr>
          <w:sz w:val="24"/>
          <w:szCs w:val="24"/>
        </w:rPr>
      </w:pPr>
    </w:p>
    <w:p w:rsidR="002849BD" w:rsidRDefault="002849BD" w:rsidP="002849BD">
      <w:pPr>
        <w:rPr>
          <w:sz w:val="24"/>
          <w:szCs w:val="24"/>
        </w:rPr>
      </w:pPr>
    </w:p>
    <w:p w:rsidR="001E778B" w:rsidRPr="00EB7BBE" w:rsidRDefault="001E778B" w:rsidP="002849BD">
      <w:pPr>
        <w:rPr>
          <w:sz w:val="24"/>
          <w:szCs w:val="24"/>
        </w:rPr>
      </w:pPr>
      <w:bookmarkStart w:id="0" w:name="_GoBack"/>
      <w:bookmarkEnd w:id="0"/>
    </w:p>
    <w:p w:rsidR="002849BD" w:rsidRPr="00EB7BBE" w:rsidRDefault="002849BD" w:rsidP="002849BD">
      <w:pPr>
        <w:rPr>
          <w:sz w:val="24"/>
          <w:szCs w:val="24"/>
        </w:rPr>
      </w:pPr>
      <w:r w:rsidRPr="00EB7BBE">
        <w:rPr>
          <w:sz w:val="24"/>
          <w:szCs w:val="24"/>
        </w:rPr>
        <w:t>Sagatavoja ___________________________ (vārds, uzvārds, amats)</w:t>
      </w:r>
    </w:p>
    <w:p w:rsidR="003D1CAC" w:rsidRDefault="003D1CAC"/>
    <w:sectPr w:rsidR="003D1CAC" w:rsidSect="000175F2">
      <w:footerReference w:type="default" r:id="rId6"/>
      <w:pgSz w:w="15840" w:h="12240" w:orient="landscape"/>
      <w:pgMar w:top="1440" w:right="1440" w:bottom="1440" w:left="1440" w:header="720" w:footer="720" w:gutter="0"/>
      <w:pgNumType w:start="3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1097B" w:rsidRDefault="0071097B" w:rsidP="0071097B">
      <w:r>
        <w:separator/>
      </w:r>
    </w:p>
  </w:endnote>
  <w:endnote w:type="continuationSeparator" w:id="0">
    <w:p w:rsidR="0071097B" w:rsidRDefault="0071097B" w:rsidP="007109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3465950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1097B" w:rsidRDefault="0071097B">
        <w:pPr>
          <w:pStyle w:val="Footer"/>
          <w:jc w:val="right"/>
        </w:pPr>
        <w:r w:rsidRPr="00B97653">
          <w:rPr>
            <w:sz w:val="24"/>
            <w:szCs w:val="24"/>
          </w:rPr>
          <w:fldChar w:fldCharType="begin"/>
        </w:r>
        <w:r w:rsidRPr="00B97653">
          <w:rPr>
            <w:sz w:val="24"/>
            <w:szCs w:val="24"/>
          </w:rPr>
          <w:instrText xml:space="preserve"> PAGE   \* MERGEFORMAT </w:instrText>
        </w:r>
        <w:r w:rsidRPr="00B97653">
          <w:rPr>
            <w:sz w:val="24"/>
            <w:szCs w:val="24"/>
          </w:rPr>
          <w:fldChar w:fldCharType="separate"/>
        </w:r>
        <w:r w:rsidR="0006294D">
          <w:rPr>
            <w:noProof/>
            <w:sz w:val="24"/>
            <w:szCs w:val="24"/>
          </w:rPr>
          <w:t>30</w:t>
        </w:r>
        <w:r w:rsidRPr="00B97653">
          <w:rPr>
            <w:noProof/>
            <w:sz w:val="24"/>
            <w:szCs w:val="24"/>
          </w:rPr>
          <w:fldChar w:fldCharType="end"/>
        </w:r>
      </w:p>
    </w:sdtContent>
  </w:sdt>
  <w:p w:rsidR="0071097B" w:rsidRDefault="0071097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1097B" w:rsidRDefault="0071097B" w:rsidP="0071097B">
      <w:r>
        <w:separator/>
      </w:r>
    </w:p>
  </w:footnote>
  <w:footnote w:type="continuationSeparator" w:id="0">
    <w:p w:rsidR="0071097B" w:rsidRDefault="0071097B" w:rsidP="007109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849BD"/>
    <w:rsid w:val="000175F2"/>
    <w:rsid w:val="0006294D"/>
    <w:rsid w:val="000A21D3"/>
    <w:rsid w:val="000D727A"/>
    <w:rsid w:val="001E778B"/>
    <w:rsid w:val="002849BD"/>
    <w:rsid w:val="003D1CAC"/>
    <w:rsid w:val="005E4037"/>
    <w:rsid w:val="0071097B"/>
    <w:rsid w:val="00727984"/>
    <w:rsid w:val="0085393D"/>
    <w:rsid w:val="008A2359"/>
    <w:rsid w:val="00B14321"/>
    <w:rsid w:val="00B97653"/>
    <w:rsid w:val="00BA7BF9"/>
    <w:rsid w:val="00C43813"/>
    <w:rsid w:val="00D4254C"/>
    <w:rsid w:val="00DF21E5"/>
    <w:rsid w:val="00E96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137D4C"/>
  <w15:docId w15:val="{61DDE147-281F-484A-89C7-19F1A3EA7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849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Heading2">
    <w:name w:val="heading 2"/>
    <w:basedOn w:val="Normal"/>
    <w:next w:val="Normal"/>
    <w:link w:val="Heading2Char"/>
    <w:autoRedefine/>
    <w:qFormat/>
    <w:rsid w:val="0071097B"/>
    <w:pPr>
      <w:keepNext/>
      <w:jc w:val="center"/>
      <w:outlineLvl w:val="1"/>
    </w:pPr>
    <w:rPr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71097B"/>
    <w:rPr>
      <w:rFonts w:ascii="Times New Roman" w:eastAsia="Times New Roman" w:hAnsi="Times New Roman" w:cs="Times New Roman"/>
      <w:sz w:val="24"/>
      <w:szCs w:val="20"/>
      <w:lang w:val="lv-LV"/>
    </w:rPr>
  </w:style>
  <w:style w:type="paragraph" w:styleId="Header">
    <w:name w:val="header"/>
    <w:basedOn w:val="Normal"/>
    <w:link w:val="HeaderChar"/>
    <w:uiPriority w:val="99"/>
    <w:unhideWhenUsed/>
    <w:rsid w:val="007109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1097B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Footer">
    <w:name w:val="footer"/>
    <w:basedOn w:val="Normal"/>
    <w:link w:val="FooterChar"/>
    <w:uiPriority w:val="99"/>
    <w:unhideWhenUsed/>
    <w:rsid w:val="0071097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097B"/>
    <w:rPr>
      <w:rFonts w:ascii="Times New Roman" w:eastAsia="Times New Roman" w:hAnsi="Times New Roman" w:cs="Times New Roman"/>
      <w:sz w:val="20"/>
      <w:szCs w:val="20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9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705</Words>
  <Characters>402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Nauris Jūrmalis</dc:creator>
  <cp:keywords/>
  <dc:description/>
  <cp:lastModifiedBy>Renāte Dzērviniece</cp:lastModifiedBy>
  <cp:revision>11</cp:revision>
  <cp:lastPrinted>2017-12-15T16:17:00Z</cp:lastPrinted>
  <dcterms:created xsi:type="dcterms:W3CDTF">2018-01-12T13:32:00Z</dcterms:created>
  <dcterms:modified xsi:type="dcterms:W3CDTF">2018-08-27T11:18:00Z</dcterms:modified>
</cp:coreProperties>
</file>