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BE62" w14:textId="77777777" w:rsidR="00AC64F3" w:rsidRPr="00D63885" w:rsidRDefault="00AC64F3" w:rsidP="00AC64F3">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14:paraId="2F4768EE" w14:textId="77777777"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14:paraId="61913632" w14:textId="77B12680" w:rsidR="00AC64F3" w:rsidRPr="00D63885" w:rsidRDefault="00AC64F3" w:rsidP="00AC64F3">
      <w:pPr>
        <w:spacing w:after="0" w:line="240" w:lineRule="auto"/>
        <w:ind w:right="-57"/>
        <w:jc w:val="right"/>
        <w:rPr>
          <w:rFonts w:ascii="Times New Roman" w:eastAsia="Times New Roman" w:hAnsi="Times New Roman"/>
          <w:sz w:val="20"/>
          <w:szCs w:val="20"/>
        </w:rPr>
      </w:pPr>
      <w:r w:rsidRPr="005244B8">
        <w:rPr>
          <w:rFonts w:ascii="Times New Roman" w:eastAsia="Times New Roman" w:hAnsi="Times New Roman"/>
          <w:sz w:val="20"/>
          <w:szCs w:val="20"/>
        </w:rPr>
        <w:t>201</w:t>
      </w:r>
      <w:r w:rsidR="006302FD" w:rsidRPr="005244B8">
        <w:rPr>
          <w:rFonts w:ascii="Times New Roman" w:eastAsia="Times New Roman" w:hAnsi="Times New Roman"/>
          <w:sz w:val="20"/>
          <w:szCs w:val="20"/>
        </w:rPr>
        <w:t>9</w:t>
      </w:r>
      <w:r w:rsidRPr="005244B8">
        <w:rPr>
          <w:rFonts w:ascii="Times New Roman" w:eastAsia="Times New Roman" w:hAnsi="Times New Roman"/>
          <w:sz w:val="20"/>
          <w:szCs w:val="20"/>
        </w:rPr>
        <w:t>.gada</w:t>
      </w:r>
      <w:r w:rsidR="005244B8" w:rsidRPr="005244B8">
        <w:rPr>
          <w:rFonts w:ascii="Times New Roman" w:eastAsia="Times New Roman" w:hAnsi="Times New Roman"/>
          <w:sz w:val="20"/>
          <w:szCs w:val="20"/>
        </w:rPr>
        <w:t xml:space="preserve"> 07</w:t>
      </w:r>
      <w:r w:rsidRPr="005244B8">
        <w:rPr>
          <w:rFonts w:ascii="Times New Roman" w:eastAsia="Times New Roman" w:hAnsi="Times New Roman"/>
          <w:sz w:val="20"/>
          <w:szCs w:val="20"/>
        </w:rPr>
        <w:t xml:space="preserve"> .</w:t>
      </w:r>
      <w:r w:rsidR="006302FD" w:rsidRPr="005244B8">
        <w:rPr>
          <w:rFonts w:ascii="Times New Roman" w:eastAsia="Times New Roman" w:hAnsi="Times New Roman"/>
          <w:sz w:val="20"/>
          <w:szCs w:val="20"/>
        </w:rPr>
        <w:t>janvāra</w:t>
      </w:r>
    </w:p>
    <w:p w14:paraId="1AD8FDCC" w14:textId="77777777" w:rsidR="00AC64F3" w:rsidRPr="00D63885" w:rsidRDefault="00AC64F3" w:rsidP="00AC64F3">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14:paraId="118D4897" w14:textId="77777777" w:rsidR="00AC64F3" w:rsidRPr="00D63885" w:rsidRDefault="00AC64F3" w:rsidP="00AC64F3">
      <w:pPr>
        <w:spacing w:after="0" w:line="240" w:lineRule="auto"/>
        <w:ind w:right="-57"/>
        <w:jc w:val="right"/>
        <w:rPr>
          <w:rFonts w:ascii="Times New Roman" w:eastAsia="Times New Roman" w:hAnsi="Times New Roman"/>
          <w:sz w:val="24"/>
          <w:szCs w:val="24"/>
        </w:rPr>
      </w:pPr>
      <w:bookmarkStart w:id="0" w:name="_GoBack"/>
      <w:bookmarkEnd w:id="0"/>
    </w:p>
    <w:p w14:paraId="74267549" w14:textId="77777777" w:rsidR="00AC64F3" w:rsidRPr="00D63885" w:rsidRDefault="00AC64F3" w:rsidP="00AC64F3">
      <w:pPr>
        <w:spacing w:after="0" w:line="240" w:lineRule="auto"/>
        <w:ind w:right="-57"/>
        <w:rPr>
          <w:rFonts w:ascii="Times New Roman" w:eastAsia="Times New Roman" w:hAnsi="Times New Roman"/>
          <w:sz w:val="24"/>
          <w:szCs w:val="24"/>
          <w:lang w:eastAsia="lv-LV"/>
        </w:rPr>
      </w:pPr>
    </w:p>
    <w:p w14:paraId="026E66B6" w14:textId="77777777" w:rsidR="00AC64F3" w:rsidRPr="00D63885" w:rsidRDefault="00AC64F3" w:rsidP="00AC64F3">
      <w:pPr>
        <w:keepNext/>
        <w:spacing w:after="0" w:line="240" w:lineRule="auto"/>
        <w:ind w:right="-57"/>
        <w:jc w:val="center"/>
        <w:outlineLvl w:val="2"/>
        <w:rPr>
          <w:rFonts w:ascii="Times New Roman" w:eastAsia="Times New Roman" w:hAnsi="Times New Roman"/>
          <w:b/>
          <w:sz w:val="24"/>
          <w:szCs w:val="24"/>
        </w:rPr>
      </w:pPr>
    </w:p>
    <w:p w14:paraId="60670AE3" w14:textId="77777777" w:rsidR="00AC64F3" w:rsidRPr="00D63885" w:rsidRDefault="00AC64F3" w:rsidP="00AC64F3">
      <w:pPr>
        <w:keepNext/>
        <w:spacing w:after="0" w:line="240" w:lineRule="auto"/>
        <w:ind w:right="-57"/>
        <w:outlineLvl w:val="2"/>
        <w:rPr>
          <w:rFonts w:ascii="Times New Roman" w:eastAsia="Times New Roman" w:hAnsi="Times New Roman"/>
          <w:b/>
          <w:sz w:val="24"/>
          <w:szCs w:val="24"/>
        </w:rPr>
      </w:pPr>
    </w:p>
    <w:p w14:paraId="6C199E33" w14:textId="77777777"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p>
    <w:p w14:paraId="2DD70569" w14:textId="3C58907F"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ATKLĀTĀ </w:t>
      </w:r>
      <w:r w:rsidR="006302FD">
        <w:rPr>
          <w:rFonts w:ascii="Times New Roman" w:eastAsia="Times New Roman" w:hAnsi="Times New Roman"/>
          <w:b/>
          <w:sz w:val="40"/>
          <w:szCs w:val="40"/>
        </w:rPr>
        <w:t>IEPIRKUMA</w:t>
      </w:r>
    </w:p>
    <w:p w14:paraId="2CF762CA" w14:textId="77777777"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p>
    <w:p w14:paraId="7879932A" w14:textId="3C9D555F" w:rsidR="00AC64F3" w:rsidRDefault="00AC64F3" w:rsidP="00AC64F3">
      <w:pPr>
        <w:spacing w:after="0" w:line="240" w:lineRule="auto"/>
        <w:ind w:right="-57"/>
        <w:rPr>
          <w:rFonts w:ascii="Times New Roman" w:eastAsia="Times New Roman" w:hAnsi="Times New Roman"/>
          <w:b/>
          <w:sz w:val="40"/>
          <w:szCs w:val="40"/>
          <w:lang w:eastAsia="lv-LV"/>
        </w:rPr>
      </w:pPr>
    </w:p>
    <w:p w14:paraId="7AE0E7EA" w14:textId="2CAC2D1B" w:rsidR="006302FD" w:rsidRPr="006302FD" w:rsidRDefault="006302FD" w:rsidP="006302FD">
      <w:pPr>
        <w:spacing w:after="0" w:line="240" w:lineRule="auto"/>
        <w:ind w:right="-57" w:firstLine="720"/>
        <w:jc w:val="center"/>
        <w:rPr>
          <w:rFonts w:ascii="Times New Roman" w:eastAsia="Times New Roman" w:hAnsi="Times New Roman"/>
          <w:b/>
          <w:color w:val="000000" w:themeColor="text1"/>
          <w:sz w:val="40"/>
          <w:szCs w:val="40"/>
          <w:lang w:eastAsia="lv-LV"/>
        </w:rPr>
      </w:pPr>
      <w:r w:rsidRPr="006302FD">
        <w:rPr>
          <w:rFonts w:ascii="Times New Roman" w:hAnsi="Times New Roman"/>
          <w:b/>
          <w:color w:val="000000" w:themeColor="text1"/>
          <w:sz w:val="40"/>
          <w:szCs w:val="40"/>
          <w:shd w:val="clear" w:color="auto" w:fill="FFFFFF"/>
        </w:rPr>
        <w:t>Būvuzraudzības darbu izpilde objektā “Ražošanas ēkas Nr.7 būvniecība Ventspils Augsto tehnoloģiju parkā”</w:t>
      </w:r>
    </w:p>
    <w:p w14:paraId="6B0FA9C4" w14:textId="77777777" w:rsidR="00AC64F3" w:rsidRDefault="00AC64F3" w:rsidP="00AC64F3">
      <w:pPr>
        <w:spacing w:after="0" w:line="240" w:lineRule="auto"/>
        <w:ind w:right="-57"/>
        <w:jc w:val="center"/>
        <w:rPr>
          <w:rFonts w:ascii="Times New Roman" w:eastAsia="Times New Roman" w:hAnsi="Times New Roman"/>
          <w:b/>
          <w:sz w:val="40"/>
          <w:szCs w:val="40"/>
          <w:lang w:eastAsia="lv-LV"/>
        </w:rPr>
      </w:pPr>
    </w:p>
    <w:p w14:paraId="52F0B99D" w14:textId="77777777"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14:paraId="780DAE26" w14:textId="5E6E02D0" w:rsidR="00AC64F3" w:rsidRPr="00D63885" w:rsidRDefault="00AC64F3" w:rsidP="00AC64F3">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Nr.</w:t>
      </w:r>
      <w:r w:rsidRPr="00A710BD">
        <w:rPr>
          <w:rFonts w:ascii="Times New Roman" w:eastAsia="Times New Roman" w:hAnsi="Times New Roman"/>
          <w:b/>
          <w:sz w:val="40"/>
          <w:szCs w:val="40"/>
          <w:lang w:eastAsia="lv-LV"/>
        </w:rPr>
        <w:t xml:space="preserve"> VBOP 2018/</w:t>
      </w:r>
      <w:r>
        <w:rPr>
          <w:rFonts w:ascii="Times New Roman" w:eastAsia="Times New Roman" w:hAnsi="Times New Roman"/>
          <w:b/>
          <w:sz w:val="40"/>
          <w:szCs w:val="40"/>
          <w:lang w:eastAsia="lv-LV"/>
        </w:rPr>
        <w:t>1</w:t>
      </w:r>
      <w:r w:rsidR="006302FD">
        <w:rPr>
          <w:rFonts w:ascii="Times New Roman" w:eastAsia="Times New Roman" w:hAnsi="Times New Roman"/>
          <w:b/>
          <w:sz w:val="40"/>
          <w:szCs w:val="40"/>
          <w:lang w:eastAsia="lv-LV"/>
        </w:rPr>
        <w:t>76</w:t>
      </w:r>
      <w:r w:rsidRPr="00A710BD">
        <w:rPr>
          <w:rFonts w:ascii="Times New Roman" w:eastAsia="Times New Roman" w:hAnsi="Times New Roman"/>
          <w:b/>
          <w:sz w:val="40"/>
          <w:szCs w:val="40"/>
          <w:lang w:eastAsia="lv-LV"/>
        </w:rPr>
        <w:t xml:space="preserve"> ERAF</w:t>
      </w:r>
    </w:p>
    <w:p w14:paraId="3FDEDA25" w14:textId="77777777" w:rsidR="00AC64F3" w:rsidRPr="00D63885" w:rsidRDefault="00AC64F3" w:rsidP="00AC64F3">
      <w:pPr>
        <w:spacing w:after="0" w:line="240" w:lineRule="auto"/>
        <w:ind w:right="-57"/>
        <w:rPr>
          <w:rFonts w:ascii="Times New Roman" w:eastAsia="Times New Roman" w:hAnsi="Times New Roman"/>
          <w:sz w:val="40"/>
          <w:szCs w:val="40"/>
          <w:lang w:eastAsia="lv-LV"/>
        </w:rPr>
      </w:pPr>
    </w:p>
    <w:p w14:paraId="63639E79" w14:textId="77777777" w:rsidR="00AC64F3" w:rsidRPr="00D63885" w:rsidRDefault="00AC64F3" w:rsidP="00AC64F3">
      <w:pPr>
        <w:spacing w:after="0" w:line="240" w:lineRule="auto"/>
        <w:ind w:right="-57"/>
        <w:rPr>
          <w:rFonts w:ascii="Times New Roman" w:eastAsia="Times New Roman" w:hAnsi="Times New Roman"/>
          <w:sz w:val="40"/>
          <w:szCs w:val="40"/>
          <w:lang w:eastAsia="lv-LV"/>
        </w:rPr>
      </w:pPr>
    </w:p>
    <w:p w14:paraId="7FC36A69" w14:textId="77777777" w:rsidR="00AC64F3" w:rsidRPr="00D63885" w:rsidRDefault="00AC64F3" w:rsidP="00AC64F3">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Pr>
          <w:rFonts w:ascii="Times New Roman" w:eastAsia="Times New Roman" w:hAnsi="Times New Roman"/>
          <w:b/>
          <w:sz w:val="40"/>
          <w:szCs w:val="40"/>
        </w:rPr>
        <w:t>SKAIDROJUMI</w:t>
      </w:r>
      <w:r w:rsidRPr="00D63885">
        <w:rPr>
          <w:rFonts w:ascii="Times New Roman" w:eastAsia="Times New Roman" w:hAnsi="Times New Roman"/>
          <w:b/>
          <w:sz w:val="40"/>
          <w:szCs w:val="40"/>
        </w:rPr>
        <w:t xml:space="preserve"> Nr.</w:t>
      </w:r>
      <w:r>
        <w:rPr>
          <w:rFonts w:ascii="Times New Roman" w:eastAsia="Times New Roman" w:hAnsi="Times New Roman"/>
          <w:b/>
          <w:sz w:val="40"/>
          <w:szCs w:val="40"/>
        </w:rPr>
        <w:t>1</w:t>
      </w:r>
    </w:p>
    <w:p w14:paraId="06D631EA" w14:textId="77777777" w:rsidR="00AC64F3" w:rsidRPr="00D63885" w:rsidRDefault="00AC64F3" w:rsidP="00AC64F3">
      <w:pPr>
        <w:spacing w:after="0" w:line="240" w:lineRule="auto"/>
        <w:rPr>
          <w:rFonts w:ascii="Times New Roman" w:eastAsia="Times New Roman" w:hAnsi="Times New Roman"/>
          <w:sz w:val="40"/>
          <w:szCs w:val="40"/>
        </w:rPr>
      </w:pPr>
    </w:p>
    <w:p w14:paraId="6245838C" w14:textId="77777777" w:rsidR="00AC64F3" w:rsidRPr="00D63885" w:rsidRDefault="00AC64F3" w:rsidP="00AC64F3">
      <w:pPr>
        <w:spacing w:after="0" w:line="240" w:lineRule="auto"/>
        <w:ind w:right="-57"/>
        <w:rPr>
          <w:rFonts w:ascii="Times New Roman" w:eastAsia="Times New Roman" w:hAnsi="Times New Roman"/>
          <w:sz w:val="40"/>
          <w:szCs w:val="40"/>
          <w:lang w:eastAsia="lv-LV"/>
        </w:rPr>
      </w:pPr>
    </w:p>
    <w:p w14:paraId="1FD46BC7" w14:textId="77777777" w:rsidR="00AC64F3" w:rsidRPr="00D63885" w:rsidRDefault="00AC64F3" w:rsidP="00AC64F3">
      <w:pPr>
        <w:spacing w:after="0" w:line="240" w:lineRule="auto"/>
        <w:ind w:right="-57"/>
        <w:rPr>
          <w:rFonts w:ascii="Times New Roman" w:eastAsia="Times New Roman" w:hAnsi="Times New Roman"/>
          <w:sz w:val="40"/>
          <w:szCs w:val="40"/>
          <w:lang w:eastAsia="lv-LV"/>
        </w:rPr>
      </w:pPr>
    </w:p>
    <w:p w14:paraId="33376392" w14:textId="77777777" w:rsidR="00AC64F3" w:rsidRPr="00D63885" w:rsidRDefault="00AC64F3" w:rsidP="00AC64F3">
      <w:pPr>
        <w:spacing w:after="0" w:line="240" w:lineRule="auto"/>
        <w:ind w:right="-57"/>
        <w:rPr>
          <w:rFonts w:ascii="Times New Roman" w:eastAsia="Times New Roman" w:hAnsi="Times New Roman"/>
          <w:sz w:val="40"/>
          <w:szCs w:val="40"/>
          <w:lang w:eastAsia="lv-LV"/>
        </w:rPr>
      </w:pPr>
    </w:p>
    <w:p w14:paraId="6EF3AD4E" w14:textId="77777777" w:rsidR="00AC64F3" w:rsidRPr="00D63885" w:rsidRDefault="00AC64F3" w:rsidP="00AC64F3">
      <w:pPr>
        <w:spacing w:after="0" w:line="240" w:lineRule="auto"/>
        <w:ind w:right="-57"/>
        <w:rPr>
          <w:rFonts w:ascii="Times New Roman" w:eastAsia="Times New Roman" w:hAnsi="Times New Roman"/>
          <w:sz w:val="40"/>
          <w:szCs w:val="40"/>
          <w:lang w:eastAsia="lv-LV"/>
        </w:rPr>
      </w:pPr>
    </w:p>
    <w:p w14:paraId="154C7E4D" w14:textId="77777777" w:rsidR="00AC64F3" w:rsidRPr="00D63885" w:rsidRDefault="00AC64F3" w:rsidP="00AC64F3">
      <w:pPr>
        <w:spacing w:after="0" w:line="240" w:lineRule="auto"/>
        <w:ind w:right="-57"/>
        <w:rPr>
          <w:rFonts w:ascii="Times New Roman" w:eastAsia="Times New Roman" w:hAnsi="Times New Roman"/>
          <w:sz w:val="40"/>
          <w:szCs w:val="40"/>
          <w:lang w:eastAsia="lv-LV"/>
        </w:rPr>
      </w:pPr>
    </w:p>
    <w:p w14:paraId="32961848" w14:textId="77777777" w:rsidR="00AC64F3" w:rsidRPr="00D63885" w:rsidRDefault="00AC64F3" w:rsidP="00AC64F3">
      <w:pPr>
        <w:spacing w:after="0" w:line="240" w:lineRule="auto"/>
        <w:ind w:right="-57"/>
        <w:rPr>
          <w:rFonts w:ascii="Times New Roman" w:eastAsia="Times New Roman" w:hAnsi="Times New Roman"/>
          <w:sz w:val="40"/>
          <w:szCs w:val="40"/>
          <w:lang w:eastAsia="lv-LV"/>
        </w:rPr>
      </w:pPr>
    </w:p>
    <w:p w14:paraId="432E407F" w14:textId="554D3B84" w:rsidR="00AC64F3" w:rsidRDefault="00AC64F3" w:rsidP="00AC64F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6302FD">
        <w:rPr>
          <w:rFonts w:ascii="Times New Roman" w:eastAsia="Times New Roman" w:hAnsi="Times New Roman"/>
          <w:b/>
          <w:sz w:val="32"/>
          <w:szCs w:val="32"/>
          <w:lang w:eastAsia="lv-LV"/>
        </w:rPr>
        <w:t>9</w:t>
      </w:r>
      <w:r w:rsidRPr="00D63885">
        <w:rPr>
          <w:rFonts w:ascii="Times New Roman" w:eastAsia="Times New Roman" w:hAnsi="Times New Roman"/>
          <w:b/>
          <w:sz w:val="32"/>
          <w:szCs w:val="32"/>
          <w:lang w:eastAsia="lv-LV"/>
        </w:rPr>
        <w:t>.gads</w:t>
      </w:r>
    </w:p>
    <w:p w14:paraId="606D26C5" w14:textId="77777777" w:rsidR="00AC64F3" w:rsidRDefault="00AC64F3" w:rsidP="00AC64F3">
      <w:pPr>
        <w:spacing w:after="0" w:line="240" w:lineRule="auto"/>
        <w:ind w:right="-57"/>
        <w:jc w:val="center"/>
        <w:rPr>
          <w:rFonts w:ascii="Times New Roman" w:eastAsia="Times New Roman" w:hAnsi="Times New Roman"/>
          <w:b/>
          <w:sz w:val="32"/>
          <w:szCs w:val="32"/>
          <w:lang w:eastAsia="lv-LV"/>
        </w:rPr>
      </w:pPr>
    </w:p>
    <w:p w14:paraId="56753D37" w14:textId="77777777" w:rsidR="00AC64F3" w:rsidRDefault="00AC64F3" w:rsidP="00AC64F3">
      <w:pPr>
        <w:spacing w:after="0" w:line="240" w:lineRule="auto"/>
        <w:ind w:right="-57"/>
        <w:jc w:val="center"/>
        <w:rPr>
          <w:rFonts w:ascii="Times New Roman" w:eastAsia="Times New Roman" w:hAnsi="Times New Roman"/>
          <w:b/>
          <w:sz w:val="32"/>
          <w:szCs w:val="32"/>
          <w:lang w:eastAsia="lv-LV"/>
        </w:rPr>
      </w:pPr>
    </w:p>
    <w:p w14:paraId="52320100" w14:textId="178B9BA4" w:rsidR="006302FD" w:rsidRPr="003C3341" w:rsidRDefault="008E7199" w:rsidP="006302FD">
      <w:pPr>
        <w:autoSpaceDE w:val="0"/>
        <w:autoSpaceDN w:val="0"/>
        <w:adjustRightInd w:val="0"/>
        <w:spacing w:after="0" w:line="240" w:lineRule="auto"/>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5D9364F8" wp14:editId="7A9578AC">
            <wp:extent cx="5518785" cy="126222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262228"/>
                    </a:xfrm>
                    <a:prstGeom prst="rect">
                      <a:avLst/>
                    </a:prstGeom>
                    <a:noFill/>
                  </pic:spPr>
                </pic:pic>
              </a:graphicData>
            </a:graphic>
          </wp:inline>
        </w:drawing>
      </w:r>
      <w:r w:rsidR="00B70225">
        <w:rPr>
          <w:rFonts w:ascii="Times New Roman" w:eastAsia="Times New Roman" w:hAnsi="Times New Roman"/>
          <w:b/>
          <w:sz w:val="32"/>
          <w:szCs w:val="32"/>
          <w:lang w:eastAsia="lv-LV"/>
        </w:rPr>
        <w:br w:type="page"/>
      </w:r>
    </w:p>
    <w:p w14:paraId="0DF03B09" w14:textId="77777777" w:rsidR="006302FD" w:rsidRDefault="006302FD" w:rsidP="006302FD">
      <w:pPr>
        <w:autoSpaceDE w:val="0"/>
        <w:autoSpaceDN w:val="0"/>
        <w:adjustRightInd w:val="0"/>
        <w:spacing w:after="0" w:line="240" w:lineRule="auto"/>
        <w:rPr>
          <w:rFonts w:ascii="Times New Roman" w:eastAsia="Times New Roman" w:hAnsi="Times New Roman"/>
          <w:b/>
          <w:i/>
          <w:color w:val="000000"/>
          <w:sz w:val="24"/>
          <w:szCs w:val="24"/>
          <w:lang w:eastAsia="lv-LV"/>
        </w:rPr>
      </w:pPr>
    </w:p>
    <w:p w14:paraId="68491944" w14:textId="77777777" w:rsidR="006302FD" w:rsidRPr="006302FD" w:rsidRDefault="006302FD" w:rsidP="006302FD">
      <w:pPr>
        <w:autoSpaceDE w:val="0"/>
        <w:autoSpaceDN w:val="0"/>
        <w:adjustRightInd w:val="0"/>
        <w:spacing w:after="0" w:line="240" w:lineRule="auto"/>
        <w:rPr>
          <w:rFonts w:ascii="Times New Roman" w:eastAsia="Times New Roman" w:hAnsi="Times New Roman"/>
          <w:b/>
          <w:color w:val="000000"/>
          <w:sz w:val="24"/>
          <w:szCs w:val="24"/>
          <w:u w:val="single"/>
          <w:lang w:eastAsia="lv-LV"/>
        </w:rPr>
      </w:pPr>
      <w:r w:rsidRPr="006302FD">
        <w:rPr>
          <w:rFonts w:ascii="Times New Roman" w:eastAsia="Times New Roman" w:hAnsi="Times New Roman"/>
          <w:b/>
          <w:color w:val="000000"/>
          <w:sz w:val="24"/>
          <w:szCs w:val="24"/>
          <w:u w:val="single"/>
          <w:lang w:eastAsia="lv-LV"/>
        </w:rPr>
        <w:t>1. jautājums.</w:t>
      </w:r>
    </w:p>
    <w:p w14:paraId="6DC267CE" w14:textId="0747CB26" w:rsidR="006302FD" w:rsidRPr="00357E7F" w:rsidRDefault="006302FD" w:rsidP="006302FD">
      <w:pPr>
        <w:autoSpaceDE w:val="0"/>
        <w:autoSpaceDN w:val="0"/>
        <w:adjustRightInd w:val="0"/>
        <w:spacing w:after="0" w:line="240" w:lineRule="auto"/>
        <w:rPr>
          <w:rFonts w:ascii="Times New Roman" w:eastAsia="Times New Roman" w:hAnsi="Times New Roman"/>
          <w:b/>
          <w:i/>
          <w:color w:val="000000"/>
          <w:sz w:val="24"/>
          <w:szCs w:val="24"/>
          <w:lang w:eastAsia="lv-LV"/>
        </w:rPr>
      </w:pPr>
      <w:r w:rsidRPr="00357E7F">
        <w:rPr>
          <w:rFonts w:ascii="Times New Roman" w:eastAsia="Times New Roman" w:hAnsi="Times New Roman"/>
          <w:b/>
          <w:i/>
          <w:color w:val="000000"/>
          <w:sz w:val="24"/>
          <w:szCs w:val="24"/>
          <w:lang w:eastAsia="lv-LV"/>
        </w:rPr>
        <w:t xml:space="preserve"> </w:t>
      </w:r>
    </w:p>
    <w:p w14:paraId="7F182504" w14:textId="77777777" w:rsidR="003C3341" w:rsidRDefault="006302FD" w:rsidP="003C3341">
      <w:p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357E7F">
        <w:rPr>
          <w:rFonts w:ascii="Times New Roman" w:eastAsia="Times New Roman" w:hAnsi="Times New Roman"/>
          <w:color w:val="000000"/>
          <w:sz w:val="24"/>
          <w:szCs w:val="24"/>
          <w:lang w:eastAsia="lv-LV"/>
        </w:rPr>
        <w:t xml:space="preserve">Atbilstoši </w:t>
      </w:r>
      <w:r w:rsidRPr="00357E7F">
        <w:rPr>
          <w:rFonts w:ascii="Times New Roman" w:eastAsia="Times New Roman" w:hAnsi="Times New Roman"/>
          <w:b/>
          <w:color w:val="000000"/>
          <w:sz w:val="24"/>
          <w:szCs w:val="24"/>
          <w:lang w:eastAsia="lv-LV"/>
        </w:rPr>
        <w:t>nolikuma punktam 5.1.</w:t>
      </w:r>
      <w:r w:rsidRPr="00357E7F">
        <w:rPr>
          <w:rFonts w:ascii="Times New Roman" w:eastAsia="Times New Roman" w:hAnsi="Times New Roman"/>
          <w:color w:val="000000"/>
          <w:sz w:val="24"/>
          <w:szCs w:val="24"/>
          <w:lang w:eastAsia="lv-LV"/>
        </w:rPr>
        <w:t xml:space="preserve"> - Piedāvājumu var iesniegt personīgi vai nosūtīt pa pastu ar piegādi un izsniegšanu Komisijas sekretārei līdz </w:t>
      </w:r>
      <w:r w:rsidRPr="00357E7F">
        <w:rPr>
          <w:rFonts w:ascii="Times New Roman" w:eastAsia="Times New Roman" w:hAnsi="Times New Roman"/>
          <w:b/>
          <w:color w:val="000000"/>
          <w:sz w:val="24"/>
          <w:szCs w:val="24"/>
          <w:lang w:eastAsia="lv-LV"/>
        </w:rPr>
        <w:t>2019.gada 14.janvāra plkst. 10</w:t>
      </w:r>
      <w:r w:rsidRPr="00357E7F">
        <w:rPr>
          <w:rFonts w:ascii="Times New Roman" w:eastAsia="Times New Roman" w:hAnsi="Times New Roman"/>
          <w:b/>
          <w:color w:val="000000"/>
          <w:sz w:val="24"/>
          <w:szCs w:val="24"/>
          <w:vertAlign w:val="superscript"/>
          <w:lang w:eastAsia="lv-LV"/>
        </w:rPr>
        <w:t>00</w:t>
      </w:r>
      <w:r w:rsidRPr="00357E7F">
        <w:rPr>
          <w:rFonts w:ascii="Times New Roman" w:eastAsia="Times New Roman" w:hAnsi="Times New Roman"/>
          <w:color w:val="000000"/>
          <w:sz w:val="24"/>
          <w:szCs w:val="24"/>
          <w:lang w:eastAsia="lv-LV"/>
        </w:rPr>
        <w:t>, Ventspils brīvostas pārvaldē, Jāņa ielā 19, Ventspilī 202.kabinetā darba dienās no plkst. 8</w:t>
      </w:r>
      <w:r w:rsidRPr="00357E7F">
        <w:rPr>
          <w:rFonts w:ascii="Times New Roman" w:eastAsia="Times New Roman" w:hAnsi="Times New Roman"/>
          <w:color w:val="000000"/>
          <w:sz w:val="24"/>
          <w:szCs w:val="24"/>
          <w:vertAlign w:val="superscript"/>
          <w:lang w:eastAsia="lv-LV"/>
        </w:rPr>
        <w:t>00</w:t>
      </w:r>
      <w:r w:rsidRPr="00357E7F">
        <w:rPr>
          <w:rFonts w:ascii="Times New Roman" w:eastAsia="Times New Roman" w:hAnsi="Times New Roman"/>
          <w:color w:val="000000"/>
          <w:sz w:val="24"/>
          <w:szCs w:val="24"/>
          <w:lang w:eastAsia="lv-LV"/>
        </w:rPr>
        <w:t xml:space="preserve"> līdz 12</w:t>
      </w:r>
      <w:r w:rsidRPr="00357E7F">
        <w:rPr>
          <w:rFonts w:ascii="Times New Roman" w:eastAsia="Times New Roman" w:hAnsi="Times New Roman"/>
          <w:color w:val="000000"/>
          <w:sz w:val="24"/>
          <w:szCs w:val="24"/>
          <w:vertAlign w:val="superscript"/>
          <w:lang w:eastAsia="lv-LV"/>
        </w:rPr>
        <w:t>00</w:t>
      </w:r>
      <w:r w:rsidRPr="00357E7F">
        <w:rPr>
          <w:rFonts w:ascii="Times New Roman" w:eastAsia="Times New Roman" w:hAnsi="Times New Roman"/>
          <w:color w:val="000000"/>
          <w:sz w:val="24"/>
          <w:szCs w:val="24"/>
          <w:lang w:eastAsia="lv-LV"/>
        </w:rPr>
        <w:t xml:space="preserve"> un no plkst. 13</w:t>
      </w:r>
      <w:r w:rsidRPr="00357E7F">
        <w:rPr>
          <w:rFonts w:ascii="Times New Roman" w:eastAsia="Times New Roman" w:hAnsi="Times New Roman"/>
          <w:color w:val="000000"/>
          <w:sz w:val="24"/>
          <w:szCs w:val="24"/>
          <w:vertAlign w:val="superscript"/>
          <w:lang w:eastAsia="lv-LV"/>
        </w:rPr>
        <w:t>00</w:t>
      </w:r>
      <w:r w:rsidRPr="00357E7F">
        <w:rPr>
          <w:rFonts w:ascii="Times New Roman" w:eastAsia="Times New Roman" w:hAnsi="Times New Roman"/>
          <w:color w:val="000000"/>
          <w:sz w:val="24"/>
          <w:szCs w:val="24"/>
          <w:lang w:eastAsia="lv-LV"/>
        </w:rPr>
        <w:t xml:space="preserve"> līdz 17</w:t>
      </w:r>
      <w:r w:rsidRPr="00357E7F">
        <w:rPr>
          <w:rFonts w:ascii="Times New Roman" w:eastAsia="Times New Roman" w:hAnsi="Times New Roman"/>
          <w:color w:val="000000"/>
          <w:sz w:val="24"/>
          <w:szCs w:val="24"/>
          <w:vertAlign w:val="superscript"/>
          <w:lang w:eastAsia="lv-LV"/>
        </w:rPr>
        <w:t>00</w:t>
      </w:r>
      <w:r w:rsidRPr="00357E7F">
        <w:rPr>
          <w:rFonts w:ascii="Times New Roman" w:eastAsia="Times New Roman" w:hAnsi="Times New Roman"/>
          <w:color w:val="000000"/>
          <w:sz w:val="24"/>
          <w:szCs w:val="24"/>
          <w:lang w:eastAsia="lv-LV"/>
        </w:rPr>
        <w:t>, piektdienās līdz plkst.16</w:t>
      </w:r>
      <w:r w:rsidRPr="00357E7F">
        <w:rPr>
          <w:rFonts w:ascii="Times New Roman" w:eastAsia="Times New Roman" w:hAnsi="Times New Roman"/>
          <w:color w:val="000000"/>
          <w:sz w:val="24"/>
          <w:szCs w:val="24"/>
          <w:vertAlign w:val="superscript"/>
          <w:lang w:eastAsia="lv-LV"/>
        </w:rPr>
        <w:t xml:space="preserve">00  </w:t>
      </w:r>
      <w:r w:rsidRPr="00357E7F">
        <w:rPr>
          <w:rFonts w:ascii="Times New Roman" w:eastAsia="Times New Roman" w:hAnsi="Times New Roman"/>
          <w:color w:val="000000"/>
          <w:sz w:val="24"/>
          <w:szCs w:val="24"/>
          <w:lang w:eastAsia="lv-LV"/>
        </w:rPr>
        <w:t xml:space="preserve">  </w:t>
      </w:r>
    </w:p>
    <w:p w14:paraId="1BC5F548" w14:textId="50A90456" w:rsidR="006302FD" w:rsidRPr="00357E7F" w:rsidRDefault="006302FD" w:rsidP="003C3341">
      <w:p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357E7F">
        <w:rPr>
          <w:rFonts w:ascii="Times New Roman" w:eastAsia="Times New Roman" w:hAnsi="Times New Roman"/>
          <w:b/>
          <w:color w:val="000000"/>
          <w:sz w:val="24"/>
          <w:szCs w:val="24"/>
          <w:lang w:eastAsia="lv-LV"/>
        </w:rPr>
        <w:t>Nolikuma punkts 5.5</w:t>
      </w:r>
      <w:r w:rsidRPr="00357E7F">
        <w:rPr>
          <w:rFonts w:ascii="Times New Roman" w:eastAsia="Times New Roman" w:hAnsi="Times New Roman"/>
          <w:color w:val="000000"/>
          <w:sz w:val="24"/>
          <w:szCs w:val="24"/>
          <w:lang w:eastAsia="lv-LV"/>
        </w:rPr>
        <w:t xml:space="preserve"> nosaka, ka Piedāvājumu atvēršana notiks </w:t>
      </w:r>
      <w:r w:rsidRPr="00357E7F">
        <w:rPr>
          <w:rFonts w:ascii="Times New Roman" w:eastAsia="Times New Roman" w:hAnsi="Times New Roman"/>
          <w:b/>
          <w:color w:val="000000"/>
          <w:sz w:val="24"/>
          <w:szCs w:val="24"/>
          <w:lang w:eastAsia="lv-LV"/>
        </w:rPr>
        <w:t>2019.gada 04.janvārī plkst. 10:00,</w:t>
      </w:r>
      <w:r w:rsidRPr="00357E7F">
        <w:rPr>
          <w:rFonts w:ascii="Times New Roman" w:eastAsia="Times New Roman" w:hAnsi="Times New Roman"/>
          <w:color w:val="000000"/>
          <w:sz w:val="24"/>
          <w:szCs w:val="24"/>
          <w:lang w:eastAsia="lv-LV"/>
        </w:rPr>
        <w:t xml:space="preserve"> Ventspils brīvostas pārvaldē, Jāņa ielā 19, Ventspilī.</w:t>
      </w:r>
    </w:p>
    <w:p w14:paraId="145F902B" w14:textId="61DEAA30" w:rsidR="006302FD" w:rsidRDefault="006302FD" w:rsidP="003C3341">
      <w:pPr>
        <w:spacing w:after="0" w:line="312" w:lineRule="auto"/>
        <w:jc w:val="both"/>
        <w:rPr>
          <w:rFonts w:ascii="Times New Roman" w:eastAsia="Times New Roman" w:hAnsi="Times New Roman"/>
          <w:i/>
          <w:sz w:val="24"/>
          <w:szCs w:val="24"/>
          <w:lang w:eastAsia="lv-LV"/>
        </w:rPr>
      </w:pPr>
      <w:r w:rsidRPr="00357E7F">
        <w:rPr>
          <w:rFonts w:ascii="Times New Roman" w:eastAsia="Times New Roman" w:hAnsi="Times New Roman"/>
          <w:i/>
          <w:sz w:val="24"/>
          <w:szCs w:val="24"/>
          <w:lang w:eastAsia="lv-LV"/>
        </w:rPr>
        <w:t>Lūdzam precizēt iesniegšanas un atvēršanas datumus un veikt labojumus nolikumā.</w:t>
      </w:r>
    </w:p>
    <w:p w14:paraId="312A8043" w14:textId="77777777" w:rsidR="006302FD" w:rsidRDefault="006302FD" w:rsidP="006302FD">
      <w:pPr>
        <w:spacing w:after="0" w:line="312" w:lineRule="auto"/>
        <w:ind w:left="180"/>
        <w:jc w:val="both"/>
        <w:rPr>
          <w:rFonts w:ascii="Times New Roman" w:eastAsia="Times New Roman" w:hAnsi="Times New Roman"/>
          <w:i/>
          <w:sz w:val="24"/>
          <w:szCs w:val="24"/>
          <w:lang w:eastAsia="lv-LV"/>
        </w:rPr>
      </w:pPr>
    </w:p>
    <w:p w14:paraId="0CD30FFF" w14:textId="77777777" w:rsidR="00B95FE2" w:rsidRPr="00B95FE2" w:rsidRDefault="006302FD" w:rsidP="00B95FE2">
      <w:pPr>
        <w:spacing w:after="0" w:line="240" w:lineRule="auto"/>
        <w:jc w:val="both"/>
        <w:rPr>
          <w:rFonts w:ascii="Times New Roman" w:hAnsi="Times New Roman"/>
          <w:b/>
          <w:sz w:val="24"/>
          <w:szCs w:val="24"/>
        </w:rPr>
      </w:pPr>
      <w:r w:rsidRPr="00B95FE2">
        <w:rPr>
          <w:rFonts w:ascii="Times New Roman" w:hAnsi="Times New Roman"/>
          <w:b/>
          <w:sz w:val="24"/>
          <w:szCs w:val="24"/>
        </w:rPr>
        <w:t>Atbilde</w:t>
      </w:r>
      <w:r w:rsidR="0043735D" w:rsidRPr="00B95FE2">
        <w:rPr>
          <w:rFonts w:ascii="Times New Roman" w:hAnsi="Times New Roman"/>
          <w:b/>
          <w:sz w:val="24"/>
          <w:szCs w:val="24"/>
        </w:rPr>
        <w:t>.</w:t>
      </w:r>
    </w:p>
    <w:p w14:paraId="52409436" w14:textId="4902D5DB" w:rsidR="006302FD" w:rsidRPr="004A46F5" w:rsidRDefault="006302FD" w:rsidP="003C3341">
      <w:pPr>
        <w:spacing w:after="0" w:line="240" w:lineRule="auto"/>
        <w:jc w:val="both"/>
        <w:rPr>
          <w:rFonts w:ascii="Times New Roman" w:hAnsi="Times New Roman"/>
          <w:i/>
          <w:sz w:val="24"/>
          <w:szCs w:val="24"/>
        </w:rPr>
      </w:pPr>
      <w:r>
        <w:rPr>
          <w:rFonts w:ascii="Times New Roman" w:hAnsi="Times New Roman"/>
          <w:i/>
          <w:sz w:val="24"/>
          <w:szCs w:val="24"/>
        </w:rPr>
        <w:t xml:space="preserve">Nolikuma punktā 5.5 drukas kļūda. </w:t>
      </w:r>
      <w:r w:rsidRPr="004A46F5">
        <w:rPr>
          <w:rFonts w:ascii="Times New Roman" w:hAnsi="Times New Roman"/>
          <w:i/>
          <w:sz w:val="24"/>
          <w:szCs w:val="24"/>
        </w:rPr>
        <w:t>Piedāvājumu atvēršana notiks 2019.gada 14.janvārī plkst.10:00, Ventspils brīvostas pārvaldē, Jāņa ielā 19, Ventspilī.</w:t>
      </w:r>
    </w:p>
    <w:p w14:paraId="1282BB4E" w14:textId="77777777" w:rsidR="006302FD" w:rsidRPr="00357E7F" w:rsidRDefault="006302FD" w:rsidP="006302FD">
      <w:pPr>
        <w:spacing w:after="0" w:line="312" w:lineRule="auto"/>
        <w:ind w:left="180"/>
        <w:jc w:val="both"/>
        <w:rPr>
          <w:rFonts w:ascii="Times New Roman" w:eastAsia="Times New Roman" w:hAnsi="Times New Roman"/>
          <w:i/>
          <w:sz w:val="24"/>
          <w:szCs w:val="24"/>
          <w:lang w:eastAsia="lv-LV"/>
        </w:rPr>
      </w:pPr>
    </w:p>
    <w:p w14:paraId="3C585117" w14:textId="028EAB56" w:rsidR="006302FD" w:rsidRPr="006302FD" w:rsidRDefault="006302FD" w:rsidP="006302FD">
      <w:pPr>
        <w:spacing w:after="0" w:line="312" w:lineRule="auto"/>
        <w:ind w:left="180" w:hanging="180"/>
        <w:rPr>
          <w:rFonts w:ascii="Times New Roman" w:eastAsia="Times New Roman" w:hAnsi="Times New Roman"/>
          <w:b/>
          <w:i/>
          <w:sz w:val="24"/>
          <w:szCs w:val="24"/>
          <w:u w:val="single"/>
        </w:rPr>
      </w:pPr>
      <w:r w:rsidRPr="006302FD">
        <w:rPr>
          <w:rFonts w:ascii="Times New Roman" w:eastAsia="Times New Roman" w:hAnsi="Times New Roman"/>
          <w:b/>
          <w:i/>
          <w:sz w:val="24"/>
          <w:szCs w:val="24"/>
          <w:u w:val="single"/>
        </w:rPr>
        <w:t xml:space="preserve">2. </w:t>
      </w:r>
      <w:r>
        <w:rPr>
          <w:rFonts w:ascii="Times New Roman" w:eastAsia="Times New Roman" w:hAnsi="Times New Roman"/>
          <w:b/>
          <w:i/>
          <w:sz w:val="24"/>
          <w:szCs w:val="24"/>
          <w:u w:val="single"/>
        </w:rPr>
        <w:t>j</w:t>
      </w:r>
      <w:r w:rsidRPr="006302FD">
        <w:rPr>
          <w:rFonts w:ascii="Times New Roman" w:eastAsia="Times New Roman" w:hAnsi="Times New Roman"/>
          <w:b/>
          <w:i/>
          <w:sz w:val="24"/>
          <w:szCs w:val="24"/>
          <w:u w:val="single"/>
        </w:rPr>
        <w:t xml:space="preserve">autājums. </w:t>
      </w:r>
    </w:p>
    <w:p w14:paraId="232BAA36" w14:textId="5C510496" w:rsidR="006302FD" w:rsidRPr="00357E7F" w:rsidRDefault="006302FD" w:rsidP="006302FD">
      <w:p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357E7F">
        <w:rPr>
          <w:rFonts w:ascii="Times New Roman" w:eastAsia="Times New Roman" w:hAnsi="Times New Roman"/>
          <w:color w:val="000000"/>
          <w:sz w:val="24"/>
          <w:szCs w:val="24"/>
          <w:lang w:eastAsia="lv-LV"/>
        </w:rPr>
        <w:t xml:space="preserve">Iepirkuma VBOP 2018/ 176 ERAF 1.pielikums Tehniskās specifikācijas </w:t>
      </w:r>
      <w:r w:rsidRPr="00357E7F">
        <w:rPr>
          <w:rFonts w:ascii="Times New Roman" w:eastAsia="Times New Roman" w:hAnsi="Times New Roman"/>
          <w:b/>
          <w:color w:val="000000"/>
          <w:sz w:val="24"/>
          <w:szCs w:val="24"/>
          <w:lang w:eastAsia="lv-LV"/>
        </w:rPr>
        <w:t>punkts 2.28.</w:t>
      </w:r>
      <w:r w:rsidRPr="00357E7F">
        <w:rPr>
          <w:rFonts w:ascii="Times New Roman" w:eastAsia="Times New Roman" w:hAnsi="Times New Roman"/>
          <w:color w:val="000000"/>
          <w:sz w:val="24"/>
          <w:szCs w:val="24"/>
          <w:lang w:eastAsia="lv-LV"/>
        </w:rPr>
        <w:t xml:space="preserve"> nosaka: </w:t>
      </w:r>
    </w:p>
    <w:p w14:paraId="5D2D9EB3" w14:textId="77777777" w:rsidR="006302FD" w:rsidRPr="00357E7F" w:rsidRDefault="006302FD" w:rsidP="006302FD">
      <w:p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357E7F">
        <w:rPr>
          <w:rFonts w:ascii="Times New Roman" w:eastAsia="Times New Roman" w:hAnsi="Times New Roman"/>
          <w:color w:val="000000"/>
          <w:sz w:val="24"/>
          <w:szCs w:val="24"/>
          <w:lang w:eastAsia="lv-LV"/>
        </w:rPr>
        <w:t xml:space="preserve">Ja konstatētas patvaļīgas atkāpes no būvprojekta vai netiek ievērotas Latvijas Republikas būvnormatīvos vai darba drošību regulējošos normatīvajos aktos noteiktās prasības, pārtraukt būvdarbus uz laiku, kamēr tiek novērsti konstatētie trūkumi, vai iesniegt attiecīgi Pasūtītājam, Ventspils pilsētas domes Būvniecības administratīvajai inspekcijai, </w:t>
      </w:r>
      <w:r w:rsidRPr="00357E7F">
        <w:rPr>
          <w:rFonts w:ascii="Times New Roman" w:eastAsia="Times New Roman" w:hAnsi="Times New Roman"/>
          <w:b/>
          <w:color w:val="000000"/>
          <w:sz w:val="24"/>
          <w:szCs w:val="24"/>
          <w:lang w:eastAsia="lv-LV"/>
        </w:rPr>
        <w:t>Valsts būvinspekcijai</w:t>
      </w:r>
      <w:r w:rsidRPr="00357E7F">
        <w:rPr>
          <w:rFonts w:ascii="Times New Roman" w:eastAsia="Times New Roman" w:hAnsi="Times New Roman"/>
          <w:color w:val="000000"/>
          <w:sz w:val="24"/>
          <w:szCs w:val="24"/>
          <w:lang w:eastAsia="lv-LV"/>
        </w:rPr>
        <w:t xml:space="preserve">, Valsts ugunsdzēsības un glābšanas dienestam vai Valsts darba inspekcijai motivētu rakstisku pieprasījumu apturēt būvdarbus, vai iesniegt </w:t>
      </w:r>
      <w:r w:rsidRPr="00357E7F">
        <w:rPr>
          <w:rFonts w:ascii="Times New Roman" w:eastAsia="Times New Roman" w:hAnsi="Times New Roman"/>
          <w:b/>
          <w:color w:val="000000"/>
          <w:sz w:val="24"/>
          <w:szCs w:val="24"/>
          <w:lang w:eastAsia="lv-LV"/>
        </w:rPr>
        <w:t>Valsts būvinspekcijai</w:t>
      </w:r>
      <w:r w:rsidRPr="00357E7F">
        <w:rPr>
          <w:rFonts w:ascii="Times New Roman" w:eastAsia="Times New Roman" w:hAnsi="Times New Roman"/>
          <w:color w:val="000000"/>
          <w:sz w:val="24"/>
          <w:szCs w:val="24"/>
          <w:lang w:eastAsia="lv-LV"/>
        </w:rPr>
        <w:t xml:space="preserve"> motivētu rakstisku pieprasījumu anulēt būvatļauju.</w:t>
      </w:r>
    </w:p>
    <w:p w14:paraId="3A2E2500" w14:textId="77777777" w:rsidR="006302FD" w:rsidRPr="00357E7F" w:rsidRDefault="006302FD" w:rsidP="006302FD">
      <w:pPr>
        <w:autoSpaceDE w:val="0"/>
        <w:autoSpaceDN w:val="0"/>
        <w:adjustRightInd w:val="0"/>
        <w:spacing w:after="0" w:line="240" w:lineRule="auto"/>
        <w:jc w:val="both"/>
        <w:rPr>
          <w:rFonts w:ascii="Times New Roman" w:eastAsia="Times New Roman" w:hAnsi="Times New Roman"/>
          <w:i/>
          <w:color w:val="000000"/>
          <w:sz w:val="24"/>
          <w:szCs w:val="24"/>
          <w:lang w:eastAsia="lv-LV"/>
        </w:rPr>
      </w:pPr>
    </w:p>
    <w:p w14:paraId="174E4107" w14:textId="2B29CB54" w:rsidR="006302FD" w:rsidRDefault="006302FD" w:rsidP="006302FD">
      <w:pPr>
        <w:autoSpaceDE w:val="0"/>
        <w:autoSpaceDN w:val="0"/>
        <w:adjustRightInd w:val="0"/>
        <w:spacing w:after="0" w:line="240" w:lineRule="auto"/>
        <w:jc w:val="both"/>
        <w:rPr>
          <w:rFonts w:ascii="Times New Roman" w:eastAsia="Times New Roman" w:hAnsi="Times New Roman"/>
          <w:i/>
          <w:color w:val="000000"/>
          <w:sz w:val="24"/>
          <w:szCs w:val="24"/>
          <w:lang w:eastAsia="lv-LV"/>
        </w:rPr>
      </w:pPr>
      <w:r w:rsidRPr="00357E7F">
        <w:rPr>
          <w:rFonts w:ascii="Times New Roman" w:eastAsia="Times New Roman" w:hAnsi="Times New Roman"/>
          <w:i/>
          <w:color w:val="000000"/>
          <w:sz w:val="24"/>
          <w:szCs w:val="24"/>
          <w:lang w:eastAsia="lv-LV"/>
        </w:rPr>
        <w:t xml:space="preserve">Tā kā Valsts būvinspekcijas </w:t>
      </w:r>
      <w:r>
        <w:rPr>
          <w:rFonts w:ascii="Times New Roman" w:eastAsia="Times New Roman" w:hAnsi="Times New Roman"/>
          <w:i/>
          <w:color w:val="000000"/>
          <w:sz w:val="24"/>
          <w:szCs w:val="24"/>
          <w:lang w:eastAsia="lv-LV"/>
        </w:rPr>
        <w:t>darbojās līdz 2009. gadam</w:t>
      </w:r>
      <w:r w:rsidRPr="00357E7F">
        <w:rPr>
          <w:rFonts w:ascii="Times New Roman" w:eastAsia="Times New Roman" w:hAnsi="Times New Roman"/>
          <w:i/>
          <w:color w:val="000000"/>
          <w:sz w:val="24"/>
          <w:szCs w:val="24"/>
          <w:lang w:eastAsia="lv-LV"/>
        </w:rPr>
        <w:t>, lūdzam veikt Tehniskās specifikācijas punkta 2.28. labojumus</w:t>
      </w:r>
      <w:r>
        <w:rPr>
          <w:rFonts w:ascii="Times New Roman" w:eastAsia="Times New Roman" w:hAnsi="Times New Roman"/>
          <w:i/>
          <w:color w:val="000000"/>
          <w:sz w:val="24"/>
          <w:szCs w:val="24"/>
          <w:lang w:eastAsia="lv-LV"/>
        </w:rPr>
        <w:t>, norādot attiecīgo būvniecības valsts pārvaldes iestādi.</w:t>
      </w:r>
    </w:p>
    <w:p w14:paraId="30215CB8" w14:textId="77777777" w:rsidR="006302FD" w:rsidRDefault="006302FD" w:rsidP="006302FD">
      <w:pPr>
        <w:autoSpaceDE w:val="0"/>
        <w:autoSpaceDN w:val="0"/>
        <w:adjustRightInd w:val="0"/>
        <w:spacing w:after="0" w:line="240" w:lineRule="auto"/>
        <w:jc w:val="both"/>
        <w:rPr>
          <w:rFonts w:ascii="Times New Roman" w:eastAsia="Times New Roman" w:hAnsi="Times New Roman"/>
          <w:sz w:val="24"/>
          <w:szCs w:val="24"/>
        </w:rPr>
      </w:pPr>
    </w:p>
    <w:p w14:paraId="48CFF478" w14:textId="77777777" w:rsidR="00B95FE2" w:rsidRDefault="00B95FE2" w:rsidP="00107839">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14:paraId="4185970C" w14:textId="215158FF" w:rsidR="00107839" w:rsidRPr="004A46F5" w:rsidRDefault="006302FD" w:rsidP="00107839">
      <w:pPr>
        <w:autoSpaceDE w:val="0"/>
        <w:autoSpaceDN w:val="0"/>
        <w:adjustRightInd w:val="0"/>
        <w:spacing w:after="0" w:line="240" w:lineRule="auto"/>
        <w:jc w:val="both"/>
        <w:rPr>
          <w:rFonts w:ascii="Times New Roman" w:eastAsia="Times New Roman" w:hAnsi="Times New Roman"/>
          <w:b/>
          <w:color w:val="000000"/>
          <w:sz w:val="24"/>
          <w:szCs w:val="24"/>
          <w:lang w:eastAsia="lv-LV"/>
        </w:rPr>
      </w:pPr>
      <w:r w:rsidRPr="004A46F5">
        <w:rPr>
          <w:rFonts w:ascii="Times New Roman" w:eastAsia="Times New Roman" w:hAnsi="Times New Roman"/>
          <w:b/>
          <w:color w:val="000000"/>
          <w:sz w:val="24"/>
          <w:szCs w:val="24"/>
          <w:lang w:eastAsia="lv-LV"/>
        </w:rPr>
        <w:t>Atbilde</w:t>
      </w:r>
      <w:r w:rsidR="00B95FE2">
        <w:rPr>
          <w:rFonts w:ascii="Times New Roman" w:eastAsia="Times New Roman" w:hAnsi="Times New Roman"/>
          <w:b/>
          <w:color w:val="000000"/>
          <w:sz w:val="24"/>
          <w:szCs w:val="24"/>
          <w:lang w:eastAsia="lv-LV"/>
        </w:rPr>
        <w:t>.</w:t>
      </w:r>
    </w:p>
    <w:p w14:paraId="08549F3E" w14:textId="6791BFD9" w:rsidR="006302FD" w:rsidRPr="004A46F5" w:rsidRDefault="006302FD" w:rsidP="003C3341">
      <w:pPr>
        <w:autoSpaceDE w:val="0"/>
        <w:autoSpaceDN w:val="0"/>
        <w:adjustRightInd w:val="0"/>
        <w:spacing w:after="0" w:line="240" w:lineRule="auto"/>
        <w:jc w:val="both"/>
        <w:rPr>
          <w:rFonts w:ascii="Times New Roman" w:eastAsia="Times New Roman" w:hAnsi="Times New Roman"/>
          <w:i/>
          <w:color w:val="000000"/>
          <w:sz w:val="24"/>
          <w:szCs w:val="24"/>
          <w:lang w:eastAsia="lv-LV"/>
        </w:rPr>
      </w:pPr>
      <w:r w:rsidRPr="004A46F5">
        <w:rPr>
          <w:rFonts w:ascii="Times New Roman" w:eastAsia="Times New Roman" w:hAnsi="Times New Roman"/>
          <w:i/>
          <w:color w:val="000000"/>
          <w:sz w:val="24"/>
          <w:szCs w:val="24"/>
          <w:lang w:eastAsia="lv-LV"/>
        </w:rPr>
        <w:t>Ar Iepirkuma nolikuma 1. pielikuma Tehniskās specifikācijas 2.28 punktā minēto terminu “Valsts būvinspekcija” domāta par būvniecības nozari atbildīgās ministrijas padotībā esoša kompetentā iestāde. Šobrīd šīs kompetentās iestādes funkciju veic Būvniecības valsts kontroles birojs.</w:t>
      </w:r>
    </w:p>
    <w:p w14:paraId="316DB3E3" w14:textId="77777777" w:rsidR="006302FD" w:rsidRDefault="006302FD" w:rsidP="006302FD">
      <w:pPr>
        <w:spacing w:after="0" w:line="312" w:lineRule="auto"/>
        <w:rPr>
          <w:rFonts w:ascii="Times New Roman" w:eastAsia="Times New Roman" w:hAnsi="Times New Roman"/>
          <w:b/>
          <w:i/>
          <w:sz w:val="24"/>
          <w:szCs w:val="24"/>
        </w:rPr>
      </w:pPr>
    </w:p>
    <w:p w14:paraId="589AE54D" w14:textId="77777777" w:rsidR="006302FD" w:rsidRDefault="006302FD" w:rsidP="006302FD">
      <w:pPr>
        <w:spacing w:after="0" w:line="312" w:lineRule="auto"/>
        <w:rPr>
          <w:rFonts w:ascii="Times New Roman" w:eastAsia="Times New Roman" w:hAnsi="Times New Roman"/>
          <w:b/>
          <w:i/>
          <w:sz w:val="24"/>
          <w:szCs w:val="24"/>
        </w:rPr>
      </w:pPr>
    </w:p>
    <w:p w14:paraId="495BB302" w14:textId="2CD2904F" w:rsidR="006302FD" w:rsidRPr="006302FD" w:rsidRDefault="006302FD" w:rsidP="006302FD">
      <w:pPr>
        <w:spacing w:after="0" w:line="312" w:lineRule="auto"/>
        <w:rPr>
          <w:rFonts w:ascii="Times New Roman" w:eastAsia="Times New Roman" w:hAnsi="Times New Roman"/>
          <w:b/>
          <w:i/>
          <w:sz w:val="24"/>
          <w:szCs w:val="24"/>
          <w:u w:val="single"/>
        </w:rPr>
      </w:pPr>
      <w:r w:rsidRPr="006302FD">
        <w:rPr>
          <w:rFonts w:ascii="Times New Roman" w:eastAsia="Times New Roman" w:hAnsi="Times New Roman"/>
          <w:b/>
          <w:i/>
          <w:sz w:val="24"/>
          <w:szCs w:val="24"/>
          <w:u w:val="single"/>
        </w:rPr>
        <w:t xml:space="preserve">3. </w:t>
      </w:r>
      <w:r>
        <w:rPr>
          <w:rFonts w:ascii="Times New Roman" w:eastAsia="Times New Roman" w:hAnsi="Times New Roman"/>
          <w:b/>
          <w:i/>
          <w:sz w:val="24"/>
          <w:szCs w:val="24"/>
          <w:u w:val="single"/>
        </w:rPr>
        <w:t>j</w:t>
      </w:r>
      <w:r w:rsidRPr="006302FD">
        <w:rPr>
          <w:rFonts w:ascii="Times New Roman" w:eastAsia="Times New Roman" w:hAnsi="Times New Roman"/>
          <w:b/>
          <w:i/>
          <w:sz w:val="24"/>
          <w:szCs w:val="24"/>
          <w:u w:val="single"/>
        </w:rPr>
        <w:t xml:space="preserve">autājums. </w:t>
      </w:r>
    </w:p>
    <w:p w14:paraId="5DEF2D1D" w14:textId="707C1571" w:rsidR="006302FD" w:rsidRPr="00357E7F" w:rsidRDefault="006302FD" w:rsidP="006302FD">
      <w:p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357E7F">
        <w:rPr>
          <w:rFonts w:ascii="Times New Roman" w:eastAsia="Times New Roman" w:hAnsi="Times New Roman"/>
          <w:color w:val="000000"/>
          <w:sz w:val="24"/>
          <w:szCs w:val="24"/>
          <w:lang w:eastAsia="lv-LV"/>
        </w:rPr>
        <w:t xml:space="preserve">Iepirkuma VBOP 2018/176 ERAF 1.pielikums Tehniskās specifikācijas </w:t>
      </w:r>
      <w:r w:rsidRPr="00357E7F">
        <w:rPr>
          <w:rFonts w:ascii="Times New Roman" w:eastAsia="Times New Roman" w:hAnsi="Times New Roman"/>
          <w:b/>
          <w:color w:val="000000"/>
          <w:sz w:val="24"/>
          <w:szCs w:val="24"/>
          <w:lang w:eastAsia="lv-LV"/>
        </w:rPr>
        <w:t>punkts 2.30.</w:t>
      </w:r>
      <w:r w:rsidRPr="00357E7F">
        <w:rPr>
          <w:rFonts w:ascii="Times New Roman" w:eastAsia="Times New Roman" w:hAnsi="Times New Roman"/>
          <w:color w:val="000000"/>
          <w:sz w:val="24"/>
          <w:szCs w:val="24"/>
          <w:lang w:eastAsia="lv-LV"/>
        </w:rPr>
        <w:t xml:space="preserve"> nosaka: Pasūtītājam ir tiesības pieaicināt Izpildītāju un Izpildītājam ir pienākums bez papildus samaksas veikt:</w:t>
      </w:r>
    </w:p>
    <w:p w14:paraId="3BA2A620" w14:textId="77777777" w:rsidR="006302FD" w:rsidRPr="00357E7F" w:rsidRDefault="006302FD" w:rsidP="006302FD">
      <w:p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357E7F">
        <w:rPr>
          <w:rFonts w:ascii="Times New Roman" w:eastAsia="Times New Roman" w:hAnsi="Times New Roman"/>
          <w:color w:val="000000"/>
          <w:sz w:val="24"/>
          <w:szCs w:val="24"/>
          <w:lang w:eastAsia="lv-LV"/>
        </w:rPr>
        <w:t>2.30.1. atlikto būvdarbu kontroli un uzraudzību, kas norādīti aktā par būves pieņemšanu pastāvīgā ekspluatācijā;</w:t>
      </w:r>
    </w:p>
    <w:p w14:paraId="69CBE560" w14:textId="77777777" w:rsidR="006302FD" w:rsidRPr="00357E7F" w:rsidRDefault="006302FD" w:rsidP="006302FD">
      <w:p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357E7F">
        <w:rPr>
          <w:rFonts w:ascii="Times New Roman" w:eastAsia="Times New Roman" w:hAnsi="Times New Roman"/>
          <w:color w:val="000000"/>
          <w:sz w:val="24"/>
          <w:szCs w:val="24"/>
          <w:lang w:eastAsia="lv-LV"/>
        </w:rPr>
        <w:t>2.30.2 garantijas periodā piedalīties defektu akta ar shēmu un fotofiksāciju sastādīšanā. Pēc pretenziju iesniegšanas Būvuzņēmējam, Izpildītājam ir pienākums kontrolēt un uzraudzīt konstatēto defektu novēršanas darbu izpildi.</w:t>
      </w:r>
    </w:p>
    <w:p w14:paraId="4E2B8637" w14:textId="77777777" w:rsidR="006302FD" w:rsidRPr="00357E7F" w:rsidRDefault="006302FD" w:rsidP="006302FD">
      <w:pPr>
        <w:spacing w:after="0" w:line="312" w:lineRule="auto"/>
        <w:rPr>
          <w:rFonts w:ascii="Times New Roman" w:eastAsia="Times New Roman" w:hAnsi="Times New Roman"/>
          <w:b/>
          <w:i/>
          <w:sz w:val="24"/>
          <w:szCs w:val="24"/>
        </w:rPr>
      </w:pPr>
    </w:p>
    <w:p w14:paraId="76C8CCDC" w14:textId="7D6A3160" w:rsidR="006302FD" w:rsidRDefault="006302FD" w:rsidP="006302FD">
      <w:pPr>
        <w:spacing w:after="0" w:line="312" w:lineRule="auto"/>
        <w:jc w:val="both"/>
        <w:rPr>
          <w:rFonts w:ascii="Times New Roman" w:eastAsia="Times New Roman" w:hAnsi="Times New Roman"/>
          <w:i/>
          <w:sz w:val="24"/>
          <w:szCs w:val="24"/>
        </w:rPr>
      </w:pPr>
      <w:r>
        <w:rPr>
          <w:rFonts w:ascii="Times New Roman" w:eastAsia="Times New Roman" w:hAnsi="Times New Roman"/>
          <w:i/>
          <w:sz w:val="24"/>
          <w:szCs w:val="24"/>
        </w:rPr>
        <w:lastRenderedPageBreak/>
        <w:t>Nolikuma tekstā ir pateikts, ka</w:t>
      </w:r>
      <w:r w:rsidRPr="00357E7F">
        <w:rPr>
          <w:rFonts w:ascii="Times New Roman" w:eastAsia="Times New Roman" w:hAnsi="Times New Roman"/>
          <w:i/>
          <w:sz w:val="24"/>
          <w:szCs w:val="24"/>
        </w:rPr>
        <w:t xml:space="preserve"> ga</w:t>
      </w:r>
      <w:r>
        <w:rPr>
          <w:rFonts w:ascii="Times New Roman" w:eastAsia="Times New Roman" w:hAnsi="Times New Roman"/>
          <w:i/>
          <w:sz w:val="24"/>
          <w:szCs w:val="24"/>
        </w:rPr>
        <w:t>rantijas termiņš ir 5 gadi, bet f</w:t>
      </w:r>
      <w:r w:rsidRPr="00357E7F">
        <w:rPr>
          <w:rFonts w:ascii="Times New Roman" w:eastAsia="Times New Roman" w:hAnsi="Times New Roman"/>
          <w:i/>
          <w:sz w:val="24"/>
          <w:szCs w:val="24"/>
        </w:rPr>
        <w:t>in</w:t>
      </w:r>
      <w:r>
        <w:rPr>
          <w:rFonts w:ascii="Times New Roman" w:eastAsia="Times New Roman" w:hAnsi="Times New Roman"/>
          <w:i/>
          <w:sz w:val="24"/>
          <w:szCs w:val="24"/>
        </w:rPr>
        <w:t>anšu piedāvājuma formā, kā arī piedāvātās līgumcenas atšifrējumā pa mēnešiem nav paredzēts uzrādīt garantijas laika apmeklējumu izmaksas</w:t>
      </w:r>
      <w:r w:rsidRPr="00357E7F">
        <w:rPr>
          <w:rFonts w:ascii="Times New Roman" w:eastAsia="Times New Roman" w:hAnsi="Times New Roman"/>
          <w:i/>
          <w:sz w:val="24"/>
          <w:szCs w:val="24"/>
        </w:rPr>
        <w:t xml:space="preserve">. </w:t>
      </w:r>
    </w:p>
    <w:p w14:paraId="10680ECF" w14:textId="6DF5243C" w:rsidR="006302FD" w:rsidRPr="00357E7F" w:rsidRDefault="006302FD" w:rsidP="006302FD">
      <w:pPr>
        <w:spacing w:after="0" w:line="312" w:lineRule="auto"/>
        <w:jc w:val="both"/>
        <w:rPr>
          <w:rFonts w:ascii="Times New Roman" w:eastAsia="Times New Roman" w:hAnsi="Times New Roman"/>
          <w:i/>
          <w:sz w:val="24"/>
          <w:szCs w:val="24"/>
        </w:rPr>
      </w:pPr>
      <w:r w:rsidRPr="00357E7F">
        <w:rPr>
          <w:rFonts w:ascii="Times New Roman" w:eastAsia="Times New Roman" w:hAnsi="Times New Roman"/>
          <w:i/>
          <w:sz w:val="24"/>
          <w:szCs w:val="24"/>
        </w:rPr>
        <w:t xml:space="preserve">Lūdzam </w:t>
      </w:r>
      <w:r>
        <w:rPr>
          <w:rFonts w:ascii="Times New Roman" w:eastAsia="Times New Roman" w:hAnsi="Times New Roman"/>
          <w:i/>
          <w:sz w:val="24"/>
          <w:szCs w:val="24"/>
        </w:rPr>
        <w:t>konkrēti norādīt minimālo</w:t>
      </w:r>
      <w:r w:rsidRPr="00357E7F">
        <w:rPr>
          <w:rFonts w:ascii="Times New Roman" w:eastAsia="Times New Roman" w:hAnsi="Times New Roman"/>
          <w:i/>
          <w:sz w:val="24"/>
          <w:szCs w:val="24"/>
        </w:rPr>
        <w:t xml:space="preserve"> apmeklējuma skaitu, lai </w:t>
      </w:r>
      <w:r>
        <w:rPr>
          <w:rFonts w:ascii="Times New Roman" w:eastAsia="Times New Roman" w:hAnsi="Times New Roman"/>
          <w:i/>
          <w:sz w:val="24"/>
          <w:szCs w:val="24"/>
        </w:rPr>
        <w:t xml:space="preserve">katrs Pretendents </w:t>
      </w:r>
      <w:r w:rsidRPr="00357E7F">
        <w:rPr>
          <w:rFonts w:ascii="Times New Roman" w:eastAsia="Times New Roman" w:hAnsi="Times New Roman"/>
          <w:i/>
          <w:sz w:val="24"/>
          <w:szCs w:val="24"/>
        </w:rPr>
        <w:t xml:space="preserve">varētu </w:t>
      </w:r>
      <w:r>
        <w:rPr>
          <w:rFonts w:ascii="Times New Roman" w:eastAsia="Times New Roman" w:hAnsi="Times New Roman"/>
          <w:i/>
          <w:sz w:val="24"/>
          <w:szCs w:val="24"/>
        </w:rPr>
        <w:t xml:space="preserve">korekti </w:t>
      </w:r>
      <w:r w:rsidRPr="00357E7F">
        <w:rPr>
          <w:rFonts w:ascii="Times New Roman" w:eastAsia="Times New Roman" w:hAnsi="Times New Roman"/>
          <w:i/>
          <w:sz w:val="24"/>
          <w:szCs w:val="24"/>
        </w:rPr>
        <w:t xml:space="preserve">aprēķināt un iekļaut paredzamās </w:t>
      </w:r>
      <w:r>
        <w:rPr>
          <w:rFonts w:ascii="Times New Roman" w:eastAsia="Times New Roman" w:hAnsi="Times New Roman"/>
          <w:i/>
          <w:sz w:val="24"/>
          <w:szCs w:val="24"/>
        </w:rPr>
        <w:t>garantijas laika apmeklējumu</w:t>
      </w:r>
      <w:r w:rsidRPr="00357E7F">
        <w:rPr>
          <w:rFonts w:ascii="Times New Roman" w:eastAsia="Times New Roman" w:hAnsi="Times New Roman"/>
          <w:i/>
          <w:sz w:val="24"/>
          <w:szCs w:val="24"/>
        </w:rPr>
        <w:t xml:space="preserve"> izmaksas būvuzraugu dienas likmē.</w:t>
      </w:r>
    </w:p>
    <w:p w14:paraId="55ABC73E" w14:textId="77777777" w:rsidR="00107839" w:rsidRDefault="00107839" w:rsidP="00107839">
      <w:pPr>
        <w:spacing w:after="0" w:line="312" w:lineRule="auto"/>
        <w:rPr>
          <w:rFonts w:ascii="Times New Roman" w:eastAsia="Times New Roman" w:hAnsi="Times New Roman"/>
          <w:b/>
          <w:i/>
          <w:sz w:val="24"/>
          <w:szCs w:val="24"/>
        </w:rPr>
      </w:pPr>
    </w:p>
    <w:p w14:paraId="1CC09BC4" w14:textId="0790A4B8" w:rsidR="006302FD" w:rsidRPr="004A46F5" w:rsidRDefault="006302FD" w:rsidP="00B95FE2">
      <w:pPr>
        <w:spacing w:after="0" w:line="312" w:lineRule="auto"/>
        <w:rPr>
          <w:rFonts w:ascii="Times New Roman" w:eastAsia="Times New Roman" w:hAnsi="Times New Roman"/>
          <w:b/>
          <w:sz w:val="24"/>
          <w:szCs w:val="24"/>
        </w:rPr>
      </w:pPr>
      <w:r w:rsidRPr="004A46F5">
        <w:rPr>
          <w:rFonts w:ascii="Times New Roman" w:eastAsia="Times New Roman" w:hAnsi="Times New Roman"/>
          <w:b/>
          <w:sz w:val="24"/>
          <w:szCs w:val="24"/>
        </w:rPr>
        <w:t>Atbilde</w:t>
      </w:r>
      <w:r w:rsidR="00B95FE2">
        <w:rPr>
          <w:rFonts w:ascii="Times New Roman" w:eastAsia="Times New Roman" w:hAnsi="Times New Roman"/>
          <w:b/>
          <w:sz w:val="24"/>
          <w:szCs w:val="24"/>
        </w:rPr>
        <w:t>.</w:t>
      </w:r>
    </w:p>
    <w:p w14:paraId="242461D5" w14:textId="77777777" w:rsidR="006302FD" w:rsidRPr="004A46F5" w:rsidRDefault="006302FD" w:rsidP="003C3341">
      <w:pPr>
        <w:pStyle w:val="ListParagraph"/>
        <w:ind w:left="0"/>
        <w:jc w:val="both"/>
        <w:rPr>
          <w:rFonts w:ascii="Times New Roman" w:hAnsi="Times New Roman"/>
          <w:i/>
          <w:sz w:val="24"/>
          <w:szCs w:val="24"/>
        </w:rPr>
      </w:pPr>
      <w:r w:rsidRPr="004A46F5">
        <w:rPr>
          <w:rFonts w:ascii="Times New Roman" w:hAnsi="Times New Roman"/>
          <w:i/>
          <w:sz w:val="24"/>
          <w:szCs w:val="24"/>
        </w:rPr>
        <w:t xml:space="preserve">Iepirkuma nolikuma 1. pielikuma Tehniskās specifikācijas 2.30.1 un 2.30.2 punktos minēto darbu izmaksas jāiekļauj būvuzraudzībā iesaistīto </w:t>
      </w:r>
      <w:proofErr w:type="spellStart"/>
      <w:r w:rsidRPr="004A46F5">
        <w:rPr>
          <w:rFonts w:ascii="Times New Roman" w:hAnsi="Times New Roman"/>
          <w:i/>
          <w:sz w:val="24"/>
          <w:szCs w:val="24"/>
        </w:rPr>
        <w:t>būvspeciālistu</w:t>
      </w:r>
      <w:proofErr w:type="spellEnd"/>
      <w:r w:rsidRPr="004A46F5">
        <w:rPr>
          <w:rFonts w:ascii="Times New Roman" w:hAnsi="Times New Roman"/>
          <w:i/>
          <w:sz w:val="24"/>
          <w:szCs w:val="24"/>
        </w:rPr>
        <w:t xml:space="preserve"> izmaksās būvniecības laikā.</w:t>
      </w:r>
    </w:p>
    <w:p w14:paraId="22C9F8A1" w14:textId="77777777" w:rsidR="006302FD" w:rsidRDefault="006302FD" w:rsidP="00B95FE2">
      <w:pPr>
        <w:spacing w:after="0" w:line="312" w:lineRule="auto"/>
        <w:rPr>
          <w:rFonts w:ascii="Times New Roman" w:eastAsia="Times New Roman" w:hAnsi="Times New Roman"/>
          <w:b/>
          <w:i/>
          <w:sz w:val="24"/>
          <w:szCs w:val="24"/>
        </w:rPr>
      </w:pPr>
    </w:p>
    <w:p w14:paraId="39540092" w14:textId="77777777" w:rsidR="006302FD" w:rsidRDefault="006302FD" w:rsidP="006302FD">
      <w:pPr>
        <w:spacing w:after="0" w:line="312" w:lineRule="auto"/>
        <w:rPr>
          <w:rFonts w:ascii="Times New Roman" w:eastAsia="Times New Roman" w:hAnsi="Times New Roman"/>
          <w:b/>
          <w:i/>
          <w:sz w:val="24"/>
          <w:szCs w:val="24"/>
        </w:rPr>
      </w:pPr>
    </w:p>
    <w:p w14:paraId="66A6B0D6" w14:textId="77777777" w:rsidR="006302FD" w:rsidRPr="00357E7F" w:rsidRDefault="006302FD" w:rsidP="006302FD">
      <w:pPr>
        <w:spacing w:after="0" w:line="312" w:lineRule="auto"/>
        <w:rPr>
          <w:rFonts w:ascii="Times New Roman" w:eastAsia="Times New Roman" w:hAnsi="Times New Roman"/>
          <w:b/>
          <w:i/>
          <w:sz w:val="24"/>
          <w:szCs w:val="24"/>
        </w:rPr>
      </w:pPr>
    </w:p>
    <w:p w14:paraId="23DAECBE" w14:textId="77777777" w:rsidR="006302FD" w:rsidRPr="00357E7F" w:rsidRDefault="006302FD" w:rsidP="006302FD">
      <w:pPr>
        <w:widowControl w:val="0"/>
        <w:autoSpaceDE w:val="0"/>
        <w:autoSpaceDN w:val="0"/>
        <w:adjustRightInd w:val="0"/>
        <w:spacing w:after="0" w:line="240" w:lineRule="auto"/>
        <w:ind w:right="-57"/>
        <w:rPr>
          <w:rFonts w:ascii="Times New Roman" w:eastAsia="Times New Roman" w:hAnsi="Times New Roman"/>
          <w:sz w:val="24"/>
          <w:szCs w:val="24"/>
          <w:lang w:eastAsia="lv-LV"/>
        </w:rPr>
      </w:pPr>
    </w:p>
    <w:p w14:paraId="20B8F730" w14:textId="77777777" w:rsidR="006302FD" w:rsidRPr="00357E7F" w:rsidRDefault="006302FD" w:rsidP="006302FD">
      <w:pPr>
        <w:widowControl w:val="0"/>
        <w:tabs>
          <w:tab w:val="left" w:pos="284"/>
        </w:tabs>
        <w:autoSpaceDE w:val="0"/>
        <w:autoSpaceDN w:val="0"/>
        <w:adjustRightInd w:val="0"/>
        <w:spacing w:after="0" w:line="288" w:lineRule="auto"/>
        <w:ind w:left="180"/>
        <w:jc w:val="both"/>
        <w:rPr>
          <w:rFonts w:ascii="Times New Roman" w:eastAsia="Times New Roman" w:hAnsi="Times New Roman"/>
          <w:sz w:val="24"/>
          <w:szCs w:val="24"/>
          <w:lang w:eastAsia="lv-LV"/>
        </w:rPr>
      </w:pPr>
      <w:r w:rsidRPr="00357E7F">
        <w:rPr>
          <w:rFonts w:ascii="Times New Roman" w:eastAsia="Times New Roman" w:hAnsi="Times New Roman"/>
          <w:sz w:val="24"/>
          <w:szCs w:val="24"/>
          <w:lang w:eastAsia="lv-LV"/>
        </w:rPr>
        <w:tab/>
      </w:r>
      <w:r w:rsidRPr="00357E7F">
        <w:rPr>
          <w:rFonts w:ascii="Times New Roman" w:eastAsia="Times New Roman" w:hAnsi="Times New Roman"/>
          <w:sz w:val="24"/>
          <w:szCs w:val="24"/>
          <w:lang w:eastAsia="lv-LV"/>
        </w:rPr>
        <w:tab/>
      </w:r>
      <w:r w:rsidRPr="00357E7F">
        <w:rPr>
          <w:rFonts w:ascii="Times New Roman" w:eastAsia="Times New Roman" w:hAnsi="Times New Roman"/>
          <w:sz w:val="24"/>
          <w:szCs w:val="24"/>
          <w:lang w:eastAsia="lv-LV"/>
        </w:rPr>
        <w:tab/>
      </w:r>
    </w:p>
    <w:p w14:paraId="72EFAED2" w14:textId="77777777" w:rsidR="006302FD" w:rsidRPr="00357E7F" w:rsidRDefault="006302FD" w:rsidP="006302FD">
      <w:pPr>
        <w:widowControl w:val="0"/>
        <w:tabs>
          <w:tab w:val="left" w:pos="720"/>
          <w:tab w:val="center" w:pos="4153"/>
          <w:tab w:val="right" w:pos="8306"/>
        </w:tabs>
        <w:autoSpaceDE w:val="0"/>
        <w:autoSpaceDN w:val="0"/>
        <w:adjustRightInd w:val="0"/>
        <w:spacing w:after="0" w:line="240" w:lineRule="auto"/>
        <w:ind w:firstLine="709"/>
        <w:jc w:val="both"/>
        <w:rPr>
          <w:rFonts w:ascii="Times New Roman" w:eastAsia="Times New Roman" w:hAnsi="Times New Roman"/>
          <w:bCs/>
          <w:sz w:val="24"/>
          <w:szCs w:val="20"/>
          <w:lang w:eastAsia="lv-LV"/>
        </w:rPr>
      </w:pPr>
    </w:p>
    <w:p w14:paraId="7012ABF1" w14:textId="77777777" w:rsidR="006302FD" w:rsidRDefault="006302FD" w:rsidP="006302FD"/>
    <w:p w14:paraId="6ABA452A" w14:textId="77777777" w:rsidR="001D751C" w:rsidRPr="00EC437E" w:rsidRDefault="001D751C" w:rsidP="00AC64F3">
      <w:pPr>
        <w:spacing w:after="0" w:line="240" w:lineRule="auto"/>
        <w:ind w:right="-57"/>
        <w:rPr>
          <w:rFonts w:ascii="Times New Roman" w:eastAsia="Times New Roman" w:hAnsi="Times New Roman"/>
          <w:b/>
          <w:sz w:val="32"/>
          <w:szCs w:val="32"/>
          <w:lang w:eastAsia="lv-LV"/>
        </w:rPr>
      </w:pPr>
    </w:p>
    <w:sectPr w:rsidR="001D751C" w:rsidRPr="00EC437E"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EAF6D" w14:textId="77777777" w:rsidR="00BD3D51" w:rsidRDefault="00BD3D51" w:rsidP="002740A4">
      <w:pPr>
        <w:spacing w:after="0" w:line="240" w:lineRule="auto"/>
      </w:pPr>
      <w:r>
        <w:separator/>
      </w:r>
    </w:p>
  </w:endnote>
  <w:endnote w:type="continuationSeparator" w:id="0">
    <w:p w14:paraId="1A8706E9" w14:textId="77777777" w:rsidR="00BD3D51" w:rsidRDefault="00BD3D51"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59B68F55" w14:textId="77777777" w:rsidR="00B17CDB" w:rsidRDefault="00B17CD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BA58333" w14:textId="77777777" w:rsidR="00B17CDB" w:rsidRDefault="00B1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7BCEF" w14:textId="77777777" w:rsidR="00BD3D51" w:rsidRDefault="00BD3D51" w:rsidP="002740A4">
      <w:pPr>
        <w:spacing w:after="0" w:line="240" w:lineRule="auto"/>
      </w:pPr>
      <w:r>
        <w:separator/>
      </w:r>
    </w:p>
  </w:footnote>
  <w:footnote w:type="continuationSeparator" w:id="0">
    <w:p w14:paraId="604E6F44" w14:textId="77777777" w:rsidR="00BD3D51" w:rsidRDefault="00BD3D51"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5087"/>
    <w:rsid w:val="0000786E"/>
    <w:rsid w:val="00013B19"/>
    <w:rsid w:val="00014ED5"/>
    <w:rsid w:val="000245C4"/>
    <w:rsid w:val="00026AE5"/>
    <w:rsid w:val="0003268D"/>
    <w:rsid w:val="00033373"/>
    <w:rsid w:val="00033559"/>
    <w:rsid w:val="000348C5"/>
    <w:rsid w:val="000409C4"/>
    <w:rsid w:val="0004209B"/>
    <w:rsid w:val="0004697C"/>
    <w:rsid w:val="00051822"/>
    <w:rsid w:val="000537A9"/>
    <w:rsid w:val="000641CB"/>
    <w:rsid w:val="00067EE9"/>
    <w:rsid w:val="0007147C"/>
    <w:rsid w:val="00071B29"/>
    <w:rsid w:val="00072106"/>
    <w:rsid w:val="000765BB"/>
    <w:rsid w:val="00081A5E"/>
    <w:rsid w:val="00081DD5"/>
    <w:rsid w:val="00085981"/>
    <w:rsid w:val="00085FA9"/>
    <w:rsid w:val="000946CB"/>
    <w:rsid w:val="000A13AA"/>
    <w:rsid w:val="000A173B"/>
    <w:rsid w:val="000C57FD"/>
    <w:rsid w:val="000C781A"/>
    <w:rsid w:val="000D2B04"/>
    <w:rsid w:val="000E5882"/>
    <w:rsid w:val="000F0B28"/>
    <w:rsid w:val="000F1E58"/>
    <w:rsid w:val="00103C91"/>
    <w:rsid w:val="00107839"/>
    <w:rsid w:val="00111A2D"/>
    <w:rsid w:val="00114EFA"/>
    <w:rsid w:val="00127B6A"/>
    <w:rsid w:val="00127F3F"/>
    <w:rsid w:val="0015255D"/>
    <w:rsid w:val="00154010"/>
    <w:rsid w:val="00160100"/>
    <w:rsid w:val="00161B64"/>
    <w:rsid w:val="00162FE5"/>
    <w:rsid w:val="00170366"/>
    <w:rsid w:val="00171644"/>
    <w:rsid w:val="001744E5"/>
    <w:rsid w:val="0019529C"/>
    <w:rsid w:val="001A185D"/>
    <w:rsid w:val="001A41D6"/>
    <w:rsid w:val="001B2930"/>
    <w:rsid w:val="001D0FCE"/>
    <w:rsid w:val="001D1504"/>
    <w:rsid w:val="001D238C"/>
    <w:rsid w:val="001D4E24"/>
    <w:rsid w:val="001D5736"/>
    <w:rsid w:val="001D751C"/>
    <w:rsid w:val="001E2809"/>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76A3"/>
    <w:rsid w:val="0028581B"/>
    <w:rsid w:val="00286A31"/>
    <w:rsid w:val="00287FB8"/>
    <w:rsid w:val="002919CE"/>
    <w:rsid w:val="002A7E0D"/>
    <w:rsid w:val="002B4D62"/>
    <w:rsid w:val="002E08A5"/>
    <w:rsid w:val="002E17F3"/>
    <w:rsid w:val="002E18E3"/>
    <w:rsid w:val="002E2BD4"/>
    <w:rsid w:val="002F3A62"/>
    <w:rsid w:val="00303807"/>
    <w:rsid w:val="0030485A"/>
    <w:rsid w:val="00307136"/>
    <w:rsid w:val="003116E6"/>
    <w:rsid w:val="00324B0E"/>
    <w:rsid w:val="00336DD3"/>
    <w:rsid w:val="00341401"/>
    <w:rsid w:val="003543DD"/>
    <w:rsid w:val="00376558"/>
    <w:rsid w:val="0038532B"/>
    <w:rsid w:val="003869CC"/>
    <w:rsid w:val="00386DDF"/>
    <w:rsid w:val="003907EA"/>
    <w:rsid w:val="00396193"/>
    <w:rsid w:val="003A60CA"/>
    <w:rsid w:val="003B3E0E"/>
    <w:rsid w:val="003B5AAA"/>
    <w:rsid w:val="003B6A1D"/>
    <w:rsid w:val="003C0028"/>
    <w:rsid w:val="003C3341"/>
    <w:rsid w:val="003D162D"/>
    <w:rsid w:val="003E13CE"/>
    <w:rsid w:val="003F219B"/>
    <w:rsid w:val="003F4A9E"/>
    <w:rsid w:val="00411311"/>
    <w:rsid w:val="004122C7"/>
    <w:rsid w:val="00420835"/>
    <w:rsid w:val="0042346A"/>
    <w:rsid w:val="004238A6"/>
    <w:rsid w:val="00423AA7"/>
    <w:rsid w:val="004309BE"/>
    <w:rsid w:val="00431578"/>
    <w:rsid w:val="00433F65"/>
    <w:rsid w:val="0043735D"/>
    <w:rsid w:val="00457705"/>
    <w:rsid w:val="004611C3"/>
    <w:rsid w:val="00464366"/>
    <w:rsid w:val="00464EE3"/>
    <w:rsid w:val="0048530F"/>
    <w:rsid w:val="00485EAC"/>
    <w:rsid w:val="004A37E7"/>
    <w:rsid w:val="004A4762"/>
    <w:rsid w:val="004C0D47"/>
    <w:rsid w:val="004C56D0"/>
    <w:rsid w:val="004D06F9"/>
    <w:rsid w:val="004D37CB"/>
    <w:rsid w:val="004D4DA9"/>
    <w:rsid w:val="004E1631"/>
    <w:rsid w:val="004E6964"/>
    <w:rsid w:val="004F5AA6"/>
    <w:rsid w:val="004F7496"/>
    <w:rsid w:val="0050183F"/>
    <w:rsid w:val="00501CEA"/>
    <w:rsid w:val="005070FE"/>
    <w:rsid w:val="0051494B"/>
    <w:rsid w:val="005244B8"/>
    <w:rsid w:val="00537E37"/>
    <w:rsid w:val="00540FA3"/>
    <w:rsid w:val="00545930"/>
    <w:rsid w:val="00550233"/>
    <w:rsid w:val="00554E42"/>
    <w:rsid w:val="00557864"/>
    <w:rsid w:val="00572BD2"/>
    <w:rsid w:val="0057595E"/>
    <w:rsid w:val="005801DA"/>
    <w:rsid w:val="00582840"/>
    <w:rsid w:val="005844D8"/>
    <w:rsid w:val="005850AA"/>
    <w:rsid w:val="00590174"/>
    <w:rsid w:val="00590562"/>
    <w:rsid w:val="00593768"/>
    <w:rsid w:val="00594F0E"/>
    <w:rsid w:val="00595919"/>
    <w:rsid w:val="005A572D"/>
    <w:rsid w:val="005A6899"/>
    <w:rsid w:val="005C53B7"/>
    <w:rsid w:val="005D0332"/>
    <w:rsid w:val="005D3E7B"/>
    <w:rsid w:val="005D7DCA"/>
    <w:rsid w:val="005E1B96"/>
    <w:rsid w:val="005E2AFD"/>
    <w:rsid w:val="005E4AD1"/>
    <w:rsid w:val="005F077E"/>
    <w:rsid w:val="005F0946"/>
    <w:rsid w:val="005F2644"/>
    <w:rsid w:val="005F7CEB"/>
    <w:rsid w:val="0061066E"/>
    <w:rsid w:val="00613D69"/>
    <w:rsid w:val="00615F67"/>
    <w:rsid w:val="006232F4"/>
    <w:rsid w:val="00623378"/>
    <w:rsid w:val="00624DFA"/>
    <w:rsid w:val="006302FD"/>
    <w:rsid w:val="00630ED3"/>
    <w:rsid w:val="006405A7"/>
    <w:rsid w:val="0064563B"/>
    <w:rsid w:val="00661B7B"/>
    <w:rsid w:val="006637D4"/>
    <w:rsid w:val="0067505B"/>
    <w:rsid w:val="006920D9"/>
    <w:rsid w:val="006A20AA"/>
    <w:rsid w:val="006C4598"/>
    <w:rsid w:val="006D0E4E"/>
    <w:rsid w:val="00704742"/>
    <w:rsid w:val="0070513C"/>
    <w:rsid w:val="007055A4"/>
    <w:rsid w:val="00711462"/>
    <w:rsid w:val="0071468F"/>
    <w:rsid w:val="007434A0"/>
    <w:rsid w:val="007718B2"/>
    <w:rsid w:val="007777AA"/>
    <w:rsid w:val="007865AC"/>
    <w:rsid w:val="0079698F"/>
    <w:rsid w:val="007A0D2D"/>
    <w:rsid w:val="007A22DF"/>
    <w:rsid w:val="007B2BAA"/>
    <w:rsid w:val="007B63A0"/>
    <w:rsid w:val="007C51C2"/>
    <w:rsid w:val="007D5A87"/>
    <w:rsid w:val="007E4076"/>
    <w:rsid w:val="007E6C5B"/>
    <w:rsid w:val="007F6E2D"/>
    <w:rsid w:val="008059D2"/>
    <w:rsid w:val="008160D4"/>
    <w:rsid w:val="00824C0D"/>
    <w:rsid w:val="00825D3F"/>
    <w:rsid w:val="00834974"/>
    <w:rsid w:val="00837124"/>
    <w:rsid w:val="008378AC"/>
    <w:rsid w:val="008449FB"/>
    <w:rsid w:val="008502EF"/>
    <w:rsid w:val="008539D9"/>
    <w:rsid w:val="008540EC"/>
    <w:rsid w:val="00855463"/>
    <w:rsid w:val="00857CBC"/>
    <w:rsid w:val="008626BD"/>
    <w:rsid w:val="0088536D"/>
    <w:rsid w:val="008867C0"/>
    <w:rsid w:val="0088706E"/>
    <w:rsid w:val="008968E3"/>
    <w:rsid w:val="008B17FA"/>
    <w:rsid w:val="008B405E"/>
    <w:rsid w:val="008B45B7"/>
    <w:rsid w:val="008D1067"/>
    <w:rsid w:val="008E7199"/>
    <w:rsid w:val="008F365E"/>
    <w:rsid w:val="00901333"/>
    <w:rsid w:val="00901C5D"/>
    <w:rsid w:val="00913A82"/>
    <w:rsid w:val="00917DD6"/>
    <w:rsid w:val="0092455F"/>
    <w:rsid w:val="0092738F"/>
    <w:rsid w:val="009325D1"/>
    <w:rsid w:val="00942420"/>
    <w:rsid w:val="009437B1"/>
    <w:rsid w:val="00944C63"/>
    <w:rsid w:val="00946CAC"/>
    <w:rsid w:val="00947452"/>
    <w:rsid w:val="009576E5"/>
    <w:rsid w:val="00971CA9"/>
    <w:rsid w:val="009735BB"/>
    <w:rsid w:val="00977412"/>
    <w:rsid w:val="00980ECB"/>
    <w:rsid w:val="009872FD"/>
    <w:rsid w:val="009940D8"/>
    <w:rsid w:val="00996C76"/>
    <w:rsid w:val="009A363B"/>
    <w:rsid w:val="009A5807"/>
    <w:rsid w:val="009A72E0"/>
    <w:rsid w:val="009B1E0C"/>
    <w:rsid w:val="009B1EB0"/>
    <w:rsid w:val="009B4619"/>
    <w:rsid w:val="009C0299"/>
    <w:rsid w:val="009C03AC"/>
    <w:rsid w:val="009C1586"/>
    <w:rsid w:val="009C79B0"/>
    <w:rsid w:val="009D6ADC"/>
    <w:rsid w:val="009E6806"/>
    <w:rsid w:val="009F269D"/>
    <w:rsid w:val="009F337A"/>
    <w:rsid w:val="009F4902"/>
    <w:rsid w:val="00A16C2C"/>
    <w:rsid w:val="00A254B9"/>
    <w:rsid w:val="00A356E6"/>
    <w:rsid w:val="00A37043"/>
    <w:rsid w:val="00A41206"/>
    <w:rsid w:val="00A54ABD"/>
    <w:rsid w:val="00A55D6C"/>
    <w:rsid w:val="00A5648C"/>
    <w:rsid w:val="00A832D8"/>
    <w:rsid w:val="00A85A61"/>
    <w:rsid w:val="00A87129"/>
    <w:rsid w:val="00A873BC"/>
    <w:rsid w:val="00A96B45"/>
    <w:rsid w:val="00AA0D73"/>
    <w:rsid w:val="00AA20A0"/>
    <w:rsid w:val="00AA46A2"/>
    <w:rsid w:val="00AA6009"/>
    <w:rsid w:val="00AB49BE"/>
    <w:rsid w:val="00AB4B18"/>
    <w:rsid w:val="00AB5D67"/>
    <w:rsid w:val="00AC64F3"/>
    <w:rsid w:val="00AD3B0F"/>
    <w:rsid w:val="00AD5D2B"/>
    <w:rsid w:val="00AE49D2"/>
    <w:rsid w:val="00B114E5"/>
    <w:rsid w:val="00B1333D"/>
    <w:rsid w:val="00B17558"/>
    <w:rsid w:val="00B17CDB"/>
    <w:rsid w:val="00B17D6E"/>
    <w:rsid w:val="00B209D7"/>
    <w:rsid w:val="00B25C4D"/>
    <w:rsid w:val="00B302DA"/>
    <w:rsid w:val="00B33013"/>
    <w:rsid w:val="00B6583C"/>
    <w:rsid w:val="00B70225"/>
    <w:rsid w:val="00B80D45"/>
    <w:rsid w:val="00B83D11"/>
    <w:rsid w:val="00B939C8"/>
    <w:rsid w:val="00B94C39"/>
    <w:rsid w:val="00B95FE2"/>
    <w:rsid w:val="00BC052B"/>
    <w:rsid w:val="00BC23B9"/>
    <w:rsid w:val="00BC4B5A"/>
    <w:rsid w:val="00BC593A"/>
    <w:rsid w:val="00BD3D51"/>
    <w:rsid w:val="00BD4C87"/>
    <w:rsid w:val="00BE21FB"/>
    <w:rsid w:val="00BE5956"/>
    <w:rsid w:val="00BE6F1E"/>
    <w:rsid w:val="00BF0EF1"/>
    <w:rsid w:val="00BF6C0A"/>
    <w:rsid w:val="00C010B8"/>
    <w:rsid w:val="00C12693"/>
    <w:rsid w:val="00C235D7"/>
    <w:rsid w:val="00C30FA1"/>
    <w:rsid w:val="00C31396"/>
    <w:rsid w:val="00C358B4"/>
    <w:rsid w:val="00C35E27"/>
    <w:rsid w:val="00C438E5"/>
    <w:rsid w:val="00C513DA"/>
    <w:rsid w:val="00C532D6"/>
    <w:rsid w:val="00C70C58"/>
    <w:rsid w:val="00C73F68"/>
    <w:rsid w:val="00C76A59"/>
    <w:rsid w:val="00C80823"/>
    <w:rsid w:val="00C828AC"/>
    <w:rsid w:val="00C87D26"/>
    <w:rsid w:val="00C92BF2"/>
    <w:rsid w:val="00C96C78"/>
    <w:rsid w:val="00C96DB1"/>
    <w:rsid w:val="00CC0176"/>
    <w:rsid w:val="00CC1892"/>
    <w:rsid w:val="00CC346B"/>
    <w:rsid w:val="00CD2582"/>
    <w:rsid w:val="00CD49AF"/>
    <w:rsid w:val="00CD57A2"/>
    <w:rsid w:val="00CF2E87"/>
    <w:rsid w:val="00CF3C42"/>
    <w:rsid w:val="00CF46BC"/>
    <w:rsid w:val="00D05CB3"/>
    <w:rsid w:val="00D319E6"/>
    <w:rsid w:val="00D47599"/>
    <w:rsid w:val="00D50058"/>
    <w:rsid w:val="00D50B6F"/>
    <w:rsid w:val="00D50F77"/>
    <w:rsid w:val="00D60BBC"/>
    <w:rsid w:val="00D71470"/>
    <w:rsid w:val="00D859C9"/>
    <w:rsid w:val="00D87228"/>
    <w:rsid w:val="00DA1221"/>
    <w:rsid w:val="00DB21A4"/>
    <w:rsid w:val="00DB2E85"/>
    <w:rsid w:val="00DB44B0"/>
    <w:rsid w:val="00DB62AF"/>
    <w:rsid w:val="00DB7AB2"/>
    <w:rsid w:val="00DC0E70"/>
    <w:rsid w:val="00DC2E6B"/>
    <w:rsid w:val="00DC4CC9"/>
    <w:rsid w:val="00DD0870"/>
    <w:rsid w:val="00DD1E16"/>
    <w:rsid w:val="00DD268D"/>
    <w:rsid w:val="00DE4446"/>
    <w:rsid w:val="00DE5B4F"/>
    <w:rsid w:val="00DF3204"/>
    <w:rsid w:val="00DF5887"/>
    <w:rsid w:val="00E01E73"/>
    <w:rsid w:val="00E0375F"/>
    <w:rsid w:val="00E149EB"/>
    <w:rsid w:val="00E16C22"/>
    <w:rsid w:val="00E175AA"/>
    <w:rsid w:val="00E22AB4"/>
    <w:rsid w:val="00E240F2"/>
    <w:rsid w:val="00E25145"/>
    <w:rsid w:val="00E257C1"/>
    <w:rsid w:val="00E30346"/>
    <w:rsid w:val="00E354D2"/>
    <w:rsid w:val="00E37ED2"/>
    <w:rsid w:val="00E46398"/>
    <w:rsid w:val="00E46E1F"/>
    <w:rsid w:val="00E61319"/>
    <w:rsid w:val="00E61C75"/>
    <w:rsid w:val="00E62D73"/>
    <w:rsid w:val="00E7348B"/>
    <w:rsid w:val="00E75A11"/>
    <w:rsid w:val="00E8218D"/>
    <w:rsid w:val="00E915CC"/>
    <w:rsid w:val="00EA0825"/>
    <w:rsid w:val="00EB6BEA"/>
    <w:rsid w:val="00EC3C88"/>
    <w:rsid w:val="00EC437E"/>
    <w:rsid w:val="00EF05E3"/>
    <w:rsid w:val="00EF2B96"/>
    <w:rsid w:val="00EF534A"/>
    <w:rsid w:val="00F010DE"/>
    <w:rsid w:val="00F04D6A"/>
    <w:rsid w:val="00F1001C"/>
    <w:rsid w:val="00F14A37"/>
    <w:rsid w:val="00F20523"/>
    <w:rsid w:val="00F232A3"/>
    <w:rsid w:val="00F27A17"/>
    <w:rsid w:val="00F27DAE"/>
    <w:rsid w:val="00F343DF"/>
    <w:rsid w:val="00F611D7"/>
    <w:rsid w:val="00F6443D"/>
    <w:rsid w:val="00F76F5A"/>
    <w:rsid w:val="00F827C4"/>
    <w:rsid w:val="00F86799"/>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5E3E"/>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7AA"/>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94ED-A050-49C8-8EA3-44B20954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2152</Words>
  <Characters>1228</Characters>
  <Application>Microsoft Office Word</Application>
  <DocSecurity>4</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Ilze Remerte</cp:lastModifiedBy>
  <cp:revision>2</cp:revision>
  <cp:lastPrinted>2017-07-21T10:20:00Z</cp:lastPrinted>
  <dcterms:created xsi:type="dcterms:W3CDTF">2019-01-07T13:18:00Z</dcterms:created>
  <dcterms:modified xsi:type="dcterms:W3CDTF">2019-01-07T13:18:00Z</dcterms:modified>
</cp:coreProperties>
</file>