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74168" w14:textId="77777777" w:rsidR="000511A7" w:rsidRPr="00C173B6" w:rsidRDefault="000511A7" w:rsidP="000511A7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3.pielikums</w:t>
      </w:r>
    </w:p>
    <w:p w14:paraId="72E50A85" w14:textId="77777777" w:rsidR="000511A7" w:rsidRPr="00C173B6" w:rsidRDefault="000511A7" w:rsidP="000511A7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Atklātā konkursa “Marķētās dīzeļdegvielas piegāde Ventspils brīvostas kuģiem”</w:t>
      </w:r>
    </w:p>
    <w:p w14:paraId="57D1850E" w14:textId="77777777" w:rsidR="000511A7" w:rsidRPr="00C173B6" w:rsidRDefault="000511A7" w:rsidP="000511A7">
      <w:pPr>
        <w:spacing w:after="0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iepirkuma identifikācijas Nr. VBOP 2019/</w:t>
      </w:r>
      <w:r>
        <w:rPr>
          <w:rFonts w:ascii="Times New Roman" w:eastAsia="Times New Roman" w:hAnsi="Times New Roman"/>
          <w:sz w:val="20"/>
          <w:szCs w:val="20"/>
          <w:lang w:val="lv-LV" w:eastAsia="lv-LV"/>
        </w:rPr>
        <w:t>83</w:t>
      </w:r>
    </w:p>
    <w:p w14:paraId="1BEA43E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3CACC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3BCDAF6" w14:textId="77777777" w:rsidR="000511A7" w:rsidRPr="00C173B6" w:rsidRDefault="000511A7" w:rsidP="000511A7">
      <w:pPr>
        <w:spacing w:after="0" w:line="240" w:lineRule="auto"/>
        <w:ind w:right="-58"/>
        <w:jc w:val="center"/>
        <w:rPr>
          <w:rFonts w:ascii="Times New Roman" w:eastAsia="Times New Roman" w:hAnsi="Times New Roman"/>
          <w:b/>
          <w:sz w:val="32"/>
          <w:szCs w:val="32"/>
          <w:lang w:val="lv-LV"/>
        </w:rPr>
      </w:pPr>
      <w:r w:rsidRPr="00C173B6">
        <w:rPr>
          <w:rFonts w:ascii="Times New Roman" w:eastAsia="Times New Roman" w:hAnsi="Times New Roman"/>
          <w:b/>
          <w:sz w:val="32"/>
          <w:szCs w:val="32"/>
          <w:lang w:val="lv-LV"/>
        </w:rPr>
        <w:t>Cenas (t.sk. PVN 21%) eiro aprēķins marķētajai dīzeļdegvielai.</w:t>
      </w:r>
    </w:p>
    <w:p w14:paraId="7F28B73A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580A1E2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734E37E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Cenas aprēķināšanas formula:</w:t>
      </w:r>
    </w:p>
    <w:p w14:paraId="63081A42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Preces cena = (A+B) x C x 1,21</w:t>
      </w:r>
    </w:p>
    <w:p w14:paraId="48E44CB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960C4AD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Apzīmējumi 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marķētas dīzeļdegvielas (preces) cenas aprēķinam:</w:t>
      </w:r>
    </w:p>
    <w:p w14:paraId="10660EC5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6516107" w14:textId="77777777" w:rsidR="000511A7" w:rsidRPr="007D422C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>A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 xml:space="preserve"> – Nemainīgās izmaksas   _________  USD,</w:t>
      </w:r>
    </w:p>
    <w:p w14:paraId="6B040BA1" w14:textId="2E298A0E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7D422C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B – </w:t>
      </w:r>
      <w:r w:rsidRPr="007D422C">
        <w:rPr>
          <w:rFonts w:ascii="Times New Roman" w:eastAsia="Times New Roman" w:hAnsi="Times New Roman"/>
          <w:sz w:val="24"/>
          <w:szCs w:val="24"/>
          <w:lang w:val="lv-LV"/>
        </w:rPr>
        <w:t>2019.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gada 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</w:t>
      </w:r>
      <w:r w:rsidR="00EC0060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2</w:t>
      </w:r>
      <w:r w:rsidR="000454C5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.,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</w:t>
      </w:r>
      <w:r w:rsidR="00EC0060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3</w:t>
      </w:r>
      <w:r w:rsidR="000454C5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.,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</w:t>
      </w:r>
      <w:r w:rsidR="00EC0060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6</w:t>
      </w:r>
      <w:r w:rsidR="000454C5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septembra</w:t>
      </w:r>
      <w:r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 xml:space="preserve"> 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vidējā biržas cena dīzeļdegvielai </w:t>
      </w:r>
      <w:proofErr w:type="spellStart"/>
      <w:r w:rsidR="004D51A4" w:rsidRPr="00DF784F">
        <w:rPr>
          <w:rFonts w:ascii="Times New Roman" w:eastAsia="Times New Roman" w:hAnsi="Times New Roman"/>
          <w:sz w:val="24"/>
          <w:szCs w:val="24"/>
          <w:lang w:val="lv-LV" w:eastAsia="lv-LV"/>
        </w:rPr>
        <w:t>Gasoil</w:t>
      </w:r>
      <w:proofErr w:type="spellEnd"/>
      <w:r w:rsidR="004D51A4" w:rsidRPr="00DF784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0,1%.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>, ko publicē „</w:t>
      </w:r>
      <w:proofErr w:type="spellStart"/>
      <w:r w:rsidRPr="00DF784F">
        <w:rPr>
          <w:rFonts w:ascii="Times New Roman" w:eastAsia="Times New Roman" w:hAnsi="Times New Roman"/>
          <w:sz w:val="24"/>
          <w:szCs w:val="24"/>
          <w:lang w:val="lv-LV"/>
        </w:rPr>
        <w:t>Platt´s</w:t>
      </w:r>
      <w:proofErr w:type="spellEnd"/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” zem virsraksta ,,CIF NWE </w:t>
      </w:r>
      <w:proofErr w:type="spellStart"/>
      <w:r w:rsidRPr="00DF784F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proofErr w:type="spellStart"/>
      <w:r w:rsidRPr="00DF784F">
        <w:rPr>
          <w:rFonts w:ascii="Times New Roman" w:eastAsia="Times New Roman" w:hAnsi="Times New Roman"/>
          <w:sz w:val="24"/>
          <w:szCs w:val="24"/>
          <w:lang w:val="lv-LV"/>
        </w:rPr>
        <w:t>basis</w:t>
      </w:r>
      <w:proofErr w:type="spellEnd"/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 ARA) un FOB NWE </w:t>
      </w:r>
      <w:proofErr w:type="spellStart"/>
      <w:r w:rsidRPr="00DF784F">
        <w:rPr>
          <w:rFonts w:ascii="Times New Roman" w:eastAsia="Times New Roman" w:hAnsi="Times New Roman"/>
          <w:sz w:val="24"/>
          <w:szCs w:val="24"/>
          <w:lang w:val="lv-LV"/>
        </w:rPr>
        <w:t>cargo</w:t>
      </w:r>
      <w:proofErr w:type="spellEnd"/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: </w:t>
      </w:r>
      <w:proofErr w:type="spellStart"/>
      <w:r w:rsidR="004D51A4" w:rsidRPr="00DF784F">
        <w:rPr>
          <w:rFonts w:ascii="Times New Roman" w:eastAsia="Times New Roman" w:hAnsi="Times New Roman"/>
          <w:sz w:val="24"/>
          <w:szCs w:val="24"/>
          <w:lang w:val="lv-LV" w:eastAsia="lv-LV"/>
        </w:rPr>
        <w:t>Gasoil</w:t>
      </w:r>
      <w:proofErr w:type="spellEnd"/>
      <w:r w:rsidR="004D51A4" w:rsidRPr="00DF784F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0,1%.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>,</w:t>
      </w:r>
    </w:p>
    <w:p w14:paraId="153F0146" w14:textId="05DBC75A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F784F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C – 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>Latvijas Bankas noteiktais ASV dolāra kurss uz 20</w:t>
      </w:r>
      <w:r w:rsidR="000454C5"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19.gada 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1</w:t>
      </w:r>
      <w:r w:rsidR="00EC0060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6</w:t>
      </w:r>
      <w:r w:rsidR="004D51A4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>.septembri</w:t>
      </w:r>
      <w:r w:rsidR="000454C5" w:rsidRPr="00DF784F">
        <w:rPr>
          <w:rFonts w:ascii="Times New Roman" w:eastAsia="Times New Roman" w:hAnsi="Times New Roman"/>
          <w:color w:val="FF0000"/>
          <w:sz w:val="24"/>
          <w:szCs w:val="24"/>
          <w:lang w:val="lv-LV"/>
        </w:rPr>
        <w:t xml:space="preserve"> </w:t>
      </w:r>
      <w:r w:rsidR="000454C5" w:rsidRPr="00DF784F">
        <w:rPr>
          <w:rFonts w:ascii="Times New Roman" w:eastAsia="Times New Roman" w:hAnsi="Times New Roman"/>
          <w:sz w:val="24"/>
          <w:szCs w:val="24"/>
          <w:lang w:val="lv-LV"/>
        </w:rPr>
        <w:t>_____________.</w:t>
      </w:r>
    </w:p>
    <w:p w14:paraId="2D208F8E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5300C1B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F784F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Izejas dati </w:t>
      </w:r>
      <w:r w:rsidRPr="00DF784F">
        <w:rPr>
          <w:rFonts w:ascii="Times New Roman" w:eastAsia="Times New Roman" w:hAnsi="Times New Roman"/>
          <w:sz w:val="24"/>
          <w:szCs w:val="24"/>
          <w:lang w:val="lv-LV"/>
        </w:rPr>
        <w:t>cenas aprēķinam:</w:t>
      </w:r>
    </w:p>
    <w:p w14:paraId="2F4D59A0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XSpec="center" w:tblpY="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1355"/>
        <w:gridCol w:w="1276"/>
        <w:gridCol w:w="1275"/>
        <w:gridCol w:w="1668"/>
      </w:tblGrid>
      <w:tr w:rsidR="000511A7" w:rsidRPr="00DF784F" w14:paraId="4F20F16A" w14:textId="77777777" w:rsidTr="00052349">
        <w:tc>
          <w:tcPr>
            <w:tcW w:w="518" w:type="dxa"/>
          </w:tcPr>
          <w:p w14:paraId="45742598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</w:t>
            </w:r>
          </w:p>
          <w:p w14:paraId="13D3033A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p.k.</w:t>
            </w:r>
          </w:p>
        </w:tc>
        <w:tc>
          <w:tcPr>
            <w:tcW w:w="1355" w:type="dxa"/>
          </w:tcPr>
          <w:p w14:paraId="212F74BB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apzīmējumi</w:t>
            </w:r>
          </w:p>
        </w:tc>
        <w:tc>
          <w:tcPr>
            <w:tcW w:w="1276" w:type="dxa"/>
          </w:tcPr>
          <w:p w14:paraId="349DE74D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mērvienība</w:t>
            </w:r>
          </w:p>
        </w:tc>
        <w:tc>
          <w:tcPr>
            <w:tcW w:w="1275" w:type="dxa"/>
          </w:tcPr>
          <w:p w14:paraId="28BF45BF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lielums</w:t>
            </w:r>
          </w:p>
        </w:tc>
        <w:tc>
          <w:tcPr>
            <w:tcW w:w="1668" w:type="dxa"/>
          </w:tcPr>
          <w:p w14:paraId="4CE382E2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datums</w:t>
            </w:r>
          </w:p>
        </w:tc>
      </w:tr>
      <w:tr w:rsidR="000511A7" w:rsidRPr="00DF784F" w14:paraId="7988A196" w14:textId="77777777" w:rsidTr="00052349">
        <w:tc>
          <w:tcPr>
            <w:tcW w:w="518" w:type="dxa"/>
          </w:tcPr>
          <w:p w14:paraId="3DDA5D21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355" w:type="dxa"/>
          </w:tcPr>
          <w:p w14:paraId="7D338ADC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A</w:t>
            </w:r>
          </w:p>
        </w:tc>
        <w:tc>
          <w:tcPr>
            <w:tcW w:w="1276" w:type="dxa"/>
          </w:tcPr>
          <w:p w14:paraId="3D630BE3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BCBE7F2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(konstants)</w:t>
            </w:r>
          </w:p>
        </w:tc>
        <w:tc>
          <w:tcPr>
            <w:tcW w:w="1668" w:type="dxa"/>
          </w:tcPr>
          <w:p w14:paraId="788DF8A4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</w:tr>
      <w:tr w:rsidR="000511A7" w:rsidRPr="00DF784F" w14:paraId="20A7540C" w14:textId="77777777" w:rsidTr="00052349">
        <w:tc>
          <w:tcPr>
            <w:tcW w:w="518" w:type="dxa"/>
            <w:tcBorders>
              <w:bottom w:val="nil"/>
            </w:tcBorders>
          </w:tcPr>
          <w:p w14:paraId="09ABFAFF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355" w:type="dxa"/>
            <w:tcBorders>
              <w:bottom w:val="nil"/>
            </w:tcBorders>
          </w:tcPr>
          <w:p w14:paraId="25C8B3B9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B*</w:t>
            </w:r>
          </w:p>
        </w:tc>
        <w:tc>
          <w:tcPr>
            <w:tcW w:w="1276" w:type="dxa"/>
          </w:tcPr>
          <w:p w14:paraId="1FA384B2" w14:textId="77777777" w:rsidR="000511A7" w:rsidRPr="00DF784F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F2654E3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5C937975" w14:textId="4377667B" w:rsidR="000511A7" w:rsidRPr="00DF784F" w:rsidRDefault="004D51A4" w:rsidP="00EC0060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</w:t>
            </w:r>
            <w:r w:rsidR="00EC0060"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2</w:t>
            </w: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.septembris</w:t>
            </w:r>
          </w:p>
        </w:tc>
      </w:tr>
      <w:tr w:rsidR="000511A7" w:rsidRPr="00DF784F" w14:paraId="2C49090B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4E502255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341E5C7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4218E766" w14:textId="77777777" w:rsidR="000511A7" w:rsidRPr="00DF784F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5072014E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40A8F197" w14:textId="5FC31AEB" w:rsidR="000511A7" w:rsidRPr="00DF784F" w:rsidRDefault="004D51A4" w:rsidP="00EC00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</w:t>
            </w:r>
            <w:r w:rsidR="00EC0060"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3</w:t>
            </w: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.septembris</w:t>
            </w:r>
          </w:p>
        </w:tc>
      </w:tr>
      <w:tr w:rsidR="000511A7" w:rsidRPr="00DF784F" w14:paraId="30B1BF31" w14:textId="77777777" w:rsidTr="00052349">
        <w:tc>
          <w:tcPr>
            <w:tcW w:w="518" w:type="dxa"/>
            <w:tcBorders>
              <w:top w:val="nil"/>
              <w:bottom w:val="nil"/>
            </w:tcBorders>
          </w:tcPr>
          <w:p w14:paraId="08ECC703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bottom w:val="nil"/>
            </w:tcBorders>
          </w:tcPr>
          <w:p w14:paraId="7E9B73A9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</w:tcPr>
          <w:p w14:paraId="2CB115BA" w14:textId="77777777" w:rsidR="000511A7" w:rsidRPr="00DF784F" w:rsidRDefault="000511A7" w:rsidP="000523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 w:eastAsia="lv-LV"/>
              </w:rPr>
              <w:t>USD</w:t>
            </w:r>
          </w:p>
        </w:tc>
        <w:tc>
          <w:tcPr>
            <w:tcW w:w="1275" w:type="dxa"/>
          </w:tcPr>
          <w:p w14:paraId="209B59D0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02D140DB" w14:textId="70EBEF3C" w:rsidR="000511A7" w:rsidRPr="00DF784F" w:rsidRDefault="004D51A4" w:rsidP="00EC00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</w:t>
            </w:r>
            <w:r w:rsidR="00EC0060"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6</w:t>
            </w: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.septembris</w:t>
            </w:r>
          </w:p>
        </w:tc>
      </w:tr>
      <w:tr w:rsidR="000511A7" w:rsidRPr="00DF784F" w14:paraId="59835EBE" w14:textId="77777777" w:rsidTr="00052349">
        <w:tc>
          <w:tcPr>
            <w:tcW w:w="518" w:type="dxa"/>
            <w:tcBorders>
              <w:top w:val="nil"/>
            </w:tcBorders>
          </w:tcPr>
          <w:p w14:paraId="2E008608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355" w:type="dxa"/>
            <w:tcBorders>
              <w:top w:val="nil"/>
              <w:right w:val="single" w:sz="4" w:space="0" w:color="auto"/>
            </w:tcBorders>
          </w:tcPr>
          <w:p w14:paraId="6522B978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322543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USD</w:t>
            </w:r>
          </w:p>
        </w:tc>
        <w:tc>
          <w:tcPr>
            <w:tcW w:w="1275" w:type="dxa"/>
          </w:tcPr>
          <w:p w14:paraId="1ECC27B3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i/>
                <w:sz w:val="24"/>
                <w:szCs w:val="24"/>
                <w:lang w:val="lv-LV"/>
              </w:rPr>
              <w:t>(vidēji)</w:t>
            </w:r>
          </w:p>
        </w:tc>
        <w:tc>
          <w:tcPr>
            <w:tcW w:w="1668" w:type="dxa"/>
          </w:tcPr>
          <w:p w14:paraId="191BC5E3" w14:textId="77777777" w:rsidR="000511A7" w:rsidRPr="00DF784F" w:rsidRDefault="000511A7" w:rsidP="0005234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</w:p>
        </w:tc>
      </w:tr>
      <w:tr w:rsidR="000511A7" w:rsidRPr="00DF784F" w14:paraId="6EB464BA" w14:textId="77777777" w:rsidTr="00052349">
        <w:tc>
          <w:tcPr>
            <w:tcW w:w="518" w:type="dxa"/>
          </w:tcPr>
          <w:p w14:paraId="1FD69197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355" w:type="dxa"/>
          </w:tcPr>
          <w:p w14:paraId="059C1D49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C</w:t>
            </w:r>
          </w:p>
        </w:tc>
        <w:tc>
          <w:tcPr>
            <w:tcW w:w="1276" w:type="dxa"/>
          </w:tcPr>
          <w:p w14:paraId="511C1B50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DF784F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EUR</w:t>
            </w:r>
          </w:p>
        </w:tc>
        <w:tc>
          <w:tcPr>
            <w:tcW w:w="1275" w:type="dxa"/>
          </w:tcPr>
          <w:p w14:paraId="3E50A2D4" w14:textId="77777777" w:rsidR="000511A7" w:rsidRPr="00DF784F" w:rsidRDefault="000511A7" w:rsidP="00052349">
            <w:pPr>
              <w:spacing w:after="0" w:line="240" w:lineRule="auto"/>
              <w:ind w:right="-58"/>
              <w:jc w:val="both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668" w:type="dxa"/>
          </w:tcPr>
          <w:p w14:paraId="368385E5" w14:textId="2CBAE6F1" w:rsidR="000511A7" w:rsidRPr="00DF784F" w:rsidRDefault="004D51A4" w:rsidP="00EC0060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</w:pP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1</w:t>
            </w:r>
            <w:r w:rsidR="00EC0060"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6</w:t>
            </w:r>
            <w:r w:rsidRPr="00DF784F">
              <w:rPr>
                <w:rFonts w:ascii="Times New Roman" w:eastAsia="Times New Roman" w:hAnsi="Times New Roman"/>
                <w:color w:val="FF0000"/>
                <w:sz w:val="24"/>
                <w:szCs w:val="24"/>
                <w:lang w:val="lv-LV" w:eastAsia="lv-LV"/>
              </w:rPr>
              <w:t>.septembris</w:t>
            </w:r>
          </w:p>
        </w:tc>
      </w:tr>
    </w:tbl>
    <w:p w14:paraId="198918CD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DF784F">
        <w:rPr>
          <w:rFonts w:ascii="Times New Roman" w:eastAsia="Times New Roman" w:hAnsi="Times New Roman"/>
          <w:sz w:val="24"/>
          <w:szCs w:val="24"/>
          <w:lang w:val="lv-LV"/>
        </w:rPr>
        <w:t xml:space="preserve">          </w:t>
      </w:r>
    </w:p>
    <w:p w14:paraId="3B89333C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97F5892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5758F5D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A09B0B6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70CD0C5B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56001E3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F351AA2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34BA965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AE5AC9" w14:textId="77777777" w:rsidR="000511A7" w:rsidRPr="00DF784F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3DDBBB7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F784F">
        <w:rPr>
          <w:rFonts w:ascii="Times New Roman" w:eastAsia="Times New Roman" w:hAnsi="Times New Roman"/>
          <w:sz w:val="24"/>
          <w:szCs w:val="24"/>
          <w:lang w:val="lv-LV"/>
        </w:rPr>
        <w:t>* - aprēķinā jāuzrāda kā vidējā biržas cena tabulā noteiktajos datumos.</w:t>
      </w:r>
      <w:bookmarkStart w:id="0" w:name="_GoBack"/>
      <w:bookmarkEnd w:id="0"/>
    </w:p>
    <w:p w14:paraId="4C774E7F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180B3103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0063EF86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>Cenas aprēķināšana ______________________________________________________</w:t>
      </w:r>
    </w:p>
    <w:p w14:paraId="14E89A56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3A7580A1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48D468DA" w14:textId="77777777" w:rsidR="000511A7" w:rsidRPr="00C173B6" w:rsidRDefault="000511A7" w:rsidP="000511A7">
      <w:pPr>
        <w:spacing w:after="0" w:line="240" w:lineRule="auto"/>
        <w:ind w:right="-58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Preces cenas aprēķinu veica </w:t>
      </w:r>
      <w:r w:rsidRPr="00C173B6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</w:t>
      </w:r>
    </w:p>
    <w:p w14:paraId="17C74060" w14:textId="77777777" w:rsidR="000511A7" w:rsidRPr="00C173B6" w:rsidRDefault="000511A7" w:rsidP="000511A7">
      <w:pPr>
        <w:spacing w:after="0" w:line="240" w:lineRule="auto"/>
        <w:ind w:right="-58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/>
        </w:rPr>
        <w:t>Piegādātāja pārstāvja uzvārda, datums, paraksts</w:t>
      </w:r>
    </w:p>
    <w:p w14:paraId="51FD59CC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F6AC66A" w14:textId="77777777" w:rsidR="000511A7" w:rsidRPr="00C173B6" w:rsidRDefault="000511A7" w:rsidP="000511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E4AD282" w14:textId="77777777" w:rsidR="001E1FEF" w:rsidRDefault="001E1FEF"/>
    <w:sectPr w:rsidR="001E1FEF" w:rsidSect="009F72C1">
      <w:footerReference w:type="default" r:id="rId6"/>
      <w:pgSz w:w="12240" w:h="15840"/>
      <w:pgMar w:top="1440" w:right="1440" w:bottom="1440" w:left="1440" w:header="720" w:footer="720" w:gutter="0"/>
      <w:pgNumType w:start="2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6CF084" w14:textId="77777777" w:rsidR="009F72C1" w:rsidRDefault="009F72C1" w:rsidP="009F72C1">
      <w:pPr>
        <w:spacing w:after="0" w:line="240" w:lineRule="auto"/>
      </w:pPr>
      <w:r>
        <w:separator/>
      </w:r>
    </w:p>
  </w:endnote>
  <w:endnote w:type="continuationSeparator" w:id="0">
    <w:p w14:paraId="4E2F2E16" w14:textId="77777777" w:rsidR="009F72C1" w:rsidRDefault="009F72C1" w:rsidP="009F7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586101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7E63C4" w14:textId="11E0CDB1" w:rsidR="009F72C1" w:rsidRDefault="009F72C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0060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7FDBC17" w14:textId="77777777" w:rsidR="009F72C1" w:rsidRDefault="009F7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7204E2" w14:textId="77777777" w:rsidR="009F72C1" w:rsidRDefault="009F72C1" w:rsidP="009F72C1">
      <w:pPr>
        <w:spacing w:after="0" w:line="240" w:lineRule="auto"/>
      </w:pPr>
      <w:r>
        <w:separator/>
      </w:r>
    </w:p>
  </w:footnote>
  <w:footnote w:type="continuationSeparator" w:id="0">
    <w:p w14:paraId="6DBB2CCE" w14:textId="77777777" w:rsidR="009F72C1" w:rsidRDefault="009F72C1" w:rsidP="009F72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1A7"/>
    <w:rsid w:val="000454C5"/>
    <w:rsid w:val="000511A7"/>
    <w:rsid w:val="001E1FEF"/>
    <w:rsid w:val="004D51A4"/>
    <w:rsid w:val="007D422C"/>
    <w:rsid w:val="009F72C1"/>
    <w:rsid w:val="00DF784F"/>
    <w:rsid w:val="00EC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0F9706"/>
  <w15:docId w15:val="{2DE278F9-7532-4571-9E63-02FBE54B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A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2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F7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2C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Ilze Remerte</cp:lastModifiedBy>
  <cp:revision>7</cp:revision>
  <cp:lastPrinted>2019-08-02T11:50:00Z</cp:lastPrinted>
  <dcterms:created xsi:type="dcterms:W3CDTF">2019-07-30T09:45:00Z</dcterms:created>
  <dcterms:modified xsi:type="dcterms:W3CDTF">2019-08-27T13:40:00Z</dcterms:modified>
</cp:coreProperties>
</file>