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75D47" w14:textId="3763AF67" w:rsidR="00A40CD2" w:rsidRPr="000133B1" w:rsidRDefault="00525952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bookmarkStart w:id="0" w:name="_Toc440269429"/>
      <w:r>
        <w:rPr>
          <w:bCs/>
          <w:color w:val="000000"/>
          <w:sz w:val="20"/>
          <w:lang w:val="lv-LV" w:eastAsia="en-US"/>
        </w:rPr>
        <w:t>5</w:t>
      </w:r>
      <w:r w:rsidR="004B67ED" w:rsidRPr="000133B1">
        <w:rPr>
          <w:bCs/>
          <w:color w:val="000000"/>
          <w:sz w:val="20"/>
          <w:lang w:val="lv-LV" w:eastAsia="en-US"/>
        </w:rPr>
        <w:t>. pielikums</w:t>
      </w:r>
    </w:p>
    <w:p w14:paraId="1DE16B1B" w14:textId="00C42ED2" w:rsidR="00525952" w:rsidRPr="00525952" w:rsidRDefault="00525952" w:rsidP="00525952">
      <w:pPr>
        <w:jc w:val="right"/>
        <w:textAlignment w:val="auto"/>
        <w:rPr>
          <w:sz w:val="20"/>
          <w:lang w:val="lv-LV"/>
        </w:rPr>
      </w:pPr>
      <w:r w:rsidRPr="00525952">
        <w:rPr>
          <w:sz w:val="20"/>
          <w:lang w:val="lv-LV"/>
        </w:rPr>
        <w:t xml:space="preserve">Atklātā konkursa </w:t>
      </w:r>
      <w:r w:rsidR="000B2D7B">
        <w:rPr>
          <w:sz w:val="20"/>
          <w:lang w:val="lv-LV"/>
        </w:rPr>
        <w:t>“</w:t>
      </w:r>
      <w:r w:rsidRPr="00525952">
        <w:rPr>
          <w:sz w:val="20"/>
          <w:lang w:val="lv-LV"/>
        </w:rPr>
        <w:t>Rūpniecības ielas seguma atjaunošana posmā no dzelzceļa pārbrauktuves (ieskaitot) pie Durbes ielas līdz dzelzceļa pārbrauktuvei pie apvedtilta, Ventspilī</w:t>
      </w:r>
      <w:r w:rsidR="000B2D7B">
        <w:rPr>
          <w:sz w:val="20"/>
          <w:lang w:val="lv-LV"/>
        </w:rPr>
        <w:t>”</w:t>
      </w:r>
      <w:bookmarkStart w:id="1" w:name="_GoBack"/>
      <w:bookmarkEnd w:id="1"/>
      <w:r w:rsidRPr="00525952">
        <w:rPr>
          <w:iCs/>
          <w:sz w:val="20"/>
          <w:lang w:val="lv-LV"/>
        </w:rPr>
        <w:t xml:space="preserve"> </w:t>
      </w:r>
      <w:r w:rsidRPr="00525952">
        <w:rPr>
          <w:sz w:val="20"/>
          <w:lang w:val="lv-LV"/>
        </w:rPr>
        <w:t>nolikumam,</w:t>
      </w:r>
    </w:p>
    <w:p w14:paraId="6BD6ACBE" w14:textId="5C04C5D6" w:rsidR="00525952" w:rsidRPr="00525952" w:rsidRDefault="00525952" w:rsidP="00525952">
      <w:pPr>
        <w:jc w:val="right"/>
        <w:textAlignment w:val="auto"/>
        <w:rPr>
          <w:sz w:val="20"/>
          <w:lang w:val="lv-LV"/>
        </w:rPr>
      </w:pPr>
      <w:r w:rsidRPr="00525952">
        <w:rPr>
          <w:sz w:val="20"/>
          <w:lang w:val="lv-LV"/>
        </w:rPr>
        <w:t>iepirkuma identifikācijas Nr. VBOP 2020/</w:t>
      </w:r>
      <w:r w:rsidR="004033DB">
        <w:rPr>
          <w:sz w:val="20"/>
          <w:lang w:val="lv-LV"/>
        </w:rPr>
        <w:t>22</w:t>
      </w:r>
      <w:r w:rsidRPr="00525952">
        <w:rPr>
          <w:sz w:val="20"/>
          <w:lang w:val="lv-LV"/>
        </w:rPr>
        <w:t xml:space="preserve"> KF</w:t>
      </w:r>
    </w:p>
    <w:p w14:paraId="5CF419C1" w14:textId="77777777" w:rsidR="00F364CC" w:rsidRPr="000133B1" w:rsidRDefault="0007706F" w:rsidP="000172FD">
      <w:pPr>
        <w:pStyle w:val="Heading2"/>
        <w:rPr>
          <w:rFonts w:ascii="Times New Roman" w:hAnsi="Times New Roman"/>
        </w:rPr>
      </w:pPr>
      <w:r w:rsidRPr="000133B1">
        <w:rPr>
          <w:rFonts w:ascii="Times New Roman" w:hAnsi="Times New Roman"/>
        </w:rPr>
        <w:t>Speciālista CV un</w:t>
      </w:r>
      <w:r w:rsidR="000172FD" w:rsidRPr="000133B1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13DE06FD" w:rsidR="00525952" w:rsidRPr="00525952" w:rsidRDefault="00F364CC" w:rsidP="00525952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525952" w:rsidRPr="00525952">
        <w:rPr>
          <w:szCs w:val="24"/>
          <w:lang w:val="lv-LV"/>
        </w:rPr>
        <w:t>“Rūpniecības ielas seguma atjaunošana posmā no dzelzceļa pārbrauktuves (ieskaitot) pie Durbes ielas līdz dzelzceļa pārbrauktuvei pie apvedtilta, Ventspilī”</w:t>
      </w:r>
      <w:r w:rsidR="00525952" w:rsidRPr="00525952">
        <w:rPr>
          <w:iCs/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nolikumam,</w:t>
      </w:r>
    </w:p>
    <w:p w14:paraId="002848A3" w14:textId="77777777" w:rsidR="00525952" w:rsidRPr="00525952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677070" w:rsidRDefault="00F364CC" w:rsidP="00525952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1418"/>
        <w:gridCol w:w="2126"/>
        <w:gridCol w:w="2552"/>
      </w:tblGrid>
      <w:tr w:rsidR="00F364CC" w:rsidRPr="00677070" w14:paraId="12FFF4F7" w14:textId="77777777" w:rsidTr="00887DEF">
        <w:trPr>
          <w:trHeight w:val="375"/>
        </w:trPr>
        <w:tc>
          <w:tcPr>
            <w:tcW w:w="2268" w:type="dxa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4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887DEF">
        <w:trPr>
          <w:trHeight w:val="375"/>
        </w:trPr>
        <w:tc>
          <w:tcPr>
            <w:tcW w:w="2268" w:type="dxa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4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887DEF">
        <w:trPr>
          <w:trHeight w:val="375"/>
        </w:trPr>
        <w:tc>
          <w:tcPr>
            <w:tcW w:w="2268" w:type="dxa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4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40CD7428" w14:textId="77777777" w:rsidTr="00887DEF">
        <w:trPr>
          <w:trHeight w:val="375"/>
        </w:trPr>
        <w:tc>
          <w:tcPr>
            <w:tcW w:w="2268" w:type="dxa"/>
            <w:vAlign w:val="center"/>
          </w:tcPr>
          <w:p w14:paraId="4AE40666" w14:textId="1138BA8A" w:rsidR="00F364CC" w:rsidRPr="00677070" w:rsidRDefault="00887DEF" w:rsidP="002270D4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4. Darba pieredze:</w:t>
            </w:r>
          </w:p>
        </w:tc>
        <w:tc>
          <w:tcPr>
            <w:tcW w:w="6663" w:type="dxa"/>
            <w:gridSpan w:val="4"/>
            <w:vAlign w:val="center"/>
          </w:tcPr>
          <w:p w14:paraId="28D65025" w14:textId="77777777" w:rsidR="00F364CC" w:rsidRPr="00677070" w:rsidRDefault="00F364CC" w:rsidP="002270D4">
            <w:pPr>
              <w:ind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0D525D7B" w14:textId="77777777" w:rsidTr="00887DEF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29EBE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09B7D" w14:textId="77777777" w:rsidR="00F364CC" w:rsidRPr="00677070" w:rsidRDefault="00F364CC" w:rsidP="002270D4">
            <w:pPr>
              <w:ind w:right="-58"/>
              <w:jc w:val="center"/>
              <w:rPr>
                <w:szCs w:val="24"/>
                <w:lang w:val="lv-LV" w:eastAsia="en-US"/>
              </w:rPr>
            </w:pPr>
            <w:r w:rsidRPr="00677070">
              <w:rPr>
                <w:szCs w:val="24"/>
                <w:lang w:val="lv-LV"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9FAA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</w:t>
            </w:r>
          </w:p>
          <w:p w14:paraId="6DA1B640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(no – līdz)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D9B06E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Amats</w:t>
            </w:r>
          </w:p>
        </w:tc>
      </w:tr>
      <w:tr w:rsidR="00F364CC" w:rsidRPr="00677070" w14:paraId="00FA8D99" w14:textId="77777777" w:rsidTr="00887DE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D8F25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4927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12A9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AEEDE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ED1AB8E" w14:textId="77777777" w:rsidTr="00887DE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6DCF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5E1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02E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A9F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4BB6A08D" w14:textId="77777777" w:rsidTr="00887DE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AF215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E7CF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F2D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A19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7810089A" w14:textId="77777777" w:rsidTr="00887DE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3A2FBE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62C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64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BAE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1A26E513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984"/>
        <w:gridCol w:w="4111"/>
      </w:tblGrid>
      <w:tr w:rsidR="00F364CC" w:rsidRPr="000A7ABC" w14:paraId="583E0E41" w14:textId="77777777" w:rsidTr="002270D4">
        <w:trPr>
          <w:trHeight w:val="390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1821B25D" w:rsidR="00F364CC" w:rsidRPr="00677070" w:rsidRDefault="00887DEF" w:rsidP="002270D4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5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2270D4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="00F364CC"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0531" w14:textId="77777777" w:rsidR="000A7ABC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066399E8" w:rsidR="00F364CC" w:rsidRPr="00677070" w:rsidRDefault="000A7AB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677070" w14:paraId="65AEABCE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F364CC">
      <w:pPr>
        <w:spacing w:line="276" w:lineRule="auto"/>
        <w:jc w:val="both"/>
        <w:rPr>
          <w:szCs w:val="24"/>
          <w:lang w:val="lv-LV"/>
        </w:rPr>
      </w:pPr>
    </w:p>
    <w:p w14:paraId="3100B351" w14:textId="036B88CF" w:rsidR="008D4470" w:rsidRPr="008D4470" w:rsidRDefault="008D4470" w:rsidP="00525952">
      <w:pPr>
        <w:jc w:val="both"/>
        <w:rPr>
          <w:szCs w:val="24"/>
          <w:lang w:val="lv-LV"/>
        </w:rPr>
      </w:pPr>
      <w:r w:rsidRPr="008D4470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8D4470">
        <w:rPr>
          <w:i/>
          <w:szCs w:val="24"/>
          <w:lang w:val="lv-LV"/>
        </w:rPr>
        <w:t>&lt;Pretendenta nosaukums&gt;</w:t>
      </w:r>
      <w:r w:rsidRPr="008D4470">
        <w:rPr>
          <w:szCs w:val="24"/>
          <w:lang w:val="lv-LV"/>
        </w:rPr>
        <w:t xml:space="preserve"> piedalīsies Ventspils brīvostas pārvaldes organizētajā atklātajā konkursā </w:t>
      </w:r>
      <w:r w:rsidR="000B2D7B">
        <w:rPr>
          <w:szCs w:val="24"/>
          <w:lang w:val="lv-LV"/>
        </w:rPr>
        <w:t>“</w:t>
      </w:r>
      <w:r w:rsidR="00525952" w:rsidRPr="00525952">
        <w:rPr>
          <w:szCs w:val="24"/>
          <w:lang w:val="lv-LV"/>
        </w:rPr>
        <w:t>Rūpniecības ielas seguma atjaunošana posmā no dzelzceļa pārbrauktuves (ieskaitot) pie Durbes ielas līdz dzelzceļa pārbrauktuvei pie apvedtilta, Ventspilī”</w:t>
      </w:r>
      <w:r w:rsidR="000B2D7B">
        <w:rPr>
          <w:szCs w:val="24"/>
          <w:lang w:val="lv-LV"/>
        </w:rPr>
        <w:t>”</w:t>
      </w:r>
      <w:r w:rsidR="00525952" w:rsidRPr="00525952">
        <w:rPr>
          <w:iCs/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nolikumam,</w:t>
      </w:r>
      <w:r w:rsidR="000B2D7B">
        <w:rPr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iepirkuma identifikācijas Nr. VBOP 2020/</w:t>
      </w:r>
      <w:r w:rsidR="004033DB">
        <w:rPr>
          <w:szCs w:val="24"/>
          <w:lang w:val="lv-LV"/>
        </w:rPr>
        <w:t>22</w:t>
      </w:r>
      <w:r w:rsidR="00525952" w:rsidRPr="00525952">
        <w:rPr>
          <w:szCs w:val="24"/>
          <w:lang w:val="lv-LV"/>
        </w:rPr>
        <w:t xml:space="preserve"> KF</w:t>
      </w:r>
      <w:r w:rsidRPr="00525952">
        <w:rPr>
          <w:szCs w:val="24"/>
          <w:lang w:val="lv-LV"/>
        </w:rPr>
        <w:t xml:space="preserve">,  un gadījumā, ja </w:t>
      </w:r>
      <w:r w:rsidRPr="00525952">
        <w:rPr>
          <w:i/>
          <w:szCs w:val="24"/>
          <w:lang w:val="lv-LV"/>
        </w:rPr>
        <w:t>&lt;</w:t>
      </w:r>
      <w:r w:rsidRPr="008D4470">
        <w:rPr>
          <w:i/>
          <w:szCs w:val="24"/>
          <w:lang w:val="lv-LV"/>
        </w:rPr>
        <w:t>Pretendenta nosaukums&gt;</w:t>
      </w:r>
      <w:r w:rsidRPr="008D4470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8D4470">
        <w:rPr>
          <w:i/>
          <w:szCs w:val="24"/>
          <w:lang w:val="lv-LV"/>
        </w:rPr>
        <w:t>&lt;amata nosaukums&gt;</w:t>
      </w:r>
      <w:r w:rsidRPr="008D4470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 – nodošanas akta parakstīšanas dienai.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D902AE">
      <w:footerReference w:type="default" r:id="rId7"/>
      <w:pgSz w:w="11906" w:h="16838"/>
      <w:pgMar w:top="709" w:right="1418" w:bottom="1276" w:left="1797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62AA9" w14:textId="77777777" w:rsidR="00CB6C3E" w:rsidRDefault="00CB6C3E" w:rsidP="005B6432">
      <w:r>
        <w:separator/>
      </w:r>
    </w:p>
  </w:endnote>
  <w:endnote w:type="continuationSeparator" w:id="0">
    <w:p w14:paraId="05449FE3" w14:textId="77777777" w:rsidR="00CB6C3E" w:rsidRDefault="00CB6C3E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0037351"/>
      <w:docPartObj>
        <w:docPartGallery w:val="Page Numbers (Bottom of Page)"/>
        <w:docPartUnique/>
      </w:docPartObj>
    </w:sdtPr>
    <w:sdtEndPr>
      <w:rPr>
        <w:noProof/>
        <w:szCs w:val="24"/>
      </w:rPr>
    </w:sdtEndPr>
    <w:sdtContent>
      <w:p w14:paraId="57913BAA" w14:textId="77777777" w:rsidR="004D4C5B" w:rsidRPr="00E16DC5" w:rsidRDefault="004D4C5B">
        <w:pPr>
          <w:pStyle w:val="Footer"/>
          <w:jc w:val="right"/>
          <w:rPr>
            <w:szCs w:val="24"/>
          </w:rPr>
        </w:pPr>
        <w:r w:rsidRPr="00E16DC5">
          <w:rPr>
            <w:szCs w:val="24"/>
          </w:rPr>
          <w:fldChar w:fldCharType="begin"/>
        </w:r>
        <w:r w:rsidRPr="00E16DC5">
          <w:rPr>
            <w:szCs w:val="24"/>
          </w:rPr>
          <w:instrText xml:space="preserve"> PAGE   \* MERGEFORMAT </w:instrText>
        </w:r>
        <w:r w:rsidRPr="00E16DC5">
          <w:rPr>
            <w:szCs w:val="24"/>
          </w:rPr>
          <w:fldChar w:fldCharType="separate"/>
        </w:r>
        <w:r w:rsidR="005015F3">
          <w:rPr>
            <w:noProof/>
            <w:szCs w:val="24"/>
          </w:rPr>
          <w:t>21</w:t>
        </w:r>
        <w:r w:rsidRPr="00E16DC5">
          <w:rPr>
            <w:noProof/>
            <w:szCs w:val="24"/>
          </w:rPr>
          <w:fldChar w:fldCharType="end"/>
        </w:r>
      </w:p>
    </w:sdtContent>
  </w:sdt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DC417" w14:textId="77777777" w:rsidR="00CB6C3E" w:rsidRDefault="00CB6C3E" w:rsidP="005B6432">
      <w:r>
        <w:separator/>
      </w:r>
    </w:p>
  </w:footnote>
  <w:footnote w:type="continuationSeparator" w:id="0">
    <w:p w14:paraId="25F093D5" w14:textId="77777777" w:rsidR="00CB6C3E" w:rsidRDefault="00CB6C3E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260C91"/>
    <w:rsid w:val="00263249"/>
    <w:rsid w:val="002D6E85"/>
    <w:rsid w:val="002F40D3"/>
    <w:rsid w:val="003E278C"/>
    <w:rsid w:val="003F1A01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887DEF"/>
    <w:rsid w:val="008D4470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A44F5"/>
    <w:rsid w:val="00BB4F43"/>
    <w:rsid w:val="00BE0FFA"/>
    <w:rsid w:val="00C16F0C"/>
    <w:rsid w:val="00C354D0"/>
    <w:rsid w:val="00C67326"/>
    <w:rsid w:val="00C97D2F"/>
    <w:rsid w:val="00CB6C3E"/>
    <w:rsid w:val="00D32475"/>
    <w:rsid w:val="00D6502A"/>
    <w:rsid w:val="00D902AE"/>
    <w:rsid w:val="00DC66A4"/>
    <w:rsid w:val="00E16DC5"/>
    <w:rsid w:val="00E2105D"/>
    <w:rsid w:val="00E477AD"/>
    <w:rsid w:val="00E6730B"/>
    <w:rsid w:val="00E74B8C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;"/>
  <w14:docId w14:val="34A42EB9"/>
  <w15:docId w15:val="{B7D362E4-3386-466D-8953-08025574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2B636-2949-4357-91D6-0481931A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1088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Ilze Remerte</cp:lastModifiedBy>
  <cp:revision>57</cp:revision>
  <cp:lastPrinted>2017-06-09T08:44:00Z</cp:lastPrinted>
  <dcterms:created xsi:type="dcterms:W3CDTF">2016-12-08T08:49:00Z</dcterms:created>
  <dcterms:modified xsi:type="dcterms:W3CDTF">2020-03-02T14:11:00Z</dcterms:modified>
</cp:coreProperties>
</file>