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048A94" w14:textId="5884AF19" w:rsidR="00457BE8" w:rsidRDefault="00DF416E" w:rsidP="00004796">
      <w:pPr>
        <w:spacing w:after="0" w:line="240" w:lineRule="auto"/>
        <w:ind w:left="851" w:right="-57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Iepirkuma</w:t>
      </w:r>
      <w:r w:rsidR="00004796"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“</w:t>
      </w:r>
      <w:r w:rsidR="00AE2B76"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Ventspils </w:t>
      </w:r>
      <w:r w:rsidR="00AE2B76" w:rsidRPr="00D0701B">
        <w:rPr>
          <w:rFonts w:ascii="Times New Roman" w:eastAsia="Calibri" w:hAnsi="Times New Roman" w:cs="Times New Roman"/>
          <w:i/>
          <w:iCs/>
          <w:sz w:val="24"/>
          <w:szCs w:val="24"/>
        </w:rPr>
        <w:t>Dienvidu</w:t>
      </w:r>
      <w:r w:rsidR="004B1AC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mola</w:t>
      </w:r>
      <w:r w:rsidR="00AE2B76" w:rsidRPr="00D070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4B1ACC">
        <w:rPr>
          <w:rFonts w:ascii="Times New Roman" w:eastAsia="Calibri" w:hAnsi="Times New Roman" w:cs="Times New Roman"/>
          <w:i/>
          <w:iCs/>
          <w:sz w:val="24"/>
          <w:szCs w:val="24"/>
        </w:rPr>
        <w:t>gaismas zīmes</w:t>
      </w:r>
      <w:r w:rsidR="004B1ACC" w:rsidRPr="00D0701B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="00457BE8">
        <w:rPr>
          <w:rFonts w:ascii="Times New Roman" w:eastAsia="Calibri" w:hAnsi="Times New Roman" w:cs="Times New Roman"/>
          <w:i/>
          <w:iCs/>
          <w:sz w:val="24"/>
          <w:szCs w:val="24"/>
        </w:rPr>
        <w:t>remontdarbi</w:t>
      </w:r>
      <w:r w:rsidR="00004796" w:rsidRPr="00D0701B">
        <w:rPr>
          <w:rFonts w:ascii="Times New Roman" w:eastAsia="Calibri" w:hAnsi="Times New Roman" w:cs="Times New Roman"/>
          <w:i/>
          <w:iCs/>
          <w:sz w:val="24"/>
          <w:szCs w:val="24"/>
        </w:rPr>
        <w:t>”</w:t>
      </w:r>
      <w:r w:rsidR="00004796"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6018E764" w14:textId="74541265" w:rsidR="00004796" w:rsidRPr="00D0701B" w:rsidRDefault="00004796" w:rsidP="00004796">
      <w:pPr>
        <w:spacing w:after="0" w:line="240" w:lineRule="auto"/>
        <w:ind w:left="851" w:right="-57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id</w:t>
      </w:r>
      <w:proofErr w:type="spellEnd"/>
      <w:r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 Nr. VBOP 2020/</w:t>
      </w:r>
      <w:r w:rsidR="00BD22E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91</w:t>
      </w:r>
    </w:p>
    <w:p w14:paraId="3671CF2E" w14:textId="77777777" w:rsidR="00004796" w:rsidRPr="00D0701B" w:rsidRDefault="00004796" w:rsidP="000047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D070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0701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1.pielikums</w:t>
      </w:r>
    </w:p>
    <w:p w14:paraId="4725E81C" w14:textId="77777777" w:rsidR="00004796" w:rsidRPr="00D0701B" w:rsidRDefault="00004796" w:rsidP="0000479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4465031" w14:textId="77777777" w:rsidR="00004796" w:rsidRPr="00D0701B" w:rsidRDefault="00004796" w:rsidP="0000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87F2F5B" w14:textId="77777777" w:rsidR="00004796" w:rsidRPr="00D0701B" w:rsidRDefault="00004796" w:rsidP="000047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070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Tehniskā specifikācija</w:t>
      </w:r>
    </w:p>
    <w:p w14:paraId="4A5CEB21" w14:textId="3ADF1546" w:rsidR="00E8730C" w:rsidRPr="00D0701B" w:rsidRDefault="00E8730C" w:rsidP="00E8730C">
      <w:pPr>
        <w:ind w:right="-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701B">
        <w:rPr>
          <w:rFonts w:ascii="Times New Roman" w:hAnsi="Times New Roman" w:cs="Times New Roman"/>
          <w:b/>
          <w:sz w:val="24"/>
          <w:szCs w:val="24"/>
        </w:rPr>
        <w:t xml:space="preserve">„Ventspils </w:t>
      </w:r>
      <w:r w:rsidR="00BC072E">
        <w:rPr>
          <w:rFonts w:ascii="Times New Roman" w:hAnsi="Times New Roman" w:cs="Times New Roman"/>
          <w:b/>
          <w:sz w:val="24"/>
          <w:szCs w:val="24"/>
        </w:rPr>
        <w:t>D</w:t>
      </w:r>
      <w:r w:rsidR="00BC072E" w:rsidRPr="00D0701B">
        <w:rPr>
          <w:rFonts w:ascii="Times New Roman" w:hAnsi="Times New Roman" w:cs="Times New Roman"/>
          <w:b/>
          <w:sz w:val="24"/>
          <w:szCs w:val="24"/>
        </w:rPr>
        <w:t xml:space="preserve">ienvidu </w:t>
      </w:r>
      <w:r w:rsidRPr="00D0701B">
        <w:rPr>
          <w:rFonts w:ascii="Times New Roman" w:hAnsi="Times New Roman" w:cs="Times New Roman"/>
          <w:b/>
          <w:sz w:val="24"/>
          <w:szCs w:val="24"/>
        </w:rPr>
        <w:t>mola bāka</w:t>
      </w:r>
      <w:r w:rsidR="00457BE8">
        <w:rPr>
          <w:rFonts w:ascii="Times New Roman" w:hAnsi="Times New Roman" w:cs="Times New Roman"/>
          <w:b/>
          <w:sz w:val="24"/>
          <w:szCs w:val="24"/>
        </w:rPr>
        <w:t>s remontdarbi</w:t>
      </w:r>
      <w:r w:rsidRPr="00D0701B">
        <w:rPr>
          <w:rFonts w:ascii="Times New Roman" w:hAnsi="Times New Roman" w:cs="Times New Roman"/>
          <w:b/>
          <w:sz w:val="24"/>
          <w:szCs w:val="24"/>
        </w:rPr>
        <w:t>”</w:t>
      </w:r>
    </w:p>
    <w:p w14:paraId="69B52D13" w14:textId="77777777" w:rsidR="00E8730C" w:rsidRPr="00D0701B" w:rsidRDefault="00E8730C" w:rsidP="00E8730C">
      <w:pPr>
        <w:ind w:right="-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8F14CE" w14:textId="77777777" w:rsidR="00E8730C" w:rsidRPr="00D0701B" w:rsidRDefault="00E8730C" w:rsidP="00E8730C">
      <w:pPr>
        <w:jc w:val="center"/>
        <w:rPr>
          <w:rFonts w:ascii="Times New Roman" w:hAnsi="Times New Roman" w:cs="Times New Roman"/>
          <w:sz w:val="24"/>
          <w:szCs w:val="24"/>
        </w:rPr>
      </w:pPr>
      <w:r w:rsidRPr="00D0701B">
        <w:rPr>
          <w:rFonts w:ascii="Times New Roman" w:hAnsi="Times New Roman" w:cs="Times New Roman"/>
          <w:noProof/>
          <w:lang w:eastAsia="lv-LV"/>
        </w:rPr>
        <w:drawing>
          <wp:inline distT="0" distB="0" distL="0" distR="0" wp14:anchorId="0020AA31" wp14:editId="002DCE08">
            <wp:extent cx="6151880" cy="4613910"/>
            <wp:effectExtent l="6985" t="0" r="825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17D4" w14:textId="77777777" w:rsidR="00E8730C" w:rsidRPr="00D0701B" w:rsidRDefault="00E8730C" w:rsidP="00BE0D1D">
      <w:pPr>
        <w:numPr>
          <w:ilvl w:val="0"/>
          <w:numId w:val="1"/>
        </w:numPr>
        <w:spacing w:after="120" w:line="240" w:lineRule="auto"/>
        <w:ind w:left="357" w:hanging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0701B">
        <w:rPr>
          <w:rFonts w:ascii="Times New Roman" w:hAnsi="Times New Roman" w:cs="Times New Roman"/>
          <w:sz w:val="24"/>
          <w:szCs w:val="24"/>
        </w:rPr>
        <w:t>Pasūtītājs – Ventspils brīvostas pārvalde.</w:t>
      </w:r>
    </w:p>
    <w:p w14:paraId="3CD0CED9" w14:textId="1B4004A2" w:rsidR="00E8730C" w:rsidRPr="00D0701B" w:rsidRDefault="00E8730C" w:rsidP="00BE0D1D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0701B">
        <w:rPr>
          <w:rFonts w:ascii="Times New Roman" w:hAnsi="Times New Roman" w:cs="Times New Roman"/>
          <w:sz w:val="24"/>
          <w:szCs w:val="24"/>
        </w:rPr>
        <w:t>Objekta nosaukums – „</w:t>
      </w:r>
      <w:r w:rsidRPr="00D0701B">
        <w:rPr>
          <w:rFonts w:ascii="Times New Roman" w:hAnsi="Times New Roman" w:cs="Times New Roman"/>
          <w:bCs/>
          <w:sz w:val="24"/>
          <w:szCs w:val="24"/>
        </w:rPr>
        <w:t xml:space="preserve">Ventspils </w:t>
      </w:r>
      <w:r w:rsidR="00BC072E">
        <w:rPr>
          <w:rFonts w:ascii="Times New Roman" w:hAnsi="Times New Roman" w:cs="Times New Roman"/>
          <w:bCs/>
          <w:sz w:val="24"/>
          <w:szCs w:val="24"/>
        </w:rPr>
        <w:t>D</w:t>
      </w:r>
      <w:r w:rsidR="00BC072E" w:rsidRPr="00D0701B">
        <w:rPr>
          <w:rFonts w:ascii="Times New Roman" w:hAnsi="Times New Roman" w:cs="Times New Roman"/>
          <w:bCs/>
          <w:sz w:val="24"/>
          <w:szCs w:val="24"/>
        </w:rPr>
        <w:t xml:space="preserve">ienvidu </w:t>
      </w:r>
      <w:r w:rsidRPr="00D0701B">
        <w:rPr>
          <w:rFonts w:ascii="Times New Roman" w:hAnsi="Times New Roman" w:cs="Times New Roman"/>
          <w:bCs/>
          <w:sz w:val="24"/>
          <w:szCs w:val="24"/>
        </w:rPr>
        <w:t>mola bāka</w:t>
      </w:r>
      <w:r w:rsidRPr="00D0701B">
        <w:rPr>
          <w:rFonts w:ascii="Times New Roman" w:hAnsi="Times New Roman" w:cs="Times New Roman"/>
          <w:sz w:val="24"/>
          <w:szCs w:val="24"/>
        </w:rPr>
        <w:t>”.</w:t>
      </w:r>
    </w:p>
    <w:p w14:paraId="319C2277" w14:textId="77777777" w:rsidR="00E8730C" w:rsidRPr="00D0701B" w:rsidRDefault="00E8730C" w:rsidP="00BE0D1D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Darba sastāvs un apjoms:</w:t>
      </w:r>
    </w:p>
    <w:p w14:paraId="4DE2FB95" w14:textId="77777777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 xml:space="preserve">Veikt bākas mūra sienas krāsojuma atjaunošanu. </w:t>
      </w:r>
    </w:p>
    <w:p w14:paraId="17DA607E" w14:textId="20B7E9CB" w:rsidR="00E8730C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lastRenderedPageBreak/>
        <w:t>Veikt metāla durvju krāsas atjaunošanu.</w:t>
      </w:r>
    </w:p>
    <w:p w14:paraId="4A90E63D" w14:textId="4ACD2AB8" w:rsidR="00BE0D1D" w:rsidRPr="00D0701B" w:rsidRDefault="00BE0D1D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Veikts metāla gaismas mājas krāsas atjaunošanu;</w:t>
      </w:r>
    </w:p>
    <w:p w14:paraId="2FB481B0" w14:textId="124993BB" w:rsidR="00E8730C" w:rsidRPr="00D0701B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Nomainīt informācijas plāksn</w:t>
      </w:r>
      <w:r w:rsidR="00BE0D1D">
        <w:rPr>
          <w:sz w:val="24"/>
          <w:szCs w:val="24"/>
        </w:rPr>
        <w:t>i</w:t>
      </w:r>
      <w:r w:rsidRPr="00D0701B">
        <w:rPr>
          <w:sz w:val="24"/>
          <w:szCs w:val="24"/>
        </w:rPr>
        <w:t xml:space="preserve"> uz metāla durvīm pret jaunu.</w:t>
      </w:r>
    </w:p>
    <w:p w14:paraId="42206F34" w14:textId="77777777" w:rsidR="00E8730C" w:rsidRPr="002970DA" w:rsidRDefault="00E8730C" w:rsidP="00E8730C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 w:rsidRPr="002970DA">
        <w:rPr>
          <w:sz w:val="24"/>
          <w:szCs w:val="24"/>
        </w:rPr>
        <w:t>Darbu apraksts betona virsmām (bākas dzelzsbetona ķermenis):</w:t>
      </w:r>
    </w:p>
    <w:p w14:paraId="7156E3B9" w14:textId="1A317CEE" w:rsidR="00E8730C" w:rsidRPr="002970DA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2970DA">
        <w:rPr>
          <w:sz w:val="24"/>
          <w:szCs w:val="24"/>
        </w:rPr>
        <w:t>Vecās krāsās</w:t>
      </w:r>
      <w:r w:rsidR="00861A1E" w:rsidRPr="002970DA">
        <w:rPr>
          <w:sz w:val="24"/>
          <w:szCs w:val="24"/>
        </w:rPr>
        <w:t xml:space="preserve"> mehāniska</w:t>
      </w:r>
      <w:r w:rsidRPr="002970DA">
        <w:rPr>
          <w:sz w:val="24"/>
          <w:szCs w:val="24"/>
        </w:rPr>
        <w:t xml:space="preserve"> noņemšana</w:t>
      </w:r>
      <w:r w:rsidR="00F13CDB" w:rsidRPr="002970DA">
        <w:rPr>
          <w:sz w:val="24"/>
          <w:szCs w:val="24"/>
        </w:rPr>
        <w:t xml:space="preserve"> ar smilšstrūklu</w:t>
      </w:r>
      <w:r w:rsidR="00B63A88" w:rsidRPr="002970DA">
        <w:rPr>
          <w:sz w:val="24"/>
          <w:szCs w:val="24"/>
        </w:rPr>
        <w:t>;</w:t>
      </w:r>
      <w:r w:rsidRPr="002970DA">
        <w:rPr>
          <w:sz w:val="24"/>
          <w:szCs w:val="24"/>
        </w:rPr>
        <w:t xml:space="preserve"> </w:t>
      </w:r>
    </w:p>
    <w:p w14:paraId="77928535" w14:textId="5AAC94B3" w:rsidR="00861A1E" w:rsidRPr="002970DA" w:rsidRDefault="00861A1E" w:rsidP="00861A1E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2970DA">
        <w:rPr>
          <w:sz w:val="24"/>
          <w:szCs w:val="24"/>
        </w:rPr>
        <w:t>Betona virsmas gruntēšana ar akrila bāzes ūdens dispersijas sastāvu;</w:t>
      </w:r>
    </w:p>
    <w:p w14:paraId="2D6B1523" w14:textId="7A1471FF" w:rsidR="00E8730C" w:rsidRPr="002970DA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2970DA">
        <w:rPr>
          <w:sz w:val="24"/>
          <w:szCs w:val="24"/>
        </w:rPr>
        <w:t>Betona defektu špaktelēšana</w:t>
      </w:r>
      <w:r w:rsidR="00861A1E" w:rsidRPr="002970DA">
        <w:rPr>
          <w:sz w:val="24"/>
          <w:szCs w:val="24"/>
        </w:rPr>
        <w:t xml:space="preserve"> ar cementa bāzes </w:t>
      </w:r>
      <w:proofErr w:type="spellStart"/>
      <w:r w:rsidR="00861A1E" w:rsidRPr="002970DA">
        <w:rPr>
          <w:sz w:val="24"/>
          <w:szCs w:val="24"/>
        </w:rPr>
        <w:t>špakteļmasu</w:t>
      </w:r>
      <w:proofErr w:type="spellEnd"/>
      <w:r w:rsidRPr="002970DA">
        <w:rPr>
          <w:sz w:val="24"/>
          <w:szCs w:val="24"/>
        </w:rPr>
        <w:t>;</w:t>
      </w:r>
    </w:p>
    <w:p w14:paraId="0016ACF8" w14:textId="77777777" w:rsidR="00E8730C" w:rsidRPr="002970DA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2970DA">
        <w:rPr>
          <w:sz w:val="24"/>
          <w:szCs w:val="24"/>
        </w:rPr>
        <w:t>Betona virsmas notīrīšana no putekļiem un taukiem;</w:t>
      </w:r>
    </w:p>
    <w:p w14:paraId="00F663FD" w14:textId="35C5231E" w:rsidR="00E8730C" w:rsidRPr="002970DA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2970DA">
        <w:rPr>
          <w:sz w:val="24"/>
          <w:szCs w:val="24"/>
        </w:rPr>
        <w:t xml:space="preserve">Betona virsmas gruntēšana ar </w:t>
      </w:r>
      <w:proofErr w:type="spellStart"/>
      <w:r w:rsidR="00861A1E" w:rsidRPr="002970DA">
        <w:rPr>
          <w:sz w:val="24"/>
          <w:szCs w:val="24"/>
        </w:rPr>
        <w:t>pliolīta</w:t>
      </w:r>
      <w:proofErr w:type="spellEnd"/>
      <w:r w:rsidR="00861A1E" w:rsidRPr="002970DA">
        <w:rPr>
          <w:sz w:val="24"/>
          <w:szCs w:val="24"/>
        </w:rPr>
        <w:t xml:space="preserve"> sveķu</w:t>
      </w:r>
      <w:r w:rsidRPr="002970DA">
        <w:rPr>
          <w:sz w:val="24"/>
          <w:szCs w:val="24"/>
        </w:rPr>
        <w:t xml:space="preserve"> </w:t>
      </w:r>
      <w:r w:rsidR="00861A1E" w:rsidRPr="002970DA">
        <w:rPr>
          <w:sz w:val="24"/>
          <w:szCs w:val="24"/>
        </w:rPr>
        <w:t xml:space="preserve">bāzes </w:t>
      </w:r>
      <w:r w:rsidRPr="002970DA">
        <w:rPr>
          <w:sz w:val="24"/>
          <w:szCs w:val="24"/>
        </w:rPr>
        <w:t>grunti;</w:t>
      </w:r>
    </w:p>
    <w:p w14:paraId="076695BD" w14:textId="400C67D2" w:rsidR="00E8730C" w:rsidRPr="002970DA" w:rsidRDefault="00E8730C" w:rsidP="00E8730C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2970DA">
        <w:rPr>
          <w:sz w:val="24"/>
          <w:szCs w:val="24"/>
        </w:rPr>
        <w:t>Betona virsmas krāsošana ar balto krāsu (</w:t>
      </w:r>
      <w:r w:rsidR="00861A1E" w:rsidRPr="002970DA">
        <w:rPr>
          <w:sz w:val="24"/>
          <w:szCs w:val="24"/>
        </w:rPr>
        <w:t>2</w:t>
      </w:r>
      <w:r w:rsidR="00861A1E" w:rsidRPr="002970DA">
        <w:rPr>
          <w:sz w:val="24"/>
          <w:szCs w:val="24"/>
          <w:lang w:val="en-US"/>
        </w:rPr>
        <w:t>.</w:t>
      </w:r>
      <w:r w:rsidRPr="002970DA">
        <w:rPr>
          <w:sz w:val="24"/>
          <w:szCs w:val="24"/>
        </w:rPr>
        <w:t>kārtas)</w:t>
      </w:r>
      <w:r w:rsidR="00861A1E" w:rsidRPr="002970DA">
        <w:rPr>
          <w:sz w:val="24"/>
          <w:szCs w:val="24"/>
        </w:rPr>
        <w:t xml:space="preserve"> ar </w:t>
      </w:r>
      <w:proofErr w:type="spellStart"/>
      <w:r w:rsidR="00861A1E" w:rsidRPr="002970DA">
        <w:rPr>
          <w:sz w:val="24"/>
          <w:szCs w:val="24"/>
        </w:rPr>
        <w:t>vinila</w:t>
      </w:r>
      <w:proofErr w:type="spellEnd"/>
      <w:r w:rsidR="00861A1E" w:rsidRPr="002970DA">
        <w:rPr>
          <w:sz w:val="24"/>
          <w:szCs w:val="24"/>
        </w:rPr>
        <w:t>/akrila krāsu</w:t>
      </w:r>
      <w:r w:rsidRPr="002970DA">
        <w:rPr>
          <w:sz w:val="24"/>
          <w:szCs w:val="24"/>
        </w:rPr>
        <w:t>.</w:t>
      </w:r>
    </w:p>
    <w:tbl>
      <w:tblPr>
        <w:tblStyle w:val="TableGrid"/>
        <w:tblW w:w="0" w:type="auto"/>
        <w:tblInd w:w="792" w:type="dxa"/>
        <w:tblLook w:val="04A0" w:firstRow="1" w:lastRow="0" w:firstColumn="1" w:lastColumn="0" w:noHBand="0" w:noVBand="1"/>
      </w:tblPr>
      <w:tblGrid>
        <w:gridCol w:w="3752"/>
        <w:gridCol w:w="3752"/>
      </w:tblGrid>
      <w:tr w:rsidR="00E8730C" w:rsidRPr="00D0701B" w14:paraId="5F86B0D0" w14:textId="77777777" w:rsidTr="00FB1CEB">
        <w:tc>
          <w:tcPr>
            <w:tcW w:w="3752" w:type="dxa"/>
          </w:tcPr>
          <w:p w14:paraId="058B36F8" w14:textId="77777777" w:rsidR="00E8730C" w:rsidRPr="00D0701B" w:rsidRDefault="00E8730C" w:rsidP="004720A5">
            <w:pPr>
              <w:pStyle w:val="ListParagraph"/>
              <w:spacing w:before="60"/>
              <w:ind w:left="0"/>
              <w:jc w:val="both"/>
              <w:rPr>
                <w:sz w:val="24"/>
                <w:szCs w:val="24"/>
                <w:lang w:val="lv-LV"/>
              </w:rPr>
            </w:pPr>
            <w:r w:rsidRPr="00D0701B">
              <w:rPr>
                <w:noProof/>
              </w:rPr>
              <w:drawing>
                <wp:inline distT="0" distB="0" distL="0" distR="0" wp14:anchorId="7845AD2B" wp14:editId="241155E7">
                  <wp:extent cx="3740785" cy="2805589"/>
                  <wp:effectExtent l="0" t="8572" r="3492" b="3493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1438" cy="280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86C91" w14:textId="77777777" w:rsidR="00E8730C" w:rsidRPr="00D0701B" w:rsidRDefault="00E8730C" w:rsidP="004720A5">
            <w:pPr>
              <w:pStyle w:val="ListParagraph"/>
              <w:spacing w:before="60"/>
              <w:ind w:left="0"/>
              <w:jc w:val="both"/>
              <w:rPr>
                <w:sz w:val="24"/>
                <w:szCs w:val="24"/>
                <w:lang w:val="lv-LV"/>
              </w:rPr>
            </w:pPr>
            <w:r w:rsidRPr="00D0701B">
              <w:rPr>
                <w:sz w:val="24"/>
                <w:szCs w:val="24"/>
                <w:lang w:val="lv-LV"/>
              </w:rPr>
              <w:t>Foto 1. Bākas dzelzsbetona ķermenis</w:t>
            </w:r>
          </w:p>
        </w:tc>
        <w:tc>
          <w:tcPr>
            <w:tcW w:w="3752" w:type="dxa"/>
          </w:tcPr>
          <w:p w14:paraId="4BF9C39C" w14:textId="77777777" w:rsidR="00E8730C" w:rsidRPr="00D0701B" w:rsidRDefault="00E8730C" w:rsidP="004720A5">
            <w:pPr>
              <w:pStyle w:val="ListParagraph"/>
              <w:spacing w:before="60"/>
              <w:ind w:left="0"/>
              <w:jc w:val="both"/>
              <w:rPr>
                <w:sz w:val="24"/>
                <w:szCs w:val="24"/>
                <w:lang w:val="lv-LV"/>
              </w:rPr>
            </w:pPr>
            <w:r w:rsidRPr="00D0701B">
              <w:rPr>
                <w:noProof/>
              </w:rPr>
              <w:drawing>
                <wp:inline distT="0" distB="0" distL="0" distR="0" wp14:anchorId="48194679" wp14:editId="0CB17BB5">
                  <wp:extent cx="3742266" cy="2806699"/>
                  <wp:effectExtent l="0" t="8255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3910" cy="281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207EC" w14:textId="77777777" w:rsidR="00E8730C" w:rsidRPr="00D0701B" w:rsidRDefault="00E8730C" w:rsidP="004720A5">
            <w:pPr>
              <w:pStyle w:val="ListParagraph"/>
              <w:spacing w:before="60"/>
              <w:ind w:left="0"/>
              <w:jc w:val="both"/>
              <w:rPr>
                <w:sz w:val="24"/>
                <w:szCs w:val="24"/>
                <w:lang w:val="lv-LV"/>
              </w:rPr>
            </w:pPr>
            <w:r w:rsidRPr="00D0701B">
              <w:rPr>
                <w:sz w:val="24"/>
                <w:szCs w:val="24"/>
                <w:lang w:val="lv-LV"/>
              </w:rPr>
              <w:t>Foto 2. Bākas dzelzsbetona ķermenis</w:t>
            </w:r>
          </w:p>
        </w:tc>
      </w:tr>
    </w:tbl>
    <w:p w14:paraId="4E80162A" w14:textId="77777777" w:rsidR="00FB1CEB" w:rsidRPr="001D790D" w:rsidRDefault="00FB1CEB" w:rsidP="00FB1CEB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 w:rsidRPr="001D790D">
        <w:rPr>
          <w:sz w:val="24"/>
          <w:szCs w:val="24"/>
        </w:rPr>
        <w:t>Darbu apraksts metāla durvīm (740x1970mm):</w:t>
      </w:r>
    </w:p>
    <w:p w14:paraId="5D8CF040" w14:textId="77777777" w:rsidR="00F921E1" w:rsidRPr="00F921E1" w:rsidRDefault="00F921E1" w:rsidP="008F4501">
      <w:pPr>
        <w:pStyle w:val="ListParagraph"/>
        <w:numPr>
          <w:ilvl w:val="1"/>
          <w:numId w:val="2"/>
        </w:numPr>
        <w:spacing w:before="60"/>
        <w:jc w:val="both"/>
        <w:rPr>
          <w:sz w:val="24"/>
          <w:szCs w:val="24"/>
        </w:rPr>
      </w:pPr>
      <w:r w:rsidRPr="00F921E1">
        <w:rPr>
          <w:sz w:val="24"/>
          <w:szCs w:val="24"/>
        </w:rPr>
        <w:t xml:space="preserve">Noņemt veco krāsu (metāla virsmu jānotīra no vecām krāsām līdz metāla virsmas attīrīšanas kategorijai </w:t>
      </w:r>
      <w:proofErr w:type="spellStart"/>
      <w:r w:rsidRPr="00F921E1">
        <w:rPr>
          <w:sz w:val="24"/>
          <w:szCs w:val="24"/>
        </w:rPr>
        <w:t>Sa</w:t>
      </w:r>
      <w:proofErr w:type="spellEnd"/>
      <w:r w:rsidRPr="00F921E1">
        <w:rPr>
          <w:sz w:val="24"/>
          <w:szCs w:val="24"/>
        </w:rPr>
        <w:t xml:space="preserve"> 2 ½ pēc ISO 8501);</w:t>
      </w:r>
      <w:r w:rsidRPr="00F921E1">
        <w:rPr>
          <w:sz w:val="24"/>
          <w:szCs w:val="24"/>
          <w:highlight w:val="yellow"/>
        </w:rPr>
        <w:t xml:space="preserve"> </w:t>
      </w:r>
    </w:p>
    <w:p w14:paraId="4B7C1B8B" w14:textId="53397010" w:rsidR="00F921E1" w:rsidRPr="00F921E1" w:rsidRDefault="00F921E1" w:rsidP="008F4501">
      <w:pPr>
        <w:pStyle w:val="ListParagraph"/>
        <w:numPr>
          <w:ilvl w:val="1"/>
          <w:numId w:val="2"/>
        </w:numPr>
        <w:spacing w:before="60"/>
        <w:jc w:val="both"/>
        <w:rPr>
          <w:sz w:val="24"/>
          <w:szCs w:val="24"/>
        </w:rPr>
      </w:pPr>
      <w:r w:rsidRPr="00F921E1">
        <w:rPr>
          <w:sz w:val="24"/>
          <w:szCs w:val="24"/>
        </w:rPr>
        <w:t>Izgatavot uz samontēt koka vairogu durvju vietā durvju remonta laikā;</w:t>
      </w:r>
    </w:p>
    <w:p w14:paraId="7A903DC5" w14:textId="6F0C71F1" w:rsidR="00F921E1" w:rsidRPr="00F921E1" w:rsidRDefault="00F921E1" w:rsidP="00B12153">
      <w:pPr>
        <w:pStyle w:val="ListParagraph"/>
        <w:numPr>
          <w:ilvl w:val="1"/>
          <w:numId w:val="2"/>
        </w:numPr>
        <w:spacing w:before="60"/>
        <w:jc w:val="both"/>
        <w:rPr>
          <w:sz w:val="24"/>
          <w:szCs w:val="24"/>
        </w:rPr>
      </w:pPr>
      <w:r w:rsidRPr="00F921E1">
        <w:rPr>
          <w:sz w:val="24"/>
          <w:szCs w:val="24"/>
        </w:rPr>
        <w:t>Metāla virsmas notīrīšana no putekļiem un taukiem;</w:t>
      </w:r>
    </w:p>
    <w:p w14:paraId="2C97E6FA" w14:textId="3E666DD4" w:rsidR="00F921E1" w:rsidRPr="00F921E1" w:rsidRDefault="00F921E1" w:rsidP="00D26031">
      <w:pPr>
        <w:pStyle w:val="ListParagraph"/>
        <w:numPr>
          <w:ilvl w:val="1"/>
          <w:numId w:val="2"/>
        </w:numPr>
        <w:spacing w:before="60"/>
        <w:jc w:val="both"/>
        <w:rPr>
          <w:sz w:val="24"/>
          <w:szCs w:val="24"/>
        </w:rPr>
      </w:pPr>
      <w:r w:rsidRPr="00F921E1">
        <w:rPr>
          <w:sz w:val="24"/>
          <w:szCs w:val="24"/>
        </w:rPr>
        <w:t>Metāla virsmas gruntēšana;</w:t>
      </w:r>
    </w:p>
    <w:p w14:paraId="5A84D764" w14:textId="77777777" w:rsidR="00F921E1" w:rsidRDefault="00F921E1" w:rsidP="00F921E1">
      <w:pPr>
        <w:pStyle w:val="ListParagraph"/>
        <w:numPr>
          <w:ilvl w:val="1"/>
          <w:numId w:val="2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Metāla virsmas krāsošana (krasu sistēma A5.M pēc ISO 12944-5 priekš C5-M korozija aktivitātes vīdi pēc ISO 8504).</w:t>
      </w:r>
    </w:p>
    <w:p w14:paraId="50EA204F" w14:textId="5BACAC63" w:rsidR="00BE0D1D" w:rsidRDefault="00BE0D1D" w:rsidP="00BE0D1D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Darbu apraksts metāla gaismas</w:t>
      </w:r>
      <w:r w:rsidR="00285E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mājas </w:t>
      </w:r>
      <w:r w:rsidR="00285EE6">
        <w:rPr>
          <w:sz w:val="24"/>
          <w:szCs w:val="24"/>
        </w:rPr>
        <w:t xml:space="preserve">un margas </w:t>
      </w:r>
      <w:r>
        <w:rPr>
          <w:sz w:val="24"/>
          <w:szCs w:val="24"/>
        </w:rPr>
        <w:t>krāsas atjaunošanai:</w:t>
      </w:r>
    </w:p>
    <w:p w14:paraId="77012BC3" w14:textId="02F8E037" w:rsidR="00595432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Logu hermetizācija;</w:t>
      </w:r>
    </w:p>
    <w:p w14:paraId="75CCE1FF" w14:textId="35902C53" w:rsidR="00595432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 xml:space="preserve">Noņemt veco krāsu (metāla virsmu jānotīra no vecām krāsām līdz metāla virsmas attīrīšanas kategorijai </w:t>
      </w:r>
      <w:proofErr w:type="spellStart"/>
      <w:r w:rsidRPr="00D0701B">
        <w:rPr>
          <w:sz w:val="24"/>
          <w:szCs w:val="24"/>
        </w:rPr>
        <w:t>S</w:t>
      </w:r>
      <w:r>
        <w:rPr>
          <w:sz w:val="24"/>
          <w:szCs w:val="24"/>
        </w:rPr>
        <w:t>t</w:t>
      </w:r>
      <w:proofErr w:type="spellEnd"/>
      <w:r w:rsidRPr="00D0701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3 </w:t>
      </w:r>
      <w:r w:rsidRPr="00D0701B">
        <w:rPr>
          <w:sz w:val="24"/>
          <w:szCs w:val="24"/>
        </w:rPr>
        <w:t>pēc ISO 8501);</w:t>
      </w:r>
    </w:p>
    <w:p w14:paraId="5006E7DA" w14:textId="77777777" w:rsidR="00595432" w:rsidRPr="00D0701B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Metāla virsmas notīrīšana no putekļiem un taukiem;</w:t>
      </w:r>
    </w:p>
    <w:p w14:paraId="33F9658C" w14:textId="77777777" w:rsidR="00595432" w:rsidRPr="00D0701B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lastRenderedPageBreak/>
        <w:t>Metāla virsmas gruntēšana;</w:t>
      </w:r>
    </w:p>
    <w:p w14:paraId="01B96D0D" w14:textId="32C039B9" w:rsidR="00595432" w:rsidRDefault="00595432" w:rsidP="00595432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sz w:val="24"/>
          <w:szCs w:val="24"/>
        </w:rPr>
        <w:t>Metāla virsmas krāsošana (krasu sistēma A5.M pēc ISO 12944-5 priekš C5-M korozija aktivitātes v</w:t>
      </w:r>
      <w:r w:rsidR="00044C57">
        <w:rPr>
          <w:sz w:val="24"/>
          <w:szCs w:val="24"/>
        </w:rPr>
        <w:t>i</w:t>
      </w:r>
      <w:r w:rsidRPr="00D0701B">
        <w:rPr>
          <w:sz w:val="24"/>
          <w:szCs w:val="24"/>
        </w:rPr>
        <w:t>d</w:t>
      </w:r>
      <w:r w:rsidR="00044C57">
        <w:rPr>
          <w:sz w:val="24"/>
          <w:szCs w:val="24"/>
        </w:rPr>
        <w:t>e</w:t>
      </w:r>
      <w:r w:rsidRPr="00D0701B">
        <w:rPr>
          <w:sz w:val="24"/>
          <w:szCs w:val="24"/>
        </w:rPr>
        <w:t xml:space="preserve"> pēc ISO 8504).</w:t>
      </w:r>
    </w:p>
    <w:p w14:paraId="786CE9F7" w14:textId="57D61407" w:rsidR="00BE0D1D" w:rsidRPr="00BE0D1D" w:rsidRDefault="00595432" w:rsidP="00BE0D1D">
      <w:pPr>
        <w:pStyle w:val="ListParagraph"/>
        <w:numPr>
          <w:ilvl w:val="1"/>
          <w:numId w:val="1"/>
        </w:numPr>
        <w:spacing w:before="60"/>
        <w:jc w:val="both"/>
        <w:rPr>
          <w:sz w:val="24"/>
          <w:szCs w:val="24"/>
        </w:rPr>
      </w:pPr>
      <w:r>
        <w:rPr>
          <w:sz w:val="24"/>
          <w:szCs w:val="24"/>
        </w:rPr>
        <w:t>Stiklu mazgāšana.</w:t>
      </w:r>
    </w:p>
    <w:p w14:paraId="463C93FF" w14:textId="77777777" w:rsidR="00E8730C" w:rsidRPr="00D0701B" w:rsidRDefault="00E8730C" w:rsidP="00E8730C">
      <w:pPr>
        <w:pStyle w:val="ListParagraph"/>
        <w:numPr>
          <w:ilvl w:val="0"/>
          <w:numId w:val="1"/>
        </w:numPr>
        <w:spacing w:after="120" w:line="276" w:lineRule="auto"/>
        <w:ind w:right="-57"/>
        <w:contextualSpacing/>
        <w:jc w:val="both"/>
        <w:rPr>
          <w:sz w:val="24"/>
          <w:szCs w:val="24"/>
        </w:rPr>
      </w:pPr>
      <w:r w:rsidRPr="00D0701B">
        <w:rPr>
          <w:sz w:val="24"/>
          <w:szCs w:val="24"/>
        </w:rPr>
        <w:t>Izmantojamie materiāli, krāsas toņi un virsmas sagatavošanas pakāpe pirms darbu uzsākšanas saskaņojami ar pasūtītāju.</w:t>
      </w:r>
    </w:p>
    <w:p w14:paraId="1D0669B1" w14:textId="77777777" w:rsidR="00E8730C" w:rsidRPr="00D0701B" w:rsidRDefault="00E8730C" w:rsidP="00E8730C">
      <w:pPr>
        <w:pStyle w:val="ListParagraph"/>
        <w:numPr>
          <w:ilvl w:val="0"/>
          <w:numId w:val="1"/>
        </w:numPr>
        <w:spacing w:before="60"/>
        <w:jc w:val="both"/>
        <w:rPr>
          <w:sz w:val="24"/>
          <w:szCs w:val="24"/>
        </w:rPr>
      </w:pPr>
      <w:r w:rsidRPr="00D0701B">
        <w:rPr>
          <w:rFonts w:eastAsia="SimSun"/>
          <w:kern w:val="3"/>
          <w:sz w:val="24"/>
          <w:szCs w:val="24"/>
          <w:lang w:eastAsia="zh-CN" w:bidi="hi-IN"/>
        </w:rPr>
        <w:t xml:space="preserve">Būvniecības izmaksās jāiekļauj visas izmaksas, kas saistītas ar būvdarbu izpildi (t.sk. būvlaukuma iekārtošana, darba aizsardzības nodrošināšana, apsardze, </w:t>
      </w:r>
      <w:proofErr w:type="spellStart"/>
      <w:r w:rsidRPr="00D0701B">
        <w:rPr>
          <w:rFonts w:eastAsia="SimSun"/>
          <w:kern w:val="3"/>
          <w:sz w:val="24"/>
          <w:szCs w:val="24"/>
          <w:lang w:eastAsia="zh-CN" w:bidi="hi-IN"/>
        </w:rPr>
        <w:t>izpilddokumentācijas</w:t>
      </w:r>
      <w:proofErr w:type="spellEnd"/>
      <w:r w:rsidRPr="00D0701B">
        <w:rPr>
          <w:rFonts w:eastAsia="SimSun"/>
          <w:kern w:val="3"/>
          <w:sz w:val="24"/>
          <w:szCs w:val="24"/>
          <w:lang w:eastAsia="zh-CN" w:bidi="hi-IN"/>
        </w:rPr>
        <w:t xml:space="preserve"> izmaksas, palīgdarbu u.c. izmaksas).</w:t>
      </w:r>
    </w:p>
    <w:p w14:paraId="1A116CCA" w14:textId="77777777" w:rsidR="00E8730C" w:rsidRPr="00D0701B" w:rsidRDefault="00E8730C" w:rsidP="00E8730C">
      <w:pPr>
        <w:pStyle w:val="ListParagraph"/>
        <w:spacing w:before="60"/>
        <w:ind w:left="360"/>
        <w:jc w:val="both"/>
        <w:rPr>
          <w:sz w:val="24"/>
          <w:szCs w:val="24"/>
        </w:rPr>
      </w:pP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3995"/>
        <w:gridCol w:w="4017"/>
      </w:tblGrid>
      <w:tr w:rsidR="00E8730C" w:rsidRPr="00D0701B" w14:paraId="708FAD59" w14:textId="77777777" w:rsidTr="00D0701B">
        <w:tc>
          <w:tcPr>
            <w:tcW w:w="3995" w:type="dxa"/>
          </w:tcPr>
          <w:p w14:paraId="45532367" w14:textId="77777777" w:rsidR="00E8730C" w:rsidRPr="00D0701B" w:rsidRDefault="00E8730C" w:rsidP="004720A5">
            <w:pPr>
              <w:pStyle w:val="BodyTextIndent"/>
              <w:spacing w:before="60"/>
              <w:rPr>
                <w:szCs w:val="24"/>
                <w:lang w:val="lv-LV"/>
              </w:rPr>
            </w:pPr>
            <w:r w:rsidRPr="00D0701B">
              <w:rPr>
                <w:noProof/>
                <w:lang w:eastAsia="lv-LV"/>
              </w:rPr>
              <w:drawing>
                <wp:inline distT="0" distB="0" distL="0" distR="0" wp14:anchorId="0FE389E0" wp14:editId="272D15EB">
                  <wp:extent cx="3941657" cy="2956242"/>
                  <wp:effectExtent l="0" t="254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5577" cy="295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82122B" w14:textId="77777777" w:rsidR="00E8730C" w:rsidRPr="00D0701B" w:rsidRDefault="00E8730C" w:rsidP="004720A5">
            <w:pPr>
              <w:pStyle w:val="BodyTextIndent"/>
              <w:spacing w:before="60"/>
              <w:rPr>
                <w:szCs w:val="24"/>
                <w:lang w:val="lv-LV"/>
              </w:rPr>
            </w:pPr>
            <w:r w:rsidRPr="00D0701B">
              <w:rPr>
                <w:szCs w:val="24"/>
                <w:lang w:val="lv-LV"/>
              </w:rPr>
              <w:t>Foto 3. Bākas metāla durvis</w:t>
            </w:r>
          </w:p>
        </w:tc>
        <w:tc>
          <w:tcPr>
            <w:tcW w:w="4017" w:type="dxa"/>
          </w:tcPr>
          <w:p w14:paraId="15FFB6BE" w14:textId="77777777" w:rsidR="00E8730C" w:rsidRPr="00D0701B" w:rsidRDefault="00E8730C" w:rsidP="004720A5">
            <w:pPr>
              <w:pStyle w:val="BodyTextIndent"/>
              <w:spacing w:before="60"/>
              <w:rPr>
                <w:szCs w:val="24"/>
                <w:lang w:val="lv-LV"/>
              </w:rPr>
            </w:pPr>
            <w:r w:rsidRPr="00D0701B">
              <w:rPr>
                <w:noProof/>
                <w:lang w:eastAsia="lv-LV"/>
              </w:rPr>
              <w:drawing>
                <wp:inline distT="0" distB="0" distL="0" distR="0" wp14:anchorId="07AE8D0D" wp14:editId="4E65D36F">
                  <wp:extent cx="3957461" cy="2968096"/>
                  <wp:effectExtent l="0" t="635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60424" cy="2970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125691" w14:textId="77777777" w:rsidR="00E8730C" w:rsidRPr="00D0701B" w:rsidRDefault="00E8730C" w:rsidP="004720A5">
            <w:pPr>
              <w:pStyle w:val="BodyTextIndent"/>
              <w:spacing w:before="60"/>
              <w:rPr>
                <w:szCs w:val="24"/>
                <w:lang w:val="lv-LV"/>
              </w:rPr>
            </w:pPr>
            <w:r w:rsidRPr="00D0701B">
              <w:rPr>
                <w:szCs w:val="24"/>
                <w:lang w:val="lv-LV"/>
              </w:rPr>
              <w:t>Foto 4. Bākas metāla durvis</w:t>
            </w:r>
          </w:p>
        </w:tc>
      </w:tr>
    </w:tbl>
    <w:p w14:paraId="52FA23C5" w14:textId="77777777" w:rsidR="00E8730C" w:rsidRPr="00D0701B" w:rsidRDefault="00E8730C" w:rsidP="00E8730C">
      <w:pPr>
        <w:pStyle w:val="BodyTextIndent"/>
        <w:numPr>
          <w:ilvl w:val="0"/>
          <w:numId w:val="1"/>
        </w:numPr>
        <w:spacing w:before="60"/>
        <w:rPr>
          <w:noProof/>
        </w:rPr>
      </w:pPr>
      <w:r w:rsidRPr="00D0701B">
        <w:rPr>
          <w:noProof/>
        </w:rPr>
        <w:t>Darbu apraksts informatīvas plāksnes nomaiņai:</w:t>
      </w:r>
    </w:p>
    <w:p w14:paraId="613B20E5" w14:textId="7BE20727" w:rsidR="00E8730C" w:rsidRPr="00D0701B" w:rsidRDefault="00E8730C" w:rsidP="00E8730C">
      <w:pPr>
        <w:pStyle w:val="BodyTextIndent"/>
        <w:numPr>
          <w:ilvl w:val="1"/>
          <w:numId w:val="1"/>
        </w:numPr>
        <w:spacing w:before="60"/>
        <w:rPr>
          <w:noProof/>
        </w:rPr>
      </w:pPr>
      <w:r w:rsidRPr="00D0701B">
        <w:rPr>
          <w:noProof/>
        </w:rPr>
        <w:t xml:space="preserve">Noņemt veco </w:t>
      </w:r>
      <w:r w:rsidR="00BE0D1D">
        <w:rPr>
          <w:noProof/>
        </w:rPr>
        <w:t>plāksni</w:t>
      </w:r>
      <w:r w:rsidRPr="00D0701B">
        <w:rPr>
          <w:noProof/>
        </w:rPr>
        <w:t>;</w:t>
      </w:r>
    </w:p>
    <w:p w14:paraId="3469D359" w14:textId="69D6E1BD" w:rsidR="00E8730C" w:rsidRPr="00D0701B" w:rsidRDefault="00E8730C" w:rsidP="00E8730C">
      <w:pPr>
        <w:pStyle w:val="BodyTextIndent"/>
        <w:numPr>
          <w:ilvl w:val="1"/>
          <w:numId w:val="1"/>
        </w:numPr>
        <w:spacing w:before="60"/>
        <w:rPr>
          <w:noProof/>
        </w:rPr>
      </w:pPr>
      <w:r w:rsidRPr="00D0701B">
        <w:rPr>
          <w:noProof/>
        </w:rPr>
        <w:t xml:space="preserve">Izgatavot </w:t>
      </w:r>
      <w:r w:rsidR="00BC072E" w:rsidRPr="00D0701B">
        <w:rPr>
          <w:noProof/>
        </w:rPr>
        <w:t>jaun</w:t>
      </w:r>
      <w:r w:rsidR="00BC072E">
        <w:rPr>
          <w:noProof/>
        </w:rPr>
        <w:t>u</w:t>
      </w:r>
      <w:r w:rsidR="00BC072E" w:rsidRPr="00D0701B">
        <w:rPr>
          <w:noProof/>
        </w:rPr>
        <w:t xml:space="preserve"> </w:t>
      </w:r>
      <w:r w:rsidR="004F152A" w:rsidRPr="00D0701B">
        <w:rPr>
          <w:noProof/>
        </w:rPr>
        <w:t>plā</w:t>
      </w:r>
      <w:r w:rsidR="004F152A">
        <w:rPr>
          <w:noProof/>
        </w:rPr>
        <w:t>ksni</w:t>
      </w:r>
      <w:r w:rsidR="004F152A" w:rsidRPr="00D0701B">
        <w:rPr>
          <w:noProof/>
        </w:rPr>
        <w:t xml:space="preserve"> </w:t>
      </w:r>
      <w:r w:rsidRPr="00D0701B">
        <w:rPr>
          <w:noProof/>
        </w:rPr>
        <w:t>(</w:t>
      </w:r>
      <w:r w:rsidR="004F152A">
        <w:rPr>
          <w:noProof/>
        </w:rPr>
        <w:t xml:space="preserve">informatīvo </w:t>
      </w:r>
      <w:r w:rsidRPr="00D0701B">
        <w:rPr>
          <w:noProof/>
        </w:rPr>
        <w:t>sat</w:t>
      </w:r>
      <w:r w:rsidR="004F152A">
        <w:rPr>
          <w:noProof/>
        </w:rPr>
        <w:t>u</w:t>
      </w:r>
      <w:r w:rsidRPr="00D0701B">
        <w:rPr>
          <w:noProof/>
        </w:rPr>
        <w:t>ru saskaņot pirms pasūtīšanas, izmēri 500x330mm);</w:t>
      </w:r>
    </w:p>
    <w:p w14:paraId="5ADDD539" w14:textId="739EF9AE" w:rsidR="00E8730C" w:rsidRPr="00D0701B" w:rsidRDefault="00E8730C" w:rsidP="00E8730C">
      <w:pPr>
        <w:pStyle w:val="BodyTextIndent"/>
        <w:numPr>
          <w:ilvl w:val="1"/>
          <w:numId w:val="1"/>
        </w:numPr>
        <w:spacing w:before="60"/>
        <w:rPr>
          <w:noProof/>
        </w:rPr>
      </w:pPr>
      <w:r w:rsidRPr="00D0701B">
        <w:rPr>
          <w:noProof/>
        </w:rPr>
        <w:t xml:space="preserve">Uzstādīt jauno </w:t>
      </w:r>
      <w:r w:rsidR="004F152A" w:rsidRPr="00D0701B">
        <w:rPr>
          <w:noProof/>
        </w:rPr>
        <w:t>plā</w:t>
      </w:r>
      <w:r w:rsidR="004F152A">
        <w:rPr>
          <w:noProof/>
        </w:rPr>
        <w:t>ks</w:t>
      </w:r>
      <w:r w:rsidR="004F152A" w:rsidRPr="00D0701B">
        <w:rPr>
          <w:noProof/>
        </w:rPr>
        <w:t>ni</w:t>
      </w:r>
      <w:r w:rsidRPr="00D0701B">
        <w:rPr>
          <w:noProof/>
        </w:rPr>
        <w:t>.</w:t>
      </w:r>
    </w:p>
    <w:p w14:paraId="0B49C806" w14:textId="77777777" w:rsidR="00E8730C" w:rsidRPr="00D0701B" w:rsidRDefault="00E8730C" w:rsidP="00E8730C">
      <w:pPr>
        <w:pStyle w:val="BodyTextIndent"/>
        <w:spacing w:before="60"/>
        <w:ind w:left="284"/>
        <w:rPr>
          <w:szCs w:val="24"/>
        </w:rPr>
      </w:pPr>
      <w:r w:rsidRPr="00D0701B">
        <w:rPr>
          <w:noProof/>
          <w:lang w:eastAsia="lv-LV"/>
        </w:rPr>
        <w:lastRenderedPageBreak/>
        <w:drawing>
          <wp:inline distT="0" distB="0" distL="0" distR="0" wp14:anchorId="336D2D81" wp14:editId="7E778214">
            <wp:extent cx="4438650" cy="33289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83" cy="33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3944" w14:textId="34DD893D" w:rsidR="00E8730C" w:rsidRPr="00D0701B" w:rsidRDefault="00E8730C" w:rsidP="00E8730C">
      <w:pPr>
        <w:pStyle w:val="BodyTextIndent"/>
        <w:spacing w:before="60"/>
        <w:ind w:left="284"/>
        <w:rPr>
          <w:szCs w:val="24"/>
        </w:rPr>
      </w:pPr>
      <w:r w:rsidRPr="00D0701B">
        <w:rPr>
          <w:szCs w:val="24"/>
        </w:rPr>
        <w:t xml:space="preserve">Foto 5. Bākas </w:t>
      </w:r>
      <w:r w:rsidR="004F152A" w:rsidRPr="00D0701B">
        <w:rPr>
          <w:szCs w:val="24"/>
        </w:rPr>
        <w:t>informatīv</w:t>
      </w:r>
      <w:r w:rsidR="004F152A">
        <w:rPr>
          <w:szCs w:val="24"/>
        </w:rPr>
        <w:t>ā</w:t>
      </w:r>
      <w:r w:rsidR="004F152A" w:rsidRPr="00D0701B">
        <w:rPr>
          <w:szCs w:val="24"/>
        </w:rPr>
        <w:t xml:space="preserve"> </w:t>
      </w:r>
      <w:r w:rsidRPr="00D0701B">
        <w:rPr>
          <w:szCs w:val="24"/>
        </w:rPr>
        <w:t>plāksne.</w:t>
      </w:r>
    </w:p>
    <w:p w14:paraId="6B9A71D0" w14:textId="77777777" w:rsidR="00004796" w:rsidRPr="00D0701B" w:rsidRDefault="00004796" w:rsidP="0000479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szCs w:val="24"/>
          <w:highlight w:val="yellow"/>
        </w:rPr>
      </w:pPr>
    </w:p>
    <w:p w14:paraId="1F0D29D2" w14:textId="31E6BAE8" w:rsidR="00004796" w:rsidRPr="00D0701B" w:rsidRDefault="00004796" w:rsidP="0059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Pretendentam pirms </w:t>
      </w:r>
      <w:r w:rsidR="004F152A">
        <w:rPr>
          <w:rFonts w:ascii="Times New Roman" w:eastAsia="Times New Roman" w:hAnsi="Times New Roman" w:cs="Times New Roman"/>
          <w:sz w:val="24"/>
          <w:szCs w:val="24"/>
          <w:lang w:eastAsia="lv-LV"/>
        </w:rPr>
        <w:t>piedāvājuma</w:t>
      </w:r>
      <w:r w:rsidR="004F152A"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>iesniegšanas obligāti jāveic objekta apsekošana</w:t>
      </w:r>
      <w:r w:rsid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570A12B6" w14:textId="1A02B686" w:rsidR="00004796" w:rsidRDefault="00D0701B" w:rsidP="0059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Krāsošanas</w:t>
      </w:r>
      <w:r w:rsidR="00004796"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darb</w:t>
      </w: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us</w:t>
      </w:r>
      <w:r w:rsidR="00004796"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jāizpilda atbilstoši spēkā esošām būvniecības normām un pasūtītāja pieprasītajām kvalitātes prasībām.</w:t>
      </w:r>
    </w:p>
    <w:p w14:paraId="387CBD83" w14:textId="57F149CA" w:rsidR="00004796" w:rsidRPr="00D0701B" w:rsidRDefault="00D0701B" w:rsidP="0059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v-LV"/>
        </w:rPr>
        <w:t>Krāsošanas</w:t>
      </w:r>
      <w:r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="00004796"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>darbu garantijas laiks ne mazāk kā 24 mēneši no "Darbu pieņemšanas - nodošanas akta" parakstīšanas dienas</w:t>
      </w:r>
      <w:r w:rsidR="004F152A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247F2BEC" w14:textId="77777777" w:rsidR="00004796" w:rsidRPr="00D0701B" w:rsidRDefault="00004796" w:rsidP="0059543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D0701B">
        <w:rPr>
          <w:rFonts w:ascii="Times New Roman" w:eastAsia="Times New Roman" w:hAnsi="Times New Roman" w:cs="Times New Roman"/>
          <w:sz w:val="24"/>
          <w:szCs w:val="24"/>
          <w:lang w:eastAsia="lv-LV"/>
        </w:rPr>
        <w:t>Garantijas laikā atklātos veikto darbu defektus, ja tie radušies darbuzņēmēja vainas dēļ, darbuzņēmējs apņemas izlabot par saviem līdzekļiem.</w:t>
      </w:r>
    </w:p>
    <w:p w14:paraId="4320BA4F" w14:textId="4121FED5" w:rsidR="00004796" w:rsidRPr="00D0701B" w:rsidRDefault="00004796" w:rsidP="00004796">
      <w:pP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</w:p>
    <w:p w14:paraId="14154339" w14:textId="77777777" w:rsidR="007A0D9A" w:rsidRPr="00D0701B" w:rsidRDefault="007A0D9A">
      <w:pPr>
        <w:rPr>
          <w:rFonts w:ascii="Times New Roman" w:hAnsi="Times New Roman" w:cs="Times New Roman"/>
        </w:rPr>
      </w:pPr>
    </w:p>
    <w:sectPr w:rsidR="007A0D9A" w:rsidRPr="00D0701B" w:rsidSect="00D0701B">
      <w:pgSz w:w="11906" w:h="16838"/>
      <w:pgMar w:top="1276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2F42EE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796"/>
    <w:rsid w:val="00004796"/>
    <w:rsid w:val="00044C57"/>
    <w:rsid w:val="000D3C52"/>
    <w:rsid w:val="00185B77"/>
    <w:rsid w:val="002120BC"/>
    <w:rsid w:val="00285EE6"/>
    <w:rsid w:val="002970DA"/>
    <w:rsid w:val="003B466C"/>
    <w:rsid w:val="004231EC"/>
    <w:rsid w:val="00457BE8"/>
    <w:rsid w:val="004B1ACC"/>
    <w:rsid w:val="004F152A"/>
    <w:rsid w:val="00595432"/>
    <w:rsid w:val="006D2C2A"/>
    <w:rsid w:val="007A0D9A"/>
    <w:rsid w:val="00861A1E"/>
    <w:rsid w:val="008B649D"/>
    <w:rsid w:val="00AE2B76"/>
    <w:rsid w:val="00B63A88"/>
    <w:rsid w:val="00B850E1"/>
    <w:rsid w:val="00BC072E"/>
    <w:rsid w:val="00BD22E3"/>
    <w:rsid w:val="00BE0D1D"/>
    <w:rsid w:val="00D0701B"/>
    <w:rsid w:val="00DF416E"/>
    <w:rsid w:val="00E231DC"/>
    <w:rsid w:val="00E8730C"/>
    <w:rsid w:val="00F13CDB"/>
    <w:rsid w:val="00F921E1"/>
    <w:rsid w:val="00FB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5B6467"/>
  <w15:chartTrackingRefBased/>
  <w15:docId w15:val="{5B50FB8B-533A-4B59-BDE3-EAB855CA5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79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0479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850E1"/>
    <w:rPr>
      <w:color w:val="954F72" w:themeColor="followedHyperlink"/>
      <w:u w:val="single"/>
    </w:rPr>
  </w:style>
  <w:style w:type="character" w:customStyle="1" w:styleId="BodyTextIndentChar">
    <w:name w:val="Body Text Indent Char"/>
    <w:link w:val="BodyTextIndent"/>
    <w:rsid w:val="00E8730C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E8730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1">
    <w:name w:val="Body Text Indent Char1"/>
    <w:basedOn w:val="DefaultParagraphFont"/>
    <w:uiPriority w:val="99"/>
    <w:semiHidden/>
    <w:rsid w:val="00E8730C"/>
  </w:style>
  <w:style w:type="paragraph" w:styleId="ListParagraph">
    <w:name w:val="List Paragraph"/>
    <w:basedOn w:val="Normal"/>
    <w:uiPriority w:val="34"/>
    <w:qFormat/>
    <w:rsid w:val="00E8730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lv-LV"/>
    </w:rPr>
  </w:style>
  <w:style w:type="table" w:styleId="TableGrid">
    <w:name w:val="Table Grid"/>
    <w:basedOn w:val="TableNormal"/>
    <w:uiPriority w:val="59"/>
    <w:rsid w:val="00E873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C07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07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07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7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7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7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7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8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437C7-96C7-444D-ABCD-5836574A8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1853</Words>
  <Characters>1057</Characters>
  <Application>Microsoft Office Word</Application>
  <DocSecurity>4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Daiga Mažrima</dc:creator>
  <cp:keywords/>
  <dc:description/>
  <cp:lastModifiedBy>Daiga Mažrima</cp:lastModifiedBy>
  <cp:revision>2</cp:revision>
  <cp:lastPrinted>2020-09-07T12:23:00Z</cp:lastPrinted>
  <dcterms:created xsi:type="dcterms:W3CDTF">2020-09-10T10:55:00Z</dcterms:created>
  <dcterms:modified xsi:type="dcterms:W3CDTF">2020-09-10T10:55:00Z</dcterms:modified>
</cp:coreProperties>
</file>