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4D13D" w14:textId="0CAF823A" w:rsidR="002B7B17" w:rsidRDefault="005E6E55" w:rsidP="000217D8">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w:t>
      </w:r>
      <w:r w:rsidR="000217D8" w:rsidRPr="00B64BB6">
        <w:rPr>
          <w:rFonts w:ascii="Times New Roman" w:eastAsia="Times New Roman" w:hAnsi="Times New Roman" w:cs="Times New Roman"/>
          <w:i/>
          <w:color w:val="000000"/>
          <w:sz w:val="24"/>
          <w:szCs w:val="24"/>
        </w:rPr>
        <w:t xml:space="preserve"> “</w:t>
      </w:r>
      <w:r w:rsidR="005A5AEE" w:rsidRPr="00B64BB6">
        <w:rPr>
          <w:rFonts w:ascii="Times New Roman" w:eastAsia="Calibri" w:hAnsi="Times New Roman" w:cs="Times New Roman"/>
          <w:i/>
          <w:iCs/>
          <w:sz w:val="24"/>
          <w:szCs w:val="24"/>
        </w:rPr>
        <w:t xml:space="preserve">Ventspils </w:t>
      </w:r>
      <w:r w:rsidR="002846DD">
        <w:rPr>
          <w:rFonts w:ascii="Times New Roman" w:eastAsia="Calibri" w:hAnsi="Times New Roman" w:cs="Times New Roman"/>
          <w:i/>
          <w:iCs/>
          <w:sz w:val="24"/>
          <w:szCs w:val="24"/>
        </w:rPr>
        <w:t>D</w:t>
      </w:r>
      <w:r w:rsidR="002846DD" w:rsidRPr="00B64BB6">
        <w:rPr>
          <w:rFonts w:ascii="Times New Roman" w:eastAsia="Calibri" w:hAnsi="Times New Roman" w:cs="Times New Roman"/>
          <w:i/>
          <w:iCs/>
          <w:sz w:val="24"/>
          <w:szCs w:val="24"/>
        </w:rPr>
        <w:t xml:space="preserve">ienvidu </w:t>
      </w:r>
      <w:r w:rsidR="005A5AEE" w:rsidRPr="00B64BB6">
        <w:rPr>
          <w:rFonts w:ascii="Times New Roman" w:eastAsia="Calibri" w:hAnsi="Times New Roman" w:cs="Times New Roman"/>
          <w:i/>
          <w:iCs/>
          <w:sz w:val="24"/>
          <w:szCs w:val="24"/>
        </w:rPr>
        <w:t xml:space="preserve">mola </w:t>
      </w:r>
      <w:r w:rsidR="00AD163E">
        <w:rPr>
          <w:rFonts w:ascii="Times New Roman" w:eastAsia="Calibri" w:hAnsi="Times New Roman" w:cs="Times New Roman"/>
          <w:i/>
          <w:iCs/>
          <w:sz w:val="24"/>
          <w:szCs w:val="24"/>
        </w:rPr>
        <w:t xml:space="preserve">gaismas zīmes </w:t>
      </w:r>
      <w:r w:rsidR="002B7B17">
        <w:rPr>
          <w:rFonts w:ascii="Times New Roman" w:eastAsia="Calibri" w:hAnsi="Times New Roman" w:cs="Times New Roman"/>
          <w:i/>
          <w:iCs/>
          <w:sz w:val="24"/>
          <w:szCs w:val="24"/>
        </w:rPr>
        <w:t>remontdarbi</w:t>
      </w:r>
      <w:r w:rsidR="000217D8" w:rsidRPr="00B64BB6">
        <w:rPr>
          <w:rFonts w:ascii="Times New Roman" w:eastAsia="Calibri" w:hAnsi="Times New Roman" w:cs="Times New Roman"/>
          <w:i/>
          <w:iCs/>
          <w:sz w:val="24"/>
          <w:szCs w:val="24"/>
        </w:rPr>
        <w:t>”</w:t>
      </w:r>
      <w:r w:rsidR="000217D8" w:rsidRPr="00B64BB6">
        <w:rPr>
          <w:rFonts w:ascii="Times New Roman" w:eastAsia="Times New Roman" w:hAnsi="Times New Roman" w:cs="Times New Roman"/>
          <w:i/>
          <w:color w:val="000000"/>
          <w:sz w:val="24"/>
          <w:szCs w:val="24"/>
        </w:rPr>
        <w:t xml:space="preserve"> </w:t>
      </w:r>
    </w:p>
    <w:p w14:paraId="48822FE3" w14:textId="18B38E39" w:rsidR="000217D8" w:rsidRPr="00BB3577" w:rsidRDefault="000217D8" w:rsidP="000217D8">
      <w:pPr>
        <w:spacing w:after="0" w:line="240" w:lineRule="auto"/>
        <w:ind w:left="851" w:right="-57"/>
        <w:jc w:val="right"/>
        <w:rPr>
          <w:rFonts w:ascii="Times New Roman" w:eastAsia="Times New Roman" w:hAnsi="Times New Roman" w:cs="Times New Roman"/>
          <w:sz w:val="24"/>
          <w:szCs w:val="24"/>
        </w:rPr>
      </w:pPr>
      <w:proofErr w:type="spellStart"/>
      <w:r w:rsidRPr="00B64BB6">
        <w:rPr>
          <w:rFonts w:ascii="Times New Roman" w:eastAsia="Times New Roman" w:hAnsi="Times New Roman" w:cs="Times New Roman"/>
          <w:i/>
          <w:color w:val="000000"/>
          <w:sz w:val="24"/>
          <w:szCs w:val="24"/>
        </w:rPr>
        <w:t>id</w:t>
      </w:r>
      <w:proofErr w:type="spellEnd"/>
      <w:r w:rsidRPr="00B64BB6">
        <w:rPr>
          <w:rFonts w:ascii="Times New Roman" w:eastAsia="Times New Roman" w:hAnsi="Times New Roman" w:cs="Times New Roman"/>
          <w:i/>
          <w:color w:val="000000"/>
          <w:sz w:val="24"/>
          <w:szCs w:val="24"/>
        </w:rPr>
        <w:t>. Nr. VBOP 2020/</w:t>
      </w:r>
      <w:r w:rsidR="00713189">
        <w:rPr>
          <w:rFonts w:ascii="Times New Roman" w:eastAsia="Times New Roman" w:hAnsi="Times New Roman" w:cs="Times New Roman"/>
          <w:i/>
          <w:color w:val="000000"/>
          <w:sz w:val="24"/>
          <w:szCs w:val="24"/>
        </w:rPr>
        <w:t>91</w:t>
      </w:r>
    </w:p>
    <w:p w14:paraId="1981496D" w14:textId="0C420BE8" w:rsidR="000217D8" w:rsidRPr="00BB3577" w:rsidRDefault="000217D8" w:rsidP="000217D8">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43097FBB"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2846DD">
        <w:rPr>
          <w:rFonts w:ascii="Times New Roman" w:eastAsia="Times New Roman" w:hAnsi="Times New Roman" w:cs="Times New Roman"/>
          <w:sz w:val="24"/>
          <w:szCs w:val="24"/>
          <w:lang w:eastAsia="lv-LV"/>
        </w:rPr>
        <w:t>iepirkumā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04536CC3"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5A5AEE">
        <w:rPr>
          <w:rFonts w:ascii="Times New Roman" w:eastAsia="Times New Roman" w:hAnsi="Times New Roman" w:cs="Times New Roman"/>
          <w:sz w:val="24"/>
          <w:szCs w:val="24"/>
          <w:lang w:eastAsia="lv-LV"/>
        </w:rPr>
        <w:t xml:space="preserve">Iesniedzot šo pieteikumu Pretendenta vārdā piesaku dalību </w:t>
      </w:r>
      <w:r w:rsidR="002846DD">
        <w:rPr>
          <w:rFonts w:ascii="Times New Roman" w:eastAsia="Times New Roman" w:hAnsi="Times New Roman" w:cs="Times New Roman"/>
          <w:sz w:val="24"/>
          <w:szCs w:val="24"/>
          <w:lang w:eastAsia="lv-LV"/>
        </w:rPr>
        <w:t>iepirkumā</w:t>
      </w:r>
      <w:r w:rsidRPr="005A5AEE">
        <w:rPr>
          <w:rFonts w:ascii="Times New Roman" w:eastAsia="Times New Roman" w:hAnsi="Times New Roman" w:cs="Times New Roman"/>
          <w:sz w:val="24"/>
          <w:szCs w:val="24"/>
          <w:lang w:eastAsia="lv-LV"/>
        </w:rPr>
        <w:t xml:space="preserve"> „</w:t>
      </w:r>
      <w:r w:rsidR="005A5AEE" w:rsidRPr="005A5AEE">
        <w:rPr>
          <w:rFonts w:ascii="Times New Roman" w:eastAsia="Calibri" w:hAnsi="Times New Roman" w:cs="Times New Roman"/>
          <w:sz w:val="24"/>
          <w:szCs w:val="24"/>
        </w:rPr>
        <w:t xml:space="preserve">Ventspils </w:t>
      </w:r>
      <w:r w:rsidR="002846DD">
        <w:rPr>
          <w:rFonts w:ascii="Times New Roman" w:eastAsia="Calibri" w:hAnsi="Times New Roman" w:cs="Times New Roman"/>
          <w:sz w:val="24"/>
          <w:szCs w:val="24"/>
        </w:rPr>
        <w:t>D</w:t>
      </w:r>
      <w:r w:rsidR="002846DD" w:rsidRPr="005A5AEE">
        <w:rPr>
          <w:rFonts w:ascii="Times New Roman" w:eastAsia="Calibri" w:hAnsi="Times New Roman" w:cs="Times New Roman"/>
          <w:sz w:val="24"/>
          <w:szCs w:val="24"/>
        </w:rPr>
        <w:t xml:space="preserve">ienvidu </w:t>
      </w:r>
      <w:r w:rsidR="005A5AEE" w:rsidRPr="005A5AEE">
        <w:rPr>
          <w:rFonts w:ascii="Times New Roman" w:eastAsia="Calibri" w:hAnsi="Times New Roman" w:cs="Times New Roman"/>
          <w:sz w:val="24"/>
          <w:szCs w:val="24"/>
        </w:rPr>
        <w:t xml:space="preserve">mola </w:t>
      </w:r>
      <w:r w:rsidR="00AD163E">
        <w:rPr>
          <w:rFonts w:ascii="Times New Roman" w:eastAsia="Calibri" w:hAnsi="Times New Roman" w:cs="Times New Roman"/>
          <w:sz w:val="24"/>
          <w:szCs w:val="24"/>
        </w:rPr>
        <w:t xml:space="preserve">gaismas zīmes </w:t>
      </w:r>
      <w:r w:rsidR="002B7B17">
        <w:rPr>
          <w:rFonts w:ascii="Times New Roman" w:eastAsia="Calibri" w:hAnsi="Times New Roman" w:cs="Times New Roman"/>
          <w:sz w:val="24"/>
          <w:szCs w:val="24"/>
        </w:rPr>
        <w:t>remontdarbi</w:t>
      </w:r>
      <w:r w:rsidRPr="005A5AEE">
        <w:rPr>
          <w:rFonts w:ascii="Times New Roman" w:eastAsia="Times New Roman" w:hAnsi="Times New Roman" w:cs="Times New Roman"/>
          <w:sz w:val="24"/>
          <w:szCs w:val="24"/>
          <w:lang w:eastAsia="lv-LV"/>
        </w:rPr>
        <w:t>”, iepirkuma identifikācijas Nr. VBOP 2020/</w:t>
      </w:r>
      <w:r w:rsidR="00713189">
        <w:rPr>
          <w:rFonts w:ascii="Times New Roman" w:eastAsia="Times New Roman" w:hAnsi="Times New Roman" w:cs="Times New Roman"/>
          <w:sz w:val="24"/>
          <w:szCs w:val="24"/>
          <w:lang w:eastAsia="lv-LV"/>
        </w:rPr>
        <w:t>91</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38E361C2" w14:textId="77777777" w:rsidR="002B7B1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184B117D" w14:textId="110CBC20"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w:t>
      </w:r>
      <w:r w:rsidR="002B7B17">
        <w:rPr>
          <w:rFonts w:ascii="Times New Roman" w:eastAsia="Times New Roman" w:hAnsi="Times New Roman" w:cs="Times New Roman"/>
          <w:sz w:val="24"/>
          <w:szCs w:val="24"/>
          <w:lang w:eastAsia="lv-LV"/>
        </w:rPr>
        <w:t>_______________________</w:t>
      </w:r>
      <w:r w:rsidRPr="00BB3577">
        <w:rPr>
          <w:rFonts w:ascii="Times New Roman" w:eastAsia="Times New Roman" w:hAnsi="Times New Roman" w:cs="Times New Roman"/>
          <w:sz w:val="24"/>
          <w:szCs w:val="24"/>
          <w:lang w:eastAsia="lv-LV"/>
        </w:rPr>
        <w:t>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1BEC48C1" w14:textId="38A5D0CF"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0"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Pr>
          <w:rFonts w:ascii="Times New Roman" w:eastAsia="Times New Roman" w:hAnsi="Times New Roman" w:cs="Times New Roman"/>
          <w:sz w:val="24"/>
          <w:szCs w:val="24"/>
          <w:lang w:eastAsia="lv-LV"/>
        </w:rPr>
        <w:t>sekojošu</w:t>
      </w:r>
      <w:r w:rsidR="005A5AE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5A5AEE">
        <w:rPr>
          <w:rFonts w:ascii="Times New Roman" w:eastAsia="Times New Roman" w:hAnsi="Times New Roman" w:cs="Times New Roman"/>
          <w:sz w:val="24"/>
          <w:szCs w:val="24"/>
          <w:lang w:eastAsia="lv-LV"/>
        </w:rPr>
        <w:t>darbus:</w:t>
      </w:r>
    </w:p>
    <w:p w14:paraId="4C485CFB"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157"/>
        <w:gridCol w:w="2499"/>
      </w:tblGrid>
      <w:tr w:rsidR="002B7B17" w:rsidRPr="008F28B7" w14:paraId="272AEE66" w14:textId="77777777" w:rsidTr="005104E5">
        <w:tc>
          <w:tcPr>
            <w:tcW w:w="976" w:type="dxa"/>
            <w:tcBorders>
              <w:top w:val="nil"/>
              <w:left w:val="nil"/>
              <w:bottom w:val="nil"/>
              <w:right w:val="nil"/>
            </w:tcBorders>
            <w:shd w:val="clear" w:color="auto" w:fill="auto"/>
          </w:tcPr>
          <w:p w14:paraId="7D253FE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19108C42"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AE17AA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40E1E6A" w14:textId="77777777" w:rsidTr="005104E5">
        <w:tc>
          <w:tcPr>
            <w:tcW w:w="976" w:type="dxa"/>
            <w:tcBorders>
              <w:top w:val="nil"/>
              <w:left w:val="nil"/>
              <w:bottom w:val="nil"/>
              <w:right w:val="nil"/>
            </w:tcBorders>
            <w:shd w:val="clear" w:color="auto" w:fill="auto"/>
          </w:tcPr>
          <w:p w14:paraId="35088C7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401305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CA7FFD3"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4E2941F5" w14:textId="77777777" w:rsidTr="005104E5">
        <w:trPr>
          <w:trHeight w:val="336"/>
        </w:trPr>
        <w:tc>
          <w:tcPr>
            <w:tcW w:w="976" w:type="dxa"/>
            <w:tcBorders>
              <w:top w:val="nil"/>
              <w:left w:val="nil"/>
              <w:bottom w:val="nil"/>
              <w:right w:val="nil"/>
            </w:tcBorders>
            <w:shd w:val="clear" w:color="auto" w:fill="auto"/>
          </w:tcPr>
          <w:p w14:paraId="1CB19D6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4F04A8A"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71686CF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1FAA0131" w14:textId="77777777" w:rsidTr="005104E5">
        <w:tc>
          <w:tcPr>
            <w:tcW w:w="976" w:type="dxa"/>
            <w:tcBorders>
              <w:top w:val="nil"/>
              <w:left w:val="nil"/>
              <w:bottom w:val="nil"/>
              <w:right w:val="nil"/>
            </w:tcBorders>
            <w:shd w:val="clear" w:color="auto" w:fill="auto"/>
          </w:tcPr>
          <w:p w14:paraId="1FD42228"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82F1D5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32847C8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6F0381F" w14:textId="77777777" w:rsidTr="005104E5">
        <w:trPr>
          <w:trHeight w:val="416"/>
        </w:trPr>
        <w:tc>
          <w:tcPr>
            <w:tcW w:w="976" w:type="dxa"/>
            <w:tcBorders>
              <w:top w:val="nil"/>
              <w:left w:val="nil"/>
              <w:bottom w:val="nil"/>
              <w:right w:val="nil"/>
            </w:tcBorders>
            <w:shd w:val="clear" w:color="auto" w:fill="auto"/>
          </w:tcPr>
          <w:p w14:paraId="57FC667A"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8F44093"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1D5DEA3F"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bl>
    <w:p w14:paraId="47F0E5F9"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bookmarkEnd w:id="0"/>
    <w:p w14:paraId="79BAF93F" w14:textId="40D5980B" w:rsidR="000217D8" w:rsidRPr="002B3473"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r w:rsidR="005A5AEE" w:rsidRPr="002B3473">
        <w:rPr>
          <w:rFonts w:ascii="Times New Roman" w:eastAsia="Times New Roman" w:hAnsi="Times New Roman" w:cs="Times New Roman"/>
          <w:sz w:val="24"/>
          <w:szCs w:val="24"/>
          <w:lang w:eastAsia="lv-LV"/>
        </w:rPr>
        <w:t>pārstāvēt tiesīgo</w:t>
      </w:r>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pārstāvēt</w:t>
      </w:r>
      <w:r w:rsidR="006147CF">
        <w:rPr>
          <w:rFonts w:ascii="Times New Roman" w:eastAsia="Times New Roman" w:hAnsi="Times New Roman" w:cs="Times New Roman"/>
          <w:sz w:val="24"/>
          <w:szCs w:val="24"/>
          <w:lang w:eastAsia="lv-LV"/>
        </w:rPr>
        <w:t xml:space="preserve"> </w:t>
      </w:r>
      <w:r w:rsidRPr="002B3473">
        <w:rPr>
          <w:rFonts w:ascii="Times New Roman" w:eastAsia="Times New Roman" w:hAnsi="Times New Roman" w:cs="Times New Roman"/>
          <w:sz w:val="24"/>
          <w:szCs w:val="24"/>
          <w:lang w:eastAsia="lv-LV"/>
        </w:rPr>
        <w:t xml:space="preserve">tiesīgo </w:t>
      </w:r>
      <w:r w:rsidRPr="002B3473">
        <w:rPr>
          <w:rFonts w:ascii="Times New Roman" w:eastAsia="Times New Roman" w:hAnsi="Times New Roman" w:cs="Times New Roman"/>
          <w:sz w:val="24"/>
          <w:szCs w:val="24"/>
          <w:lang w:eastAsia="lv-LV"/>
        </w:rPr>
        <w:lastRenderedPageBreak/>
        <w:t>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34BD4A3" w14:textId="77777777" w:rsidR="000217D8" w:rsidRPr="00BB4DBF"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95862A" w14:textId="77777777" w:rsidR="000217D8" w:rsidRPr="00BB3577" w:rsidRDefault="000217D8" w:rsidP="000217D8">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sectPr w:rsidR="000217D8" w:rsidRPr="00BB3577"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8"/>
    <w:rsid w:val="000217D8"/>
    <w:rsid w:val="000D3C52"/>
    <w:rsid w:val="00185B77"/>
    <w:rsid w:val="00215182"/>
    <w:rsid w:val="002846DD"/>
    <w:rsid w:val="002B7B17"/>
    <w:rsid w:val="004231EC"/>
    <w:rsid w:val="0044425D"/>
    <w:rsid w:val="0053175D"/>
    <w:rsid w:val="005A5AEE"/>
    <w:rsid w:val="005E6E55"/>
    <w:rsid w:val="00601662"/>
    <w:rsid w:val="006147CF"/>
    <w:rsid w:val="006C4D16"/>
    <w:rsid w:val="00713189"/>
    <w:rsid w:val="007A0D9A"/>
    <w:rsid w:val="00AD163E"/>
    <w:rsid w:val="00B64BB6"/>
    <w:rsid w:val="00D039D6"/>
    <w:rsid w:val="00E231DC"/>
    <w:rsid w:val="00EA2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chartTrackingRefBased/>
  <w15:docId w15:val="{E2393A9A-12B1-4279-B2E2-A9E0F80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 w:type="paragraph" w:styleId="BalloonText">
    <w:name w:val="Balloon Text"/>
    <w:basedOn w:val="Normal"/>
    <w:link w:val="BalloonTextChar"/>
    <w:uiPriority w:val="99"/>
    <w:semiHidden/>
    <w:unhideWhenUsed/>
    <w:rsid w:val="0053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6B37-0D9E-4158-BA42-DEA76B59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2211</Words>
  <Characters>1261</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2</cp:revision>
  <dcterms:created xsi:type="dcterms:W3CDTF">2020-09-10T10:56:00Z</dcterms:created>
  <dcterms:modified xsi:type="dcterms:W3CDTF">2020-09-10T10:56:00Z</dcterms:modified>
</cp:coreProperties>
</file>