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05255" w14:textId="77777777" w:rsidR="00B00792" w:rsidRPr="00407826" w:rsidRDefault="00185066" w:rsidP="0095114B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407826">
        <w:rPr>
          <w:b/>
          <w:sz w:val="26"/>
          <w:szCs w:val="26"/>
        </w:rPr>
        <w:t>Tehniskā specifikācija</w:t>
      </w:r>
    </w:p>
    <w:p w14:paraId="1BC35841" w14:textId="77777777" w:rsidR="00B00792" w:rsidRDefault="00B00792" w:rsidP="0095114B">
      <w:pPr>
        <w:spacing w:line="276" w:lineRule="auto"/>
        <w:ind w:right="-57" w:firstLine="567"/>
        <w:jc w:val="center"/>
        <w:rPr>
          <w:b/>
          <w:sz w:val="24"/>
          <w:szCs w:val="24"/>
        </w:rPr>
      </w:pPr>
    </w:p>
    <w:p w14:paraId="301D7E98" w14:textId="77777777" w:rsidR="00593EEB" w:rsidRPr="00407826" w:rsidRDefault="00593EEB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8" w:hanging="425"/>
        <w:jc w:val="both"/>
        <w:rPr>
          <w:sz w:val="24"/>
          <w:szCs w:val="24"/>
        </w:rPr>
      </w:pPr>
      <w:r w:rsidRPr="00407826">
        <w:rPr>
          <w:sz w:val="24"/>
          <w:szCs w:val="24"/>
        </w:rPr>
        <w:t>Pretendents sagatavo finanšu piedāvājums – darbu tāmi, pamatojoties uz tehniskajā specifikācijā norādītajiem darba aprakstiem un apjomiem.</w:t>
      </w:r>
    </w:p>
    <w:p w14:paraId="768E63E8" w14:textId="5B7FF133" w:rsidR="00691CFC" w:rsidRDefault="0068665E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407826">
        <w:rPr>
          <w:sz w:val="24"/>
          <w:szCs w:val="24"/>
        </w:rPr>
        <w:t xml:space="preserve">Paredzētais- plānotais darbu izpildes </w:t>
      </w:r>
      <w:r w:rsidRPr="006D456A">
        <w:rPr>
          <w:sz w:val="24"/>
          <w:szCs w:val="24"/>
        </w:rPr>
        <w:t>laiks</w:t>
      </w:r>
      <w:r w:rsidR="00AA1F05" w:rsidRPr="006D456A">
        <w:rPr>
          <w:sz w:val="24"/>
          <w:szCs w:val="24"/>
        </w:rPr>
        <w:t xml:space="preserve"> </w:t>
      </w:r>
      <w:r w:rsidR="001A0EE3" w:rsidRPr="006D456A">
        <w:rPr>
          <w:sz w:val="24"/>
          <w:szCs w:val="24"/>
        </w:rPr>
        <w:t>20</w:t>
      </w:r>
      <w:r w:rsidR="00AA1F05" w:rsidRPr="006D456A">
        <w:rPr>
          <w:sz w:val="24"/>
          <w:szCs w:val="24"/>
        </w:rPr>
        <w:t xml:space="preserve"> (</w:t>
      </w:r>
      <w:r w:rsidR="001A0EE3" w:rsidRPr="006D456A">
        <w:rPr>
          <w:sz w:val="24"/>
          <w:szCs w:val="24"/>
        </w:rPr>
        <w:t>divdesmit</w:t>
      </w:r>
      <w:r w:rsidR="00AA1F05" w:rsidRPr="006D456A">
        <w:rPr>
          <w:sz w:val="24"/>
          <w:szCs w:val="24"/>
        </w:rPr>
        <w:t>)</w:t>
      </w:r>
      <w:r w:rsidR="000959B1" w:rsidRPr="00407826">
        <w:rPr>
          <w:sz w:val="24"/>
          <w:szCs w:val="24"/>
        </w:rPr>
        <w:t xml:space="preserve"> </w:t>
      </w:r>
      <w:r w:rsidR="00083450">
        <w:rPr>
          <w:sz w:val="24"/>
          <w:szCs w:val="24"/>
        </w:rPr>
        <w:t>darba dienas</w:t>
      </w:r>
      <w:r w:rsidR="000959B1" w:rsidRPr="00407826">
        <w:rPr>
          <w:sz w:val="24"/>
          <w:szCs w:val="24"/>
        </w:rPr>
        <w:t>.</w:t>
      </w:r>
    </w:p>
    <w:p w14:paraId="255D2B3F" w14:textId="77777777" w:rsidR="000959B1" w:rsidRPr="00407826" w:rsidRDefault="00E97C62" w:rsidP="000B1AEE">
      <w:pPr>
        <w:spacing w:after="120" w:line="276" w:lineRule="auto"/>
        <w:ind w:left="992" w:hanging="425"/>
        <w:jc w:val="center"/>
        <w:rPr>
          <w:b/>
          <w:sz w:val="24"/>
          <w:szCs w:val="24"/>
          <w:u w:val="single"/>
        </w:rPr>
      </w:pPr>
      <w:r w:rsidRPr="00407826">
        <w:rPr>
          <w:b/>
          <w:sz w:val="24"/>
          <w:szCs w:val="24"/>
          <w:u w:val="single"/>
        </w:rPr>
        <w:t xml:space="preserve">Būvdarbu </w:t>
      </w:r>
      <w:r w:rsidR="000959B1" w:rsidRPr="00407826">
        <w:rPr>
          <w:b/>
          <w:sz w:val="24"/>
          <w:szCs w:val="24"/>
          <w:u w:val="single"/>
        </w:rPr>
        <w:t>apraksts</w:t>
      </w:r>
    </w:p>
    <w:p w14:paraId="0250CE62" w14:textId="6736FDDB" w:rsidR="00E97C62" w:rsidRPr="00407826" w:rsidRDefault="000959B1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407826">
        <w:rPr>
          <w:sz w:val="24"/>
          <w:szCs w:val="24"/>
        </w:rPr>
        <w:t xml:space="preserve">Nepieciešams </w:t>
      </w:r>
      <w:r w:rsidR="00DE3AAB">
        <w:rPr>
          <w:sz w:val="24"/>
          <w:szCs w:val="24"/>
        </w:rPr>
        <w:t>nomain</w:t>
      </w:r>
      <w:r w:rsidR="009D4D9F">
        <w:rPr>
          <w:sz w:val="24"/>
          <w:szCs w:val="24"/>
        </w:rPr>
        <w:t>īt pārbrauktuves dzelzsbetona plātnes</w:t>
      </w:r>
      <w:r w:rsidR="006D456A">
        <w:rPr>
          <w:sz w:val="24"/>
          <w:szCs w:val="24"/>
        </w:rPr>
        <w:t>;</w:t>
      </w:r>
    </w:p>
    <w:p w14:paraId="710A2572" w14:textId="3FF631B1" w:rsidR="000959B1" w:rsidRDefault="00864D1F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Nomainīt gulšņus zem pārbrauktuves dzelzsbetona </w:t>
      </w:r>
      <w:r w:rsidR="002A6150">
        <w:rPr>
          <w:sz w:val="24"/>
          <w:szCs w:val="24"/>
        </w:rPr>
        <w:t>plātnēm</w:t>
      </w:r>
      <w:r w:rsidR="006D456A">
        <w:rPr>
          <w:sz w:val="24"/>
          <w:szCs w:val="24"/>
        </w:rPr>
        <w:t>;</w:t>
      </w:r>
    </w:p>
    <w:p w14:paraId="064E9621" w14:textId="1E8903AE" w:rsidR="00864D1F" w:rsidRPr="00407826" w:rsidRDefault="00864D1F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Dzelzsbetona pārbrauktuves plātnēm jābūt </w:t>
      </w:r>
      <w:r w:rsidR="002A6150">
        <w:rPr>
          <w:sz w:val="24"/>
          <w:szCs w:val="24"/>
        </w:rPr>
        <w:t xml:space="preserve">piestiprinātām </w:t>
      </w:r>
      <w:r>
        <w:rPr>
          <w:sz w:val="24"/>
          <w:szCs w:val="24"/>
        </w:rPr>
        <w:t>pie gulšņiem vai koka brusām</w:t>
      </w:r>
      <w:r w:rsidR="002A6150">
        <w:rPr>
          <w:sz w:val="24"/>
          <w:szCs w:val="24"/>
        </w:rPr>
        <w:t>,</w:t>
      </w:r>
      <w:r>
        <w:rPr>
          <w:sz w:val="24"/>
          <w:szCs w:val="24"/>
        </w:rPr>
        <w:t xml:space="preserve"> lai </w:t>
      </w:r>
      <w:r w:rsidR="002A6150">
        <w:rPr>
          <w:sz w:val="24"/>
          <w:szCs w:val="24"/>
        </w:rPr>
        <w:t xml:space="preserve">izvairītos </w:t>
      </w:r>
      <w:r>
        <w:rPr>
          <w:sz w:val="24"/>
          <w:szCs w:val="24"/>
        </w:rPr>
        <w:t xml:space="preserve">no </w:t>
      </w:r>
      <w:r w:rsidR="002A6150">
        <w:rPr>
          <w:sz w:val="24"/>
          <w:szCs w:val="24"/>
        </w:rPr>
        <w:t xml:space="preserve">plātņu kustības autotransporta </w:t>
      </w:r>
      <w:r>
        <w:rPr>
          <w:sz w:val="24"/>
          <w:szCs w:val="24"/>
        </w:rPr>
        <w:t>braukšanas laikā</w:t>
      </w:r>
      <w:r w:rsidR="006D456A">
        <w:rPr>
          <w:sz w:val="24"/>
          <w:szCs w:val="24"/>
        </w:rPr>
        <w:t>;</w:t>
      </w:r>
    </w:p>
    <w:p w14:paraId="48832BEB" w14:textId="77777777" w:rsidR="006D456A" w:rsidRDefault="00864D1F" w:rsidP="00082DD1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6D456A">
        <w:rPr>
          <w:sz w:val="24"/>
          <w:szCs w:val="24"/>
        </w:rPr>
        <w:t>Nomainīt</w:t>
      </w:r>
      <w:r w:rsidR="00E950A8" w:rsidRPr="006D456A">
        <w:rPr>
          <w:sz w:val="24"/>
          <w:szCs w:val="24"/>
        </w:rPr>
        <w:t xml:space="preserve"> vai izmazgāt</w:t>
      </w:r>
      <w:r w:rsidRPr="006D456A">
        <w:rPr>
          <w:sz w:val="24"/>
          <w:szCs w:val="24"/>
        </w:rPr>
        <w:t xml:space="preserve"> šķembas </w:t>
      </w:r>
      <w:r w:rsidR="000B1AEE" w:rsidRPr="006D456A">
        <w:rPr>
          <w:sz w:val="24"/>
          <w:szCs w:val="24"/>
        </w:rPr>
        <w:t>pamatni</w:t>
      </w:r>
      <w:r w:rsidRPr="006D456A">
        <w:rPr>
          <w:sz w:val="24"/>
          <w:szCs w:val="24"/>
        </w:rPr>
        <w:t xml:space="preserve"> zem pārbrauktuves zonas</w:t>
      </w:r>
      <w:r w:rsidR="006D456A">
        <w:rPr>
          <w:sz w:val="24"/>
          <w:szCs w:val="24"/>
        </w:rPr>
        <w:t>;</w:t>
      </w:r>
    </w:p>
    <w:p w14:paraId="24394BA8" w14:textId="689B338C" w:rsidR="00864D1F" w:rsidRPr="006D456A" w:rsidRDefault="002A6150" w:rsidP="00082DD1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6D456A">
        <w:rPr>
          <w:sz w:val="24"/>
          <w:szCs w:val="24"/>
        </w:rPr>
        <w:t>Vis</w:t>
      </w:r>
      <w:r>
        <w:rPr>
          <w:sz w:val="24"/>
          <w:szCs w:val="24"/>
        </w:rPr>
        <w:t>ie</w:t>
      </w:r>
      <w:r w:rsidRPr="006D456A">
        <w:rPr>
          <w:sz w:val="24"/>
          <w:szCs w:val="24"/>
        </w:rPr>
        <w:t xml:space="preserve">m </w:t>
      </w:r>
      <w:r w:rsidR="00945364" w:rsidRPr="006D456A">
        <w:rPr>
          <w:sz w:val="24"/>
          <w:szCs w:val="24"/>
        </w:rPr>
        <w:t xml:space="preserve">maināmiem gulšņiem un </w:t>
      </w:r>
      <w:r w:rsidRPr="006D456A">
        <w:rPr>
          <w:sz w:val="24"/>
          <w:szCs w:val="24"/>
        </w:rPr>
        <w:t>jaun</w:t>
      </w:r>
      <w:r>
        <w:rPr>
          <w:sz w:val="24"/>
          <w:szCs w:val="24"/>
        </w:rPr>
        <w:t>ām</w:t>
      </w:r>
      <w:r w:rsidRPr="006D456A">
        <w:rPr>
          <w:sz w:val="24"/>
          <w:szCs w:val="24"/>
        </w:rPr>
        <w:t xml:space="preserve"> brus</w:t>
      </w:r>
      <w:r>
        <w:rPr>
          <w:sz w:val="24"/>
          <w:szCs w:val="24"/>
        </w:rPr>
        <w:t>ām</w:t>
      </w:r>
      <w:r w:rsidRPr="006D456A">
        <w:rPr>
          <w:sz w:val="24"/>
          <w:szCs w:val="24"/>
        </w:rPr>
        <w:t xml:space="preserve"> </w:t>
      </w:r>
      <w:r w:rsidR="00945364" w:rsidRPr="006D456A">
        <w:rPr>
          <w:sz w:val="24"/>
          <w:szCs w:val="24"/>
        </w:rPr>
        <w:t>jābūt impregnēt</w:t>
      </w:r>
      <w:r w:rsidR="00083450">
        <w:rPr>
          <w:sz w:val="24"/>
          <w:szCs w:val="24"/>
        </w:rPr>
        <w:t>ā</w:t>
      </w:r>
      <w:r w:rsidR="00945364" w:rsidRPr="006D456A">
        <w:rPr>
          <w:sz w:val="24"/>
          <w:szCs w:val="24"/>
        </w:rPr>
        <w:t>m;</w:t>
      </w:r>
    </w:p>
    <w:p w14:paraId="008F44EF" w14:textId="0A1CD0CB" w:rsidR="00864D1F" w:rsidRDefault="00945364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Dzelzsbetona plātnēm jābūt a</w:t>
      </w:r>
      <w:r w:rsidR="00864D1F">
        <w:rPr>
          <w:sz w:val="24"/>
          <w:szCs w:val="24"/>
        </w:rPr>
        <w:t>r leņķ</w:t>
      </w:r>
      <w:r>
        <w:rPr>
          <w:sz w:val="24"/>
          <w:szCs w:val="24"/>
        </w:rPr>
        <w:t>dzel</w:t>
      </w:r>
      <w:r w:rsidR="00B31136">
        <w:rPr>
          <w:sz w:val="24"/>
          <w:szCs w:val="24"/>
        </w:rPr>
        <w:t>ž</w:t>
      </w:r>
      <w:r>
        <w:rPr>
          <w:sz w:val="24"/>
          <w:szCs w:val="24"/>
        </w:rPr>
        <w:t>i</w:t>
      </w:r>
      <w:r w:rsidR="000B1AEE">
        <w:rPr>
          <w:sz w:val="24"/>
          <w:szCs w:val="24"/>
        </w:rPr>
        <w:t>em augšējā daļā</w:t>
      </w:r>
      <w:r>
        <w:rPr>
          <w:sz w:val="24"/>
          <w:szCs w:val="24"/>
        </w:rPr>
        <w:t>;</w:t>
      </w:r>
    </w:p>
    <w:p w14:paraId="6F63ABA0" w14:textId="4E7B41AD" w:rsidR="00864D1F" w:rsidRDefault="00864D1F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Spraug</w:t>
      </w:r>
      <w:r w:rsidR="00945364">
        <w:rPr>
          <w:sz w:val="24"/>
          <w:szCs w:val="24"/>
        </w:rPr>
        <w:t>ās</w:t>
      </w:r>
      <w:r>
        <w:rPr>
          <w:sz w:val="24"/>
          <w:szCs w:val="24"/>
        </w:rPr>
        <w:t xml:space="preserve"> starp </w:t>
      </w:r>
      <w:r w:rsidR="00945364">
        <w:rPr>
          <w:sz w:val="24"/>
          <w:szCs w:val="24"/>
        </w:rPr>
        <w:t>dzelzsbetona</w:t>
      </w:r>
      <w:r>
        <w:rPr>
          <w:sz w:val="24"/>
          <w:szCs w:val="24"/>
        </w:rPr>
        <w:t xml:space="preserve"> </w:t>
      </w:r>
      <w:r w:rsidR="00945364">
        <w:rPr>
          <w:sz w:val="24"/>
          <w:szCs w:val="24"/>
        </w:rPr>
        <w:t>plātnēm</w:t>
      </w:r>
      <w:r>
        <w:rPr>
          <w:sz w:val="24"/>
          <w:szCs w:val="24"/>
        </w:rPr>
        <w:t xml:space="preserve"> un slied</w:t>
      </w:r>
      <w:r w:rsidR="00945364">
        <w:rPr>
          <w:sz w:val="24"/>
          <w:szCs w:val="24"/>
        </w:rPr>
        <w:t>ēm</w:t>
      </w:r>
      <w:r>
        <w:rPr>
          <w:sz w:val="24"/>
          <w:szCs w:val="24"/>
        </w:rPr>
        <w:t xml:space="preserve"> izmantot </w:t>
      </w:r>
      <w:r w:rsidR="00945364">
        <w:rPr>
          <w:sz w:val="24"/>
          <w:szCs w:val="24"/>
        </w:rPr>
        <w:t>impregnētus</w:t>
      </w:r>
      <w:r w:rsidR="00342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koka </w:t>
      </w:r>
      <w:r w:rsidR="00945364" w:rsidRPr="00864D1F">
        <w:rPr>
          <w:sz w:val="24"/>
          <w:szCs w:val="24"/>
        </w:rPr>
        <w:t>dēļus</w:t>
      </w:r>
      <w:r w:rsidR="00945364">
        <w:rPr>
          <w:sz w:val="24"/>
          <w:szCs w:val="24"/>
        </w:rPr>
        <w:t>;</w:t>
      </w:r>
    </w:p>
    <w:p w14:paraId="6993693B" w14:textId="1B02FDF7" w:rsidR="00945364" w:rsidRDefault="000B1AEE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Pārbrauktuves remont</w:t>
      </w:r>
      <w:r w:rsidR="004430FE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4430FE">
        <w:rPr>
          <w:sz w:val="24"/>
          <w:szCs w:val="24"/>
        </w:rPr>
        <w:t>jā</w:t>
      </w:r>
      <w:r>
        <w:rPr>
          <w:sz w:val="24"/>
          <w:szCs w:val="24"/>
        </w:rPr>
        <w:t>vei</w:t>
      </w:r>
      <w:r w:rsidR="004430FE">
        <w:rPr>
          <w:sz w:val="24"/>
          <w:szCs w:val="24"/>
        </w:rPr>
        <w:t>c</w:t>
      </w:r>
      <w:r>
        <w:rPr>
          <w:sz w:val="24"/>
          <w:szCs w:val="24"/>
        </w:rPr>
        <w:t xml:space="preserve"> saskaņā ar LR </w:t>
      </w:r>
      <w:r w:rsidR="004430FE">
        <w:rPr>
          <w:sz w:val="24"/>
          <w:szCs w:val="24"/>
        </w:rPr>
        <w:t xml:space="preserve">2010.gada 3.augusta </w:t>
      </w:r>
      <w:r w:rsidR="00083450">
        <w:rPr>
          <w:sz w:val="24"/>
          <w:szCs w:val="24"/>
        </w:rPr>
        <w:t>M</w:t>
      </w:r>
      <w:r>
        <w:rPr>
          <w:sz w:val="24"/>
          <w:szCs w:val="24"/>
        </w:rPr>
        <w:t>inistru kabineta noteikumiem Nr. 724</w:t>
      </w:r>
      <w:r w:rsidR="004430FE">
        <w:rPr>
          <w:sz w:val="24"/>
          <w:szCs w:val="24"/>
        </w:rPr>
        <w:t xml:space="preserve"> “Dzelzceļa tehniskās ekspluatācijas noteikumi”</w:t>
      </w:r>
      <w:r>
        <w:rPr>
          <w:sz w:val="24"/>
          <w:szCs w:val="24"/>
        </w:rPr>
        <w:t xml:space="preserve"> un </w:t>
      </w:r>
      <w:r w:rsidR="00B31136">
        <w:rPr>
          <w:sz w:val="24"/>
          <w:szCs w:val="24"/>
        </w:rPr>
        <w:t xml:space="preserve">1998.gada 6.oktobra Ministru kabineta noteikumiem </w:t>
      </w:r>
      <w:r>
        <w:rPr>
          <w:sz w:val="24"/>
          <w:szCs w:val="24"/>
        </w:rPr>
        <w:t>Nr. 392</w:t>
      </w:r>
      <w:r w:rsidR="00B31136">
        <w:rPr>
          <w:sz w:val="24"/>
          <w:szCs w:val="24"/>
        </w:rPr>
        <w:t xml:space="preserve"> “</w:t>
      </w:r>
      <w:r w:rsidR="00B31136">
        <w:rPr>
          <w:sz w:val="24"/>
          <w:szCs w:val="24"/>
        </w:rPr>
        <w:t>Dzelzceļa pārbrauktuvju un pāreju ierīkošanas, aprīkošanas, apkalpošanas un slēgšanas noteikumi</w:t>
      </w:r>
      <w:r w:rsidR="00B31136">
        <w:rPr>
          <w:sz w:val="24"/>
          <w:szCs w:val="24"/>
        </w:rPr>
        <w:t>”</w:t>
      </w:r>
      <w:r w:rsidR="006D456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67A4F636" w14:textId="3156E667" w:rsidR="003427EC" w:rsidRDefault="000B1AEE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Pārbrauktuves dzelzsbetona plātnes jāizvēlas pēc iespējas</w:t>
      </w:r>
      <w:r w:rsidR="002A6150">
        <w:rPr>
          <w:sz w:val="24"/>
          <w:szCs w:val="24"/>
        </w:rPr>
        <w:t>,</w:t>
      </w:r>
      <w:r>
        <w:rPr>
          <w:sz w:val="24"/>
          <w:szCs w:val="24"/>
        </w:rPr>
        <w:t xml:space="preserve"> lai būtu mazāk </w:t>
      </w:r>
      <w:r w:rsidR="00B805A0">
        <w:rPr>
          <w:sz w:val="24"/>
          <w:szCs w:val="24"/>
        </w:rPr>
        <w:t xml:space="preserve">sadur </w:t>
      </w:r>
      <w:r>
        <w:rPr>
          <w:sz w:val="24"/>
          <w:szCs w:val="24"/>
        </w:rPr>
        <w:t>šuv</w:t>
      </w:r>
      <w:r w:rsidR="00B805A0">
        <w:rPr>
          <w:sz w:val="24"/>
          <w:szCs w:val="24"/>
        </w:rPr>
        <w:t>es</w:t>
      </w:r>
      <w:r w:rsidR="006D456A">
        <w:rPr>
          <w:sz w:val="24"/>
          <w:szCs w:val="24"/>
        </w:rPr>
        <w:t>;</w:t>
      </w:r>
    </w:p>
    <w:p w14:paraId="443AF8E2" w14:textId="30F792E4" w:rsidR="001B3406" w:rsidRDefault="001B3406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Pārbrauktuves kategorija – IV, neregulējams;</w:t>
      </w:r>
    </w:p>
    <w:p w14:paraId="59814E1C" w14:textId="7D9E1A9F" w:rsidR="006D456A" w:rsidRDefault="006D456A" w:rsidP="000B1AEE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Garantijas laiks </w:t>
      </w:r>
      <w:r w:rsidR="00F14A07">
        <w:rPr>
          <w:sz w:val="24"/>
          <w:szCs w:val="24"/>
        </w:rPr>
        <w:t xml:space="preserve">pārbrauktuves </w:t>
      </w:r>
      <w:r w:rsidR="00B01024">
        <w:rPr>
          <w:sz w:val="24"/>
          <w:szCs w:val="24"/>
        </w:rPr>
        <w:t>remonta darbiem un materiāliem -</w:t>
      </w:r>
      <w:r w:rsidR="00F14A07">
        <w:rPr>
          <w:sz w:val="24"/>
          <w:szCs w:val="24"/>
        </w:rPr>
        <w:t xml:space="preserve"> </w:t>
      </w:r>
      <w:r>
        <w:rPr>
          <w:sz w:val="24"/>
          <w:szCs w:val="24"/>
        </w:rPr>
        <w:t>5 gadi.</w:t>
      </w:r>
    </w:p>
    <w:p w14:paraId="571D456E" w14:textId="2367B774" w:rsidR="00B805A0" w:rsidRDefault="00B805A0" w:rsidP="00B805A0">
      <w:pPr>
        <w:spacing w:after="120" w:line="276" w:lineRule="auto"/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>Foto 1. Objekta atrāšanas vieta</w:t>
      </w:r>
    </w:p>
    <w:p w14:paraId="58F52A54" w14:textId="6107CAD1" w:rsidR="000B1AEE" w:rsidRDefault="00B805A0" w:rsidP="00B805A0">
      <w:pPr>
        <w:spacing w:after="120" w:line="276" w:lineRule="auto"/>
        <w:ind w:left="709" w:right="-57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C957D" wp14:editId="7F269444">
                <wp:simplePos x="0" y="0"/>
                <wp:positionH relativeFrom="column">
                  <wp:posOffset>3893185</wp:posOffset>
                </wp:positionH>
                <wp:positionV relativeFrom="paragraph">
                  <wp:posOffset>1528445</wp:posOffset>
                </wp:positionV>
                <wp:extent cx="166688" cy="166688"/>
                <wp:effectExtent l="0" t="0" r="24130" b="2413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8" cy="1666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F72C30" id="Oval 7" o:spid="_x0000_s1026" style="position:absolute;margin-left:306.55pt;margin-top:120.35pt;width:13.1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" filled="f" strokecolor="#e36c0a [2409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14896D8" wp14:editId="78556C46">
            <wp:extent cx="5578475" cy="2902657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557" cy="290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CCF02" w14:textId="044F8F1D" w:rsidR="000B1AEE" w:rsidRDefault="000B1AEE" w:rsidP="000B1AEE">
      <w:pPr>
        <w:spacing w:after="120" w:line="276" w:lineRule="auto"/>
        <w:ind w:right="-57"/>
        <w:jc w:val="both"/>
        <w:rPr>
          <w:sz w:val="24"/>
          <w:szCs w:val="24"/>
        </w:rPr>
      </w:pPr>
    </w:p>
    <w:p w14:paraId="7B32066D" w14:textId="3D31A701" w:rsidR="00B805A0" w:rsidRDefault="00B805A0" w:rsidP="000B1AEE">
      <w:pPr>
        <w:spacing w:after="120" w:line="276" w:lineRule="auto"/>
        <w:ind w:right="-57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FB018A" wp14:editId="081F8B5A">
            <wp:extent cx="4204069" cy="366295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1762" cy="368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0AAC1" w14:textId="02E924D3" w:rsidR="00B805A0" w:rsidRDefault="00B805A0" w:rsidP="000B1AEE">
      <w:pPr>
        <w:spacing w:after="120" w:line="276" w:lineRule="auto"/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>Shēma 1. Orientējošais plātņu izvietojums</w:t>
      </w:r>
    </w:p>
    <w:p w14:paraId="45365951" w14:textId="77777777" w:rsidR="006D456A" w:rsidRDefault="006D456A" w:rsidP="000B1AEE">
      <w:pPr>
        <w:spacing w:after="120" w:line="276" w:lineRule="auto"/>
        <w:ind w:right="-57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5"/>
        <w:gridCol w:w="4926"/>
      </w:tblGrid>
      <w:tr w:rsidR="006D456A" w14:paraId="1D7BB55E" w14:textId="77777777" w:rsidTr="006D456A">
        <w:tc>
          <w:tcPr>
            <w:tcW w:w="5153" w:type="dxa"/>
          </w:tcPr>
          <w:p w14:paraId="4D5C6BA0" w14:textId="69683B69" w:rsidR="00B805A0" w:rsidRDefault="00B805A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291E1D" wp14:editId="7B63E266">
                  <wp:extent cx="3221665" cy="241617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948" cy="2424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2D46B" w14:textId="54DFC594" w:rsidR="00B805A0" w:rsidRDefault="00B805A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 2. Pārbrauktuve</w:t>
            </w:r>
          </w:p>
        </w:tc>
        <w:tc>
          <w:tcPr>
            <w:tcW w:w="5092" w:type="dxa"/>
          </w:tcPr>
          <w:p w14:paraId="333BF03A" w14:textId="0F52F724" w:rsidR="00B805A0" w:rsidRDefault="00B805A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A591EE4" wp14:editId="660792FA">
                  <wp:extent cx="3175694" cy="2381693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863" cy="239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Foto 3. Pārbrauktuve</w:t>
            </w:r>
          </w:p>
        </w:tc>
      </w:tr>
      <w:tr w:rsidR="006D456A" w14:paraId="170152D7" w14:textId="77777777" w:rsidTr="006D456A">
        <w:tc>
          <w:tcPr>
            <w:tcW w:w="5153" w:type="dxa"/>
          </w:tcPr>
          <w:p w14:paraId="0FA1360A" w14:textId="1ED1E118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575582" wp14:editId="3632BB47">
                  <wp:extent cx="3157869" cy="2368325"/>
                  <wp:effectExtent l="0" t="0" r="444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676" cy="236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A2E7BD" w14:textId="286CD146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</w:t>
            </w:r>
            <w:r w:rsidR="00B3113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 Pārbrauktuve</w:t>
            </w:r>
          </w:p>
        </w:tc>
        <w:tc>
          <w:tcPr>
            <w:tcW w:w="5092" w:type="dxa"/>
          </w:tcPr>
          <w:p w14:paraId="22A109CA" w14:textId="677BD350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47CC04" wp14:editId="3884A4F5">
                  <wp:extent cx="3118986" cy="2339163"/>
                  <wp:effectExtent l="0" t="0" r="5715" b="444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629" cy="234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Foto </w:t>
            </w:r>
            <w:r w:rsidR="00B3113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Pārbrauktuve</w:t>
            </w:r>
          </w:p>
        </w:tc>
      </w:tr>
      <w:tr w:rsidR="006D456A" w14:paraId="19A8771C" w14:textId="77777777" w:rsidTr="006D456A">
        <w:tc>
          <w:tcPr>
            <w:tcW w:w="5153" w:type="dxa"/>
          </w:tcPr>
          <w:p w14:paraId="2A50F77B" w14:textId="3D8E35D1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A5E06B" wp14:editId="74DB4258">
                  <wp:extent cx="3179135" cy="2384274"/>
                  <wp:effectExtent l="0" t="0" r="254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676" cy="2386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2FE20" w14:textId="0FEDC6FF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 6. Pārbrauktuve</w:t>
            </w:r>
          </w:p>
        </w:tc>
        <w:tc>
          <w:tcPr>
            <w:tcW w:w="5092" w:type="dxa"/>
          </w:tcPr>
          <w:p w14:paraId="624C06A9" w14:textId="673C1D9E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9CECF3" wp14:editId="56011756">
                  <wp:extent cx="3161516" cy="2371060"/>
                  <wp:effectExtent l="0" t="0" r="127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795" cy="2374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Foto 7. Pārbrauktuve</w:t>
            </w:r>
          </w:p>
        </w:tc>
      </w:tr>
    </w:tbl>
    <w:p w14:paraId="58E82A2F" w14:textId="2C94C596" w:rsidR="006D456A" w:rsidRDefault="007E4D9D" w:rsidP="006D456A">
      <w:pPr>
        <w:spacing w:line="276" w:lineRule="auto"/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Foto 8. </w:t>
      </w:r>
      <w:r w:rsidR="006D456A">
        <w:rPr>
          <w:sz w:val="24"/>
          <w:szCs w:val="24"/>
        </w:rPr>
        <w:t>Pārbrauktuves remonta darba zona</w:t>
      </w:r>
    </w:p>
    <w:p w14:paraId="0B52C6D5" w14:textId="1325C688" w:rsidR="006D456A" w:rsidRDefault="006D456A" w:rsidP="00B805A0">
      <w:pPr>
        <w:spacing w:line="276" w:lineRule="auto"/>
        <w:ind w:right="-57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0418D4A" wp14:editId="1A07ED28">
            <wp:extent cx="6511925" cy="2348230"/>
            <wp:effectExtent l="0" t="0" r="317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0D76E" w14:textId="77777777" w:rsidR="00F14A07" w:rsidRDefault="00F14A07" w:rsidP="00B805A0">
      <w:pPr>
        <w:spacing w:line="276" w:lineRule="auto"/>
        <w:ind w:right="-57"/>
        <w:jc w:val="both"/>
        <w:rPr>
          <w:sz w:val="24"/>
          <w:szCs w:val="24"/>
        </w:rPr>
      </w:pPr>
    </w:p>
    <w:p w14:paraId="2B3E0A60" w14:textId="53E574B2" w:rsidR="00F14A07" w:rsidRDefault="00F14A07" w:rsidP="00B805A0">
      <w:pPr>
        <w:spacing w:line="276" w:lineRule="auto"/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>Papildus darbi:</w:t>
      </w:r>
    </w:p>
    <w:p w14:paraId="6DE00196" w14:textId="358DD1E5" w:rsidR="00910143" w:rsidRDefault="00910143" w:rsidP="00DA2B1B">
      <w:pPr>
        <w:pStyle w:val="ListParagraph"/>
        <w:numPr>
          <w:ilvl w:val="0"/>
          <w:numId w:val="10"/>
        </w:numPr>
        <w:spacing w:line="276" w:lineRule="auto"/>
        <w:ind w:right="-57"/>
        <w:jc w:val="both"/>
        <w:rPr>
          <w:sz w:val="24"/>
          <w:szCs w:val="24"/>
        </w:rPr>
      </w:pPr>
      <w:r w:rsidRPr="00910143">
        <w:rPr>
          <w:sz w:val="24"/>
          <w:szCs w:val="24"/>
        </w:rPr>
        <w:t>Ceļš Nr. 13c – nomainīt sapuvuš</w:t>
      </w:r>
      <w:r w:rsidR="00B31136">
        <w:rPr>
          <w:sz w:val="24"/>
          <w:szCs w:val="24"/>
        </w:rPr>
        <w:t>o</w:t>
      </w:r>
      <w:r w:rsidRPr="00910143">
        <w:rPr>
          <w:sz w:val="24"/>
          <w:szCs w:val="24"/>
        </w:rPr>
        <w:t>s koka gulšņus (25.gab.)</w:t>
      </w:r>
      <w:r>
        <w:rPr>
          <w:sz w:val="24"/>
          <w:szCs w:val="24"/>
        </w:rPr>
        <w:t>;</w:t>
      </w:r>
    </w:p>
    <w:p w14:paraId="6A76080B" w14:textId="356F97B3" w:rsidR="00910143" w:rsidRDefault="00910143" w:rsidP="00BB1B68">
      <w:pPr>
        <w:pStyle w:val="ListParagraph"/>
        <w:numPr>
          <w:ilvl w:val="0"/>
          <w:numId w:val="10"/>
        </w:numPr>
        <w:spacing w:line="276" w:lineRule="auto"/>
        <w:ind w:right="-57"/>
        <w:jc w:val="both"/>
        <w:rPr>
          <w:sz w:val="24"/>
          <w:szCs w:val="24"/>
        </w:rPr>
      </w:pPr>
      <w:r w:rsidRPr="00910143">
        <w:rPr>
          <w:sz w:val="24"/>
          <w:szCs w:val="24"/>
        </w:rPr>
        <w:t>Pārmijas pārvads Nr. 103 – nomainīt sapuvuš</w:t>
      </w:r>
      <w:r w:rsidR="00B31136">
        <w:rPr>
          <w:sz w:val="24"/>
          <w:szCs w:val="24"/>
        </w:rPr>
        <w:t>ā</w:t>
      </w:r>
      <w:r w:rsidRPr="00910143">
        <w:rPr>
          <w:sz w:val="24"/>
          <w:szCs w:val="24"/>
        </w:rPr>
        <w:t>s koka brusas</w:t>
      </w:r>
      <w:r>
        <w:rPr>
          <w:sz w:val="24"/>
          <w:szCs w:val="24"/>
        </w:rPr>
        <w:t xml:space="preserve"> </w:t>
      </w:r>
      <w:r w:rsidRPr="00910143">
        <w:rPr>
          <w:sz w:val="24"/>
          <w:szCs w:val="24"/>
        </w:rPr>
        <w:t>(</w:t>
      </w:r>
      <w:r>
        <w:rPr>
          <w:sz w:val="24"/>
          <w:szCs w:val="24"/>
        </w:rPr>
        <w:t>8</w:t>
      </w:r>
      <w:r w:rsidRPr="00910143">
        <w:rPr>
          <w:sz w:val="24"/>
          <w:szCs w:val="24"/>
        </w:rPr>
        <w:t>.gab.)</w:t>
      </w:r>
      <w:r>
        <w:rPr>
          <w:sz w:val="24"/>
          <w:szCs w:val="24"/>
        </w:rPr>
        <w:t>;</w:t>
      </w:r>
    </w:p>
    <w:p w14:paraId="3DFC4EF6" w14:textId="44FB5D21" w:rsidR="00910143" w:rsidRDefault="00910143" w:rsidP="009D6BC1">
      <w:pPr>
        <w:pStyle w:val="ListParagraph"/>
        <w:numPr>
          <w:ilvl w:val="0"/>
          <w:numId w:val="10"/>
        </w:numPr>
        <w:spacing w:line="276" w:lineRule="auto"/>
        <w:ind w:right="-57"/>
        <w:jc w:val="both"/>
        <w:rPr>
          <w:sz w:val="24"/>
          <w:szCs w:val="24"/>
        </w:rPr>
      </w:pPr>
      <w:r w:rsidRPr="00910143">
        <w:rPr>
          <w:sz w:val="24"/>
          <w:szCs w:val="24"/>
        </w:rPr>
        <w:t>Pārmijas pārvads Nr. 107 – nomainīt sapuvuš</w:t>
      </w:r>
      <w:r w:rsidR="00B31136">
        <w:rPr>
          <w:sz w:val="24"/>
          <w:szCs w:val="24"/>
        </w:rPr>
        <w:t>ā</w:t>
      </w:r>
      <w:r w:rsidRPr="00910143">
        <w:rPr>
          <w:sz w:val="24"/>
          <w:szCs w:val="24"/>
        </w:rPr>
        <w:t>s koka brusas</w:t>
      </w:r>
      <w:r>
        <w:rPr>
          <w:sz w:val="24"/>
          <w:szCs w:val="24"/>
        </w:rPr>
        <w:t xml:space="preserve"> </w:t>
      </w:r>
      <w:r w:rsidRPr="00910143">
        <w:rPr>
          <w:sz w:val="24"/>
          <w:szCs w:val="24"/>
        </w:rPr>
        <w:t>(</w:t>
      </w:r>
      <w:r>
        <w:rPr>
          <w:sz w:val="24"/>
          <w:szCs w:val="24"/>
        </w:rPr>
        <w:t>2</w:t>
      </w:r>
      <w:r w:rsidRPr="00910143">
        <w:rPr>
          <w:sz w:val="24"/>
          <w:szCs w:val="24"/>
        </w:rPr>
        <w:t>.gab.</w:t>
      </w:r>
      <w:r>
        <w:rPr>
          <w:sz w:val="24"/>
          <w:szCs w:val="24"/>
        </w:rPr>
        <w:t>x4,5m</w:t>
      </w:r>
      <w:r w:rsidRPr="00910143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012A829D" w14:textId="11795696" w:rsidR="00F14A07" w:rsidRPr="00910143" w:rsidRDefault="00910143" w:rsidP="00090989">
      <w:pPr>
        <w:pStyle w:val="ListParagraph"/>
        <w:numPr>
          <w:ilvl w:val="0"/>
          <w:numId w:val="10"/>
        </w:numPr>
        <w:spacing w:line="276" w:lineRule="auto"/>
        <w:ind w:right="-57"/>
        <w:jc w:val="both"/>
        <w:rPr>
          <w:sz w:val="24"/>
          <w:szCs w:val="24"/>
        </w:rPr>
      </w:pPr>
      <w:r w:rsidRPr="00910143">
        <w:rPr>
          <w:sz w:val="24"/>
          <w:szCs w:val="24"/>
        </w:rPr>
        <w:t xml:space="preserve">Strupceļš Nr. 12 – nomainīt </w:t>
      </w:r>
      <w:r w:rsidR="002A6150" w:rsidRPr="00910143">
        <w:rPr>
          <w:sz w:val="24"/>
          <w:szCs w:val="24"/>
        </w:rPr>
        <w:t>sapuvuš</w:t>
      </w:r>
      <w:r w:rsidR="002A6150">
        <w:rPr>
          <w:sz w:val="24"/>
          <w:szCs w:val="24"/>
        </w:rPr>
        <w:t>o</w:t>
      </w:r>
      <w:r w:rsidR="002A6150" w:rsidRPr="00910143">
        <w:rPr>
          <w:sz w:val="24"/>
          <w:szCs w:val="24"/>
        </w:rPr>
        <w:t xml:space="preserve">s </w:t>
      </w:r>
      <w:r w:rsidRPr="00910143">
        <w:rPr>
          <w:sz w:val="24"/>
          <w:szCs w:val="24"/>
        </w:rPr>
        <w:t>koka gulšņus (17.gab.)</w:t>
      </w:r>
      <w:r>
        <w:rPr>
          <w:sz w:val="24"/>
          <w:szCs w:val="24"/>
        </w:rPr>
        <w:t>.</w:t>
      </w:r>
    </w:p>
    <w:sectPr w:rsidR="00F14A07" w:rsidRPr="00910143" w:rsidSect="00EA2382">
      <w:headerReference w:type="default" r:id="rId17"/>
      <w:pgSz w:w="11906" w:h="16838" w:code="9"/>
      <w:pgMar w:top="794" w:right="1021" w:bottom="73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4DB84" w14:textId="77777777" w:rsidR="00E82B98" w:rsidRDefault="00E82B98" w:rsidP="006B5EAF">
      <w:r>
        <w:separator/>
      </w:r>
    </w:p>
  </w:endnote>
  <w:endnote w:type="continuationSeparator" w:id="0">
    <w:p w14:paraId="77C8BBE6" w14:textId="77777777" w:rsidR="00E82B98" w:rsidRDefault="00E82B98" w:rsidP="006B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D809F" w14:textId="77777777" w:rsidR="00E82B98" w:rsidRDefault="00E82B98" w:rsidP="006B5EAF">
      <w:r>
        <w:separator/>
      </w:r>
    </w:p>
  </w:footnote>
  <w:footnote w:type="continuationSeparator" w:id="0">
    <w:p w14:paraId="35551E60" w14:textId="77777777" w:rsidR="00E82B98" w:rsidRDefault="00E82B98" w:rsidP="006B5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A2314" w14:textId="52A438C1" w:rsidR="00B31136" w:rsidRPr="00BB3577" w:rsidRDefault="00DE4506" w:rsidP="00B31136">
    <w:pPr>
      <w:jc w:val="right"/>
      <w:rPr>
        <w:b/>
        <w:color w:val="000000"/>
        <w:sz w:val="24"/>
        <w:szCs w:val="24"/>
      </w:rPr>
    </w:pPr>
    <w:r>
      <w:rPr>
        <w:i/>
        <w:color w:val="000000"/>
        <w:sz w:val="24"/>
        <w:szCs w:val="24"/>
      </w:rPr>
      <w:t>Iepirkuma</w:t>
    </w:r>
    <w:r w:rsidR="00A74DCA" w:rsidRPr="00A74DCA">
      <w:rPr>
        <w:i/>
        <w:color w:val="000000"/>
        <w:sz w:val="24"/>
        <w:szCs w:val="24"/>
      </w:rPr>
      <w:t xml:space="preserve"> </w:t>
    </w:r>
    <w:r w:rsidR="00B31136" w:rsidRPr="00B31136">
      <w:rPr>
        <w:b/>
        <w:i/>
        <w:iCs/>
        <w:color w:val="000000"/>
        <w:sz w:val="24"/>
        <w:szCs w:val="24"/>
      </w:rPr>
      <w:t>“</w:t>
    </w:r>
    <w:r w:rsidR="00B31136" w:rsidRPr="00B31136">
      <w:rPr>
        <w:bCs/>
        <w:i/>
        <w:iCs/>
        <w:color w:val="000000"/>
        <w:sz w:val="24"/>
        <w:szCs w:val="24"/>
      </w:rPr>
      <w:t>Dzelzceļa pārbrauktuves remonts pie AS “Ventspils Grain Terminal</w:t>
    </w:r>
    <w:r w:rsidR="00B31136">
      <w:rPr>
        <w:b/>
        <w:color w:val="000000"/>
        <w:sz w:val="24"/>
        <w:szCs w:val="24"/>
      </w:rPr>
      <w:t>”</w:t>
    </w:r>
    <w:r w:rsidR="00B31136" w:rsidRPr="00BB3577">
      <w:rPr>
        <w:b/>
        <w:color w:val="000000"/>
        <w:sz w:val="24"/>
        <w:szCs w:val="24"/>
      </w:rPr>
      <w:t>”</w:t>
    </w:r>
  </w:p>
  <w:p w14:paraId="6366246F" w14:textId="736C82B0" w:rsidR="00A74DCA" w:rsidRPr="003E186A" w:rsidRDefault="00A74DCA" w:rsidP="00B31136">
    <w:pPr>
      <w:jc w:val="right"/>
      <w:rPr>
        <w:sz w:val="24"/>
        <w:szCs w:val="24"/>
      </w:rPr>
    </w:pPr>
    <w:r w:rsidRPr="003E186A">
      <w:rPr>
        <w:i/>
        <w:color w:val="000000"/>
        <w:sz w:val="24"/>
        <w:szCs w:val="24"/>
      </w:rPr>
      <w:t xml:space="preserve"> id. Nr. VBOP 2020/</w:t>
    </w:r>
    <w:r w:rsidR="00B31136">
      <w:rPr>
        <w:i/>
        <w:color w:val="000000"/>
        <w:sz w:val="24"/>
        <w:szCs w:val="24"/>
      </w:rPr>
      <w:t>96</w:t>
    </w:r>
  </w:p>
  <w:p w14:paraId="60909B07" w14:textId="77777777" w:rsidR="00A74DCA" w:rsidRPr="003E186A" w:rsidRDefault="00A74DCA" w:rsidP="00A74DCA">
    <w:pPr>
      <w:jc w:val="right"/>
      <w:rPr>
        <w:bCs/>
        <w:i/>
        <w:color w:val="000000"/>
        <w:sz w:val="24"/>
        <w:szCs w:val="24"/>
      </w:rPr>
    </w:pPr>
    <w:r w:rsidRPr="003E186A">
      <w:rPr>
        <w:i/>
        <w:color w:val="000000"/>
        <w:sz w:val="24"/>
        <w:szCs w:val="24"/>
      </w:rPr>
      <w:t xml:space="preserve"> </w:t>
    </w:r>
    <w:r w:rsidRPr="003E186A">
      <w:rPr>
        <w:bCs/>
        <w:i/>
        <w:color w:val="000000"/>
        <w:sz w:val="24"/>
        <w:szCs w:val="24"/>
      </w:rPr>
      <w:t>1.pielikums</w:t>
    </w:r>
  </w:p>
  <w:p w14:paraId="3F001BD4" w14:textId="77777777" w:rsidR="00A74DCA" w:rsidRDefault="00A74D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4.25pt;visibility:visible" o:bullet="t">
        <v:imagedata r:id="rId1" o:title=""/>
      </v:shape>
    </w:pict>
  </w:numPicBullet>
  <w:abstractNum w:abstractNumId="0" w15:restartNumberingAfterBreak="0">
    <w:nsid w:val="072533C5"/>
    <w:multiLevelType w:val="hybridMultilevel"/>
    <w:tmpl w:val="8E2A72CC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 w15:restartNumberingAfterBreak="0">
    <w:nsid w:val="08042D3B"/>
    <w:multiLevelType w:val="hybridMultilevel"/>
    <w:tmpl w:val="E25ED5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13CB"/>
    <w:multiLevelType w:val="hybridMultilevel"/>
    <w:tmpl w:val="005644BA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2A995C8B"/>
    <w:multiLevelType w:val="hybridMultilevel"/>
    <w:tmpl w:val="4AC6F4E0"/>
    <w:lvl w:ilvl="0" w:tplc="BC326DD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1E60B37"/>
    <w:multiLevelType w:val="hybridMultilevel"/>
    <w:tmpl w:val="EAA0BB0E"/>
    <w:lvl w:ilvl="0" w:tplc="0409000F">
      <w:start w:val="1"/>
      <w:numFmt w:val="decimal"/>
      <w:lvlText w:val="%1."/>
      <w:lvlJc w:val="left"/>
      <w:pPr>
        <w:ind w:left="2664" w:hanging="360"/>
      </w:pPr>
    </w:lvl>
    <w:lvl w:ilvl="1" w:tplc="04090019" w:tentative="1">
      <w:start w:val="1"/>
      <w:numFmt w:val="lowerLetter"/>
      <w:lvlText w:val="%2."/>
      <w:lvlJc w:val="left"/>
      <w:pPr>
        <w:ind w:left="3384" w:hanging="360"/>
      </w:pPr>
    </w:lvl>
    <w:lvl w:ilvl="2" w:tplc="0409001B" w:tentative="1">
      <w:start w:val="1"/>
      <w:numFmt w:val="lowerRoman"/>
      <w:lvlText w:val="%3."/>
      <w:lvlJc w:val="right"/>
      <w:pPr>
        <w:ind w:left="4104" w:hanging="180"/>
      </w:pPr>
    </w:lvl>
    <w:lvl w:ilvl="3" w:tplc="0409000F" w:tentative="1">
      <w:start w:val="1"/>
      <w:numFmt w:val="decimal"/>
      <w:lvlText w:val="%4."/>
      <w:lvlJc w:val="left"/>
      <w:pPr>
        <w:ind w:left="4824" w:hanging="360"/>
      </w:pPr>
    </w:lvl>
    <w:lvl w:ilvl="4" w:tplc="04090019" w:tentative="1">
      <w:start w:val="1"/>
      <w:numFmt w:val="lowerLetter"/>
      <w:lvlText w:val="%5."/>
      <w:lvlJc w:val="left"/>
      <w:pPr>
        <w:ind w:left="5544" w:hanging="360"/>
      </w:pPr>
    </w:lvl>
    <w:lvl w:ilvl="5" w:tplc="0409001B" w:tentative="1">
      <w:start w:val="1"/>
      <w:numFmt w:val="lowerRoman"/>
      <w:lvlText w:val="%6."/>
      <w:lvlJc w:val="right"/>
      <w:pPr>
        <w:ind w:left="6264" w:hanging="180"/>
      </w:pPr>
    </w:lvl>
    <w:lvl w:ilvl="6" w:tplc="0409000F" w:tentative="1">
      <w:start w:val="1"/>
      <w:numFmt w:val="decimal"/>
      <w:lvlText w:val="%7."/>
      <w:lvlJc w:val="left"/>
      <w:pPr>
        <w:ind w:left="6984" w:hanging="360"/>
      </w:pPr>
    </w:lvl>
    <w:lvl w:ilvl="7" w:tplc="04090019" w:tentative="1">
      <w:start w:val="1"/>
      <w:numFmt w:val="lowerLetter"/>
      <w:lvlText w:val="%8."/>
      <w:lvlJc w:val="left"/>
      <w:pPr>
        <w:ind w:left="7704" w:hanging="360"/>
      </w:pPr>
    </w:lvl>
    <w:lvl w:ilvl="8" w:tplc="0409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6" w15:restartNumberingAfterBreak="0">
    <w:nsid w:val="61815542"/>
    <w:multiLevelType w:val="hybridMultilevel"/>
    <w:tmpl w:val="F8EAAC2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6E883195"/>
    <w:multiLevelType w:val="hybridMultilevel"/>
    <w:tmpl w:val="2660869E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7F912DD1"/>
    <w:multiLevelType w:val="hybridMultilevel"/>
    <w:tmpl w:val="EBDE22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792"/>
    <w:rsid w:val="0000097A"/>
    <w:rsid w:val="000131C8"/>
    <w:rsid w:val="000138E8"/>
    <w:rsid w:val="00083450"/>
    <w:rsid w:val="0008605E"/>
    <w:rsid w:val="000959B1"/>
    <w:rsid w:val="000B1AEE"/>
    <w:rsid w:val="000E6EE5"/>
    <w:rsid w:val="00107F72"/>
    <w:rsid w:val="001759FA"/>
    <w:rsid w:val="00185066"/>
    <w:rsid w:val="001A0EE3"/>
    <w:rsid w:val="001A425E"/>
    <w:rsid w:val="001B3406"/>
    <w:rsid w:val="00231723"/>
    <w:rsid w:val="002360F8"/>
    <w:rsid w:val="002571C8"/>
    <w:rsid w:val="00273D3D"/>
    <w:rsid w:val="002A6150"/>
    <w:rsid w:val="002D3039"/>
    <w:rsid w:val="002F67AD"/>
    <w:rsid w:val="003156D7"/>
    <w:rsid w:val="00315CB4"/>
    <w:rsid w:val="00316149"/>
    <w:rsid w:val="003427EC"/>
    <w:rsid w:val="003449E7"/>
    <w:rsid w:val="003D47D1"/>
    <w:rsid w:val="00407826"/>
    <w:rsid w:val="0041187B"/>
    <w:rsid w:val="0041677B"/>
    <w:rsid w:val="004430FE"/>
    <w:rsid w:val="00462E20"/>
    <w:rsid w:val="004A2FFA"/>
    <w:rsid w:val="004B4CE5"/>
    <w:rsid w:val="004F471C"/>
    <w:rsid w:val="005712C7"/>
    <w:rsid w:val="0058728D"/>
    <w:rsid w:val="00593EEB"/>
    <w:rsid w:val="005969D2"/>
    <w:rsid w:val="00600FAE"/>
    <w:rsid w:val="00604377"/>
    <w:rsid w:val="00624D86"/>
    <w:rsid w:val="006726D7"/>
    <w:rsid w:val="00676BB1"/>
    <w:rsid w:val="0068665E"/>
    <w:rsid w:val="00691CFC"/>
    <w:rsid w:val="006A1D06"/>
    <w:rsid w:val="006B5EAF"/>
    <w:rsid w:val="006D456A"/>
    <w:rsid w:val="006E23C4"/>
    <w:rsid w:val="007118AF"/>
    <w:rsid w:val="00774D22"/>
    <w:rsid w:val="00776AD7"/>
    <w:rsid w:val="007809D7"/>
    <w:rsid w:val="00784FF0"/>
    <w:rsid w:val="00790CC5"/>
    <w:rsid w:val="007C0B01"/>
    <w:rsid w:val="007C65C4"/>
    <w:rsid w:val="007C7F8D"/>
    <w:rsid w:val="007E4D9D"/>
    <w:rsid w:val="00864D1F"/>
    <w:rsid w:val="00871215"/>
    <w:rsid w:val="008A3F32"/>
    <w:rsid w:val="008F704C"/>
    <w:rsid w:val="00910143"/>
    <w:rsid w:val="009163F1"/>
    <w:rsid w:val="00945364"/>
    <w:rsid w:val="0095114B"/>
    <w:rsid w:val="00987A2A"/>
    <w:rsid w:val="009D3EAA"/>
    <w:rsid w:val="009D4D9F"/>
    <w:rsid w:val="009D7827"/>
    <w:rsid w:val="00A41432"/>
    <w:rsid w:val="00A5377C"/>
    <w:rsid w:val="00A5536C"/>
    <w:rsid w:val="00A74DCA"/>
    <w:rsid w:val="00A82B72"/>
    <w:rsid w:val="00AA1F05"/>
    <w:rsid w:val="00AA6088"/>
    <w:rsid w:val="00AD48BD"/>
    <w:rsid w:val="00B00792"/>
    <w:rsid w:val="00B01024"/>
    <w:rsid w:val="00B31136"/>
    <w:rsid w:val="00B62A8D"/>
    <w:rsid w:val="00B805A0"/>
    <w:rsid w:val="00B869C8"/>
    <w:rsid w:val="00B95BDF"/>
    <w:rsid w:val="00C1169F"/>
    <w:rsid w:val="00C13475"/>
    <w:rsid w:val="00C218B9"/>
    <w:rsid w:val="00C26CA3"/>
    <w:rsid w:val="00C4313E"/>
    <w:rsid w:val="00C44E17"/>
    <w:rsid w:val="00C66DA2"/>
    <w:rsid w:val="00C80953"/>
    <w:rsid w:val="00C8527A"/>
    <w:rsid w:val="00CA0E46"/>
    <w:rsid w:val="00CD57BC"/>
    <w:rsid w:val="00D22A70"/>
    <w:rsid w:val="00D372CD"/>
    <w:rsid w:val="00D659E5"/>
    <w:rsid w:val="00D9464F"/>
    <w:rsid w:val="00DA28FF"/>
    <w:rsid w:val="00DD5FEC"/>
    <w:rsid w:val="00DE3AAB"/>
    <w:rsid w:val="00DE4506"/>
    <w:rsid w:val="00E1433E"/>
    <w:rsid w:val="00E17D69"/>
    <w:rsid w:val="00E82B98"/>
    <w:rsid w:val="00E950A8"/>
    <w:rsid w:val="00E97C62"/>
    <w:rsid w:val="00EA2382"/>
    <w:rsid w:val="00F14A07"/>
    <w:rsid w:val="00F20CAC"/>
    <w:rsid w:val="00F27333"/>
    <w:rsid w:val="00F30274"/>
    <w:rsid w:val="00F85BDE"/>
    <w:rsid w:val="00F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A453366"/>
  <w15:docId w15:val="{8F749BFC-5808-4ED1-B5EA-1D6262CC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00792"/>
    <w:pPr>
      <w:keepNext/>
      <w:numPr>
        <w:ilvl w:val="1"/>
        <w:numId w:val="1"/>
      </w:numPr>
      <w:tabs>
        <w:tab w:val="clear" w:pos="360"/>
      </w:tabs>
      <w:spacing w:before="60"/>
      <w:ind w:left="567" w:hanging="567"/>
      <w:outlineLvl w:val="1"/>
    </w:pPr>
    <w:rPr>
      <w:bCs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0792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B0079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00792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B0079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B00792"/>
    <w:pPr>
      <w:ind w:left="720"/>
    </w:pPr>
  </w:style>
  <w:style w:type="paragraph" w:styleId="BlockText">
    <w:name w:val="Block Text"/>
    <w:basedOn w:val="Normal"/>
    <w:rsid w:val="00273D3D"/>
    <w:pPr>
      <w:ind w:left="851" w:right="-58"/>
    </w:pPr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066"/>
    <w:rPr>
      <w:rFonts w:ascii="Tahoma" w:eastAsia="Times New Roman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9D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B1AE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1AE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0B1A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A6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1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15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15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3D5E-703C-4267-8615-8914CF06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Didzis Grieze</dc:creator>
  <cp:lastModifiedBy>Daiga Mažrima</cp:lastModifiedBy>
  <cp:revision>3</cp:revision>
  <cp:lastPrinted>2020-09-22T10:41:00Z</cp:lastPrinted>
  <dcterms:created xsi:type="dcterms:W3CDTF">2020-09-25T08:22:00Z</dcterms:created>
  <dcterms:modified xsi:type="dcterms:W3CDTF">2020-09-25T08:25:00Z</dcterms:modified>
</cp:coreProperties>
</file>