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AD" w:rsidRPr="00B87BD7" w:rsidRDefault="00BD14AD" w:rsidP="00E77A3E">
      <w:pPr>
        <w:rPr>
          <w:noProof/>
        </w:rPr>
      </w:pPr>
    </w:p>
    <w:p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rsidR="00522927" w:rsidRPr="00B5495E" w:rsidRDefault="00522927" w:rsidP="00522927">
      <w:pPr>
        <w:pStyle w:val="BlockText"/>
        <w:tabs>
          <w:tab w:val="left" w:pos="0"/>
        </w:tabs>
        <w:ind w:left="0" w:right="-97"/>
        <w:jc w:val="right"/>
        <w:rPr>
          <w:szCs w:val="24"/>
        </w:rPr>
      </w:pPr>
      <w:r w:rsidRPr="00B87BD7">
        <w:rPr>
          <w:szCs w:val="24"/>
        </w:rPr>
        <w:t xml:space="preserve">  </w:t>
      </w:r>
      <w:r w:rsidRPr="00B5495E">
        <w:rPr>
          <w:szCs w:val="24"/>
        </w:rPr>
        <w:t>APSTIPRINĀTS</w:t>
      </w:r>
    </w:p>
    <w:p w:rsidR="00522927" w:rsidRPr="00B5495E" w:rsidRDefault="00522927" w:rsidP="00522927">
      <w:pPr>
        <w:pStyle w:val="BlockText"/>
        <w:ind w:left="0" w:right="-57"/>
        <w:jc w:val="right"/>
        <w:rPr>
          <w:szCs w:val="24"/>
        </w:rPr>
      </w:pPr>
      <w:r w:rsidRPr="00B5495E">
        <w:rPr>
          <w:szCs w:val="24"/>
        </w:rPr>
        <w:t>Ventspils brīvostas pārvaldes</w:t>
      </w:r>
    </w:p>
    <w:p w:rsidR="00522927" w:rsidRPr="00B5495E" w:rsidRDefault="00533B3E" w:rsidP="00522927">
      <w:pPr>
        <w:pStyle w:val="BlockText"/>
        <w:ind w:left="0" w:right="-57"/>
        <w:jc w:val="right"/>
        <w:rPr>
          <w:szCs w:val="24"/>
        </w:rPr>
      </w:pPr>
      <w:r w:rsidRPr="00B5495E">
        <w:rPr>
          <w:szCs w:val="24"/>
        </w:rPr>
        <w:t>20</w:t>
      </w:r>
      <w:r w:rsidR="00521B30" w:rsidRPr="00B5495E">
        <w:rPr>
          <w:szCs w:val="24"/>
        </w:rPr>
        <w:t>20</w:t>
      </w:r>
      <w:r w:rsidR="00522927" w:rsidRPr="00B5495E">
        <w:rPr>
          <w:szCs w:val="24"/>
        </w:rPr>
        <w:t>.gada</w:t>
      </w:r>
      <w:r w:rsidR="008B6650">
        <w:rPr>
          <w:szCs w:val="24"/>
        </w:rPr>
        <w:t xml:space="preserve"> 13.oktobra</w:t>
      </w:r>
    </w:p>
    <w:p w:rsidR="00522927" w:rsidRPr="00052569" w:rsidRDefault="00522927" w:rsidP="00522927">
      <w:pPr>
        <w:pStyle w:val="BlockText"/>
        <w:ind w:left="0" w:right="-57"/>
        <w:jc w:val="right"/>
        <w:rPr>
          <w:szCs w:val="24"/>
        </w:rPr>
      </w:pPr>
      <w:r w:rsidRPr="00B5495E">
        <w:rPr>
          <w:szCs w:val="24"/>
        </w:rPr>
        <w:t>Iepirkumu komisijas sēdē</w:t>
      </w:r>
    </w:p>
    <w:p w:rsidR="00522927" w:rsidRPr="00052569" w:rsidRDefault="00522927" w:rsidP="00996523">
      <w:pPr>
        <w:rPr>
          <w:sz w:val="24"/>
          <w:szCs w:val="24"/>
        </w:rPr>
      </w:pPr>
    </w:p>
    <w:p w:rsidR="003605F8" w:rsidRPr="00052569" w:rsidRDefault="003605F8" w:rsidP="00996523">
      <w:pPr>
        <w:rPr>
          <w:sz w:val="24"/>
          <w:szCs w:val="24"/>
          <w:lang w:eastAsia="en-US"/>
        </w:rPr>
      </w:pPr>
    </w:p>
    <w:p w:rsidR="003605F8" w:rsidRPr="00052569" w:rsidRDefault="003605F8" w:rsidP="003605F8">
      <w:pPr>
        <w:rPr>
          <w:sz w:val="24"/>
          <w:szCs w:val="24"/>
          <w:lang w:eastAsia="en-US"/>
        </w:rPr>
      </w:pPr>
    </w:p>
    <w:p w:rsidR="00B87BD7" w:rsidRPr="00052569" w:rsidRDefault="00B87BD7" w:rsidP="00B602AC">
      <w:pPr>
        <w:ind w:right="-57"/>
        <w:jc w:val="center"/>
        <w:rPr>
          <w:b/>
          <w:sz w:val="44"/>
          <w:szCs w:val="44"/>
        </w:rPr>
      </w:pPr>
    </w:p>
    <w:p w:rsidR="00522927" w:rsidRPr="00052569" w:rsidRDefault="001A153C" w:rsidP="00B602AC">
      <w:pPr>
        <w:ind w:right="-57"/>
        <w:jc w:val="center"/>
        <w:rPr>
          <w:b/>
          <w:sz w:val="44"/>
          <w:szCs w:val="44"/>
        </w:rPr>
      </w:pPr>
      <w:r>
        <w:rPr>
          <w:b/>
          <w:sz w:val="44"/>
          <w:szCs w:val="44"/>
        </w:rPr>
        <w:t xml:space="preserve">ATKLĀTA </w:t>
      </w:r>
      <w:r w:rsidR="00F762F3" w:rsidRPr="00052569">
        <w:rPr>
          <w:b/>
          <w:sz w:val="44"/>
          <w:szCs w:val="44"/>
        </w:rPr>
        <w:t>IEPIRKUMA</w:t>
      </w:r>
    </w:p>
    <w:p w:rsidR="00522927" w:rsidRPr="00052569" w:rsidRDefault="00522927" w:rsidP="00522927">
      <w:pPr>
        <w:ind w:right="-57"/>
        <w:jc w:val="center"/>
        <w:rPr>
          <w:b/>
          <w:sz w:val="44"/>
          <w:szCs w:val="44"/>
        </w:rPr>
      </w:pPr>
    </w:p>
    <w:p w:rsidR="00930CFE" w:rsidRPr="00831F5F" w:rsidRDefault="00521B30" w:rsidP="00831F5F">
      <w:pPr>
        <w:ind w:right="-57"/>
        <w:jc w:val="center"/>
        <w:rPr>
          <w:bCs/>
          <w:sz w:val="48"/>
          <w:szCs w:val="48"/>
        </w:rPr>
      </w:pPr>
      <w:r w:rsidRPr="00831F5F">
        <w:rPr>
          <w:sz w:val="48"/>
          <w:szCs w:val="48"/>
        </w:rPr>
        <w:t>“</w:t>
      </w:r>
      <w:r w:rsidR="00831F5F" w:rsidRPr="00831F5F">
        <w:rPr>
          <w:b/>
          <w:sz w:val="48"/>
          <w:szCs w:val="48"/>
        </w:rPr>
        <w:t>NOMNIEKA PIESAISTE RAŽOŠANAS ĒKAI</w:t>
      </w:r>
      <w:r w:rsidR="004F26DB">
        <w:rPr>
          <w:b/>
          <w:sz w:val="48"/>
          <w:szCs w:val="48"/>
        </w:rPr>
        <w:t xml:space="preserve"> VENTSPILS AUGSTO TEHNOLOĢIJU PARKĀ 6</w:t>
      </w:r>
      <w:r w:rsidR="002219DE" w:rsidRPr="00831F5F">
        <w:rPr>
          <w:bCs/>
          <w:sz w:val="48"/>
          <w:szCs w:val="48"/>
        </w:rPr>
        <w:t>”</w:t>
      </w:r>
    </w:p>
    <w:p w:rsidR="00180F45" w:rsidRPr="00052569" w:rsidRDefault="00180F45" w:rsidP="00522927">
      <w:pPr>
        <w:ind w:right="-57"/>
        <w:jc w:val="center"/>
        <w:rPr>
          <w:b/>
          <w:sz w:val="44"/>
          <w:szCs w:val="44"/>
        </w:rPr>
      </w:pPr>
    </w:p>
    <w:p w:rsidR="00180F45" w:rsidRPr="00052569" w:rsidRDefault="00180F45" w:rsidP="00522927">
      <w:pPr>
        <w:ind w:right="-57"/>
        <w:jc w:val="center"/>
        <w:rPr>
          <w:b/>
          <w:sz w:val="44"/>
          <w:szCs w:val="44"/>
        </w:rPr>
      </w:pPr>
    </w:p>
    <w:p w:rsidR="00522927" w:rsidRPr="00052569" w:rsidRDefault="00522927" w:rsidP="00522927">
      <w:pPr>
        <w:ind w:right="-57"/>
        <w:jc w:val="center"/>
        <w:rPr>
          <w:b/>
          <w:sz w:val="44"/>
          <w:szCs w:val="44"/>
        </w:rPr>
      </w:pPr>
      <w:r w:rsidRPr="00052569">
        <w:rPr>
          <w:b/>
          <w:sz w:val="44"/>
          <w:szCs w:val="44"/>
        </w:rPr>
        <w:t xml:space="preserve">iepirkuma identifikācijas </w:t>
      </w:r>
    </w:p>
    <w:p w:rsidR="00522927" w:rsidRPr="00052569" w:rsidRDefault="00522927" w:rsidP="00522927">
      <w:pPr>
        <w:ind w:right="-57"/>
        <w:jc w:val="center"/>
        <w:rPr>
          <w:b/>
          <w:sz w:val="44"/>
          <w:szCs w:val="44"/>
        </w:rPr>
      </w:pPr>
      <w:r w:rsidRPr="00052569">
        <w:rPr>
          <w:b/>
          <w:sz w:val="44"/>
          <w:szCs w:val="44"/>
        </w:rPr>
        <w:t xml:space="preserve">Nr. VBOP </w:t>
      </w:r>
      <w:r w:rsidR="00585D47" w:rsidRPr="00052569">
        <w:rPr>
          <w:b/>
          <w:sz w:val="44"/>
          <w:szCs w:val="44"/>
        </w:rPr>
        <w:t>20</w:t>
      </w:r>
      <w:r w:rsidR="00521B30">
        <w:rPr>
          <w:b/>
          <w:sz w:val="44"/>
          <w:szCs w:val="44"/>
        </w:rPr>
        <w:t>20</w:t>
      </w:r>
      <w:r w:rsidR="00E76C6F" w:rsidRPr="00052569">
        <w:rPr>
          <w:b/>
          <w:sz w:val="44"/>
          <w:szCs w:val="44"/>
        </w:rPr>
        <w:t>/</w:t>
      </w:r>
      <w:r w:rsidR="0093542E">
        <w:rPr>
          <w:b/>
          <w:sz w:val="44"/>
          <w:szCs w:val="44"/>
        </w:rPr>
        <w:t>90</w:t>
      </w:r>
    </w:p>
    <w:p w:rsidR="00522927" w:rsidRPr="00052569" w:rsidRDefault="00522927" w:rsidP="00522927">
      <w:pPr>
        <w:ind w:right="-57"/>
        <w:rPr>
          <w:sz w:val="44"/>
          <w:szCs w:val="44"/>
        </w:rPr>
      </w:pPr>
    </w:p>
    <w:p w:rsidR="00522927" w:rsidRPr="00052569" w:rsidRDefault="00522927" w:rsidP="00B602AC">
      <w:pPr>
        <w:ind w:right="-57"/>
        <w:jc w:val="center"/>
        <w:rPr>
          <w:b/>
          <w:sz w:val="44"/>
          <w:szCs w:val="44"/>
        </w:rPr>
      </w:pPr>
      <w:r w:rsidRPr="00052569">
        <w:rPr>
          <w:b/>
          <w:sz w:val="44"/>
          <w:szCs w:val="44"/>
        </w:rPr>
        <w:t>NOLIKUMS</w:t>
      </w:r>
    </w:p>
    <w:p w:rsidR="00522927" w:rsidRPr="00052569" w:rsidRDefault="00522927" w:rsidP="00522927">
      <w:pPr>
        <w:ind w:right="-57"/>
        <w:rPr>
          <w:sz w:val="24"/>
          <w:szCs w:val="24"/>
        </w:rPr>
      </w:pPr>
    </w:p>
    <w:p w:rsidR="00522927" w:rsidRPr="00052569" w:rsidRDefault="00522927" w:rsidP="00522927">
      <w:pPr>
        <w:ind w:right="-57"/>
        <w:rPr>
          <w:sz w:val="24"/>
          <w:szCs w:val="24"/>
        </w:rPr>
      </w:pPr>
    </w:p>
    <w:p w:rsidR="00522927" w:rsidRPr="00052569" w:rsidRDefault="0052292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85D47" w:rsidRPr="00052569" w:rsidRDefault="00585D47"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650D0" w:rsidRPr="00052569" w:rsidRDefault="005650D0" w:rsidP="00522927">
      <w:pPr>
        <w:ind w:right="-57"/>
        <w:rPr>
          <w:sz w:val="24"/>
          <w:szCs w:val="24"/>
        </w:rPr>
      </w:pPr>
    </w:p>
    <w:p w:rsidR="00522927" w:rsidRPr="00052569" w:rsidRDefault="00522927" w:rsidP="00522927">
      <w:pPr>
        <w:ind w:right="-57"/>
        <w:rPr>
          <w:sz w:val="24"/>
          <w:szCs w:val="24"/>
        </w:rPr>
      </w:pPr>
    </w:p>
    <w:p w:rsidR="0042527B" w:rsidRPr="00052569" w:rsidRDefault="0042527B" w:rsidP="00522927">
      <w:pPr>
        <w:ind w:right="-57"/>
        <w:rPr>
          <w:sz w:val="24"/>
          <w:szCs w:val="24"/>
        </w:rPr>
      </w:pPr>
    </w:p>
    <w:p w:rsidR="0042527B" w:rsidRPr="00052569" w:rsidRDefault="0042527B" w:rsidP="00522927">
      <w:pPr>
        <w:ind w:right="-57"/>
        <w:rPr>
          <w:sz w:val="24"/>
          <w:szCs w:val="24"/>
        </w:rPr>
      </w:pPr>
    </w:p>
    <w:p w:rsidR="00522927" w:rsidRPr="00C04C95" w:rsidRDefault="00522927" w:rsidP="00522927">
      <w:pPr>
        <w:ind w:right="-57"/>
        <w:jc w:val="center"/>
        <w:rPr>
          <w:b/>
          <w:sz w:val="28"/>
          <w:szCs w:val="28"/>
        </w:rPr>
      </w:pPr>
      <w:r w:rsidRPr="00C04C95">
        <w:rPr>
          <w:b/>
          <w:sz w:val="28"/>
          <w:szCs w:val="28"/>
        </w:rPr>
        <w:t xml:space="preserve">Ventspils, </w:t>
      </w:r>
      <w:r w:rsidR="009C02D4" w:rsidRPr="00C04C95">
        <w:rPr>
          <w:b/>
          <w:sz w:val="28"/>
          <w:szCs w:val="28"/>
        </w:rPr>
        <w:t>20</w:t>
      </w:r>
      <w:r w:rsidR="00521B30" w:rsidRPr="00C04C95">
        <w:rPr>
          <w:b/>
          <w:sz w:val="28"/>
          <w:szCs w:val="28"/>
        </w:rPr>
        <w:t>20</w:t>
      </w:r>
      <w:r w:rsidRPr="00C04C95">
        <w:rPr>
          <w:b/>
          <w:sz w:val="28"/>
          <w:szCs w:val="28"/>
        </w:rPr>
        <w:t>.gads</w:t>
      </w:r>
    </w:p>
    <w:p w:rsidR="00521B30" w:rsidRPr="00ED6198" w:rsidRDefault="00521B30" w:rsidP="00ED6198">
      <w:pPr>
        <w:pageBreakBefore/>
        <w:ind w:right="-57"/>
        <w:rPr>
          <w:b/>
          <w:sz w:val="24"/>
          <w:szCs w:val="24"/>
        </w:rPr>
      </w:pPr>
    </w:p>
    <w:sdt>
      <w:sdtPr>
        <w:rPr>
          <w:rFonts w:ascii="Times New Roman" w:eastAsia="Times New Roman" w:hAnsi="Times New Roman" w:cs="Times New Roman"/>
          <w:color w:val="auto"/>
          <w:sz w:val="20"/>
          <w:szCs w:val="20"/>
          <w:lang w:val="lv-LV" w:eastAsia="lv-LV"/>
        </w:rPr>
        <w:id w:val="718400470"/>
        <w:docPartObj>
          <w:docPartGallery w:val="Table of Contents"/>
          <w:docPartUnique/>
        </w:docPartObj>
      </w:sdtPr>
      <w:sdtEndPr>
        <w:rPr>
          <w:b/>
          <w:bCs/>
          <w:noProof/>
        </w:rPr>
      </w:sdtEndPr>
      <w:sdtContent>
        <w:p w:rsidR="00ED6198" w:rsidRDefault="00664582" w:rsidP="00ED6198">
          <w:pPr>
            <w:pStyle w:val="TOCHeading"/>
            <w:jc w:val="center"/>
            <w:rPr>
              <w:b/>
              <w:color w:val="auto"/>
            </w:rPr>
          </w:pPr>
          <w:r w:rsidRPr="00664582">
            <w:rPr>
              <w:rFonts w:ascii="Times New Roman" w:hAnsi="Times New Roman" w:cs="Times New Roman"/>
              <w:b/>
              <w:color w:val="auto"/>
            </w:rPr>
            <w:t>SATURA RĀDĪTĀJS</w:t>
          </w:r>
        </w:p>
        <w:p w:rsidR="00ED6198" w:rsidRPr="00ED6198" w:rsidRDefault="00ED6198" w:rsidP="00ED6198">
          <w:pPr>
            <w:rPr>
              <w:lang w:val="en-US" w:eastAsia="en-US"/>
            </w:rPr>
          </w:pPr>
        </w:p>
        <w:p w:rsidR="00B37BCE" w:rsidRDefault="00ED6198">
          <w:pPr>
            <w:pStyle w:val="TOC1"/>
            <w:tabs>
              <w:tab w:val="left" w:pos="40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52915806" w:history="1">
            <w:r w:rsidR="00B37BCE" w:rsidRPr="00415307">
              <w:rPr>
                <w:rStyle w:val="Hyperlink"/>
                <w:noProof/>
              </w:rPr>
              <w:t>1.</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VISPĀRĪGĀ INFORMĀCIJA</w:t>
            </w:r>
            <w:r w:rsidR="00B37BCE">
              <w:rPr>
                <w:noProof/>
                <w:webHidden/>
              </w:rPr>
              <w:tab/>
            </w:r>
            <w:r w:rsidR="00B37BCE">
              <w:rPr>
                <w:noProof/>
                <w:webHidden/>
              </w:rPr>
              <w:fldChar w:fldCharType="begin"/>
            </w:r>
            <w:r w:rsidR="00B37BCE">
              <w:rPr>
                <w:noProof/>
                <w:webHidden/>
              </w:rPr>
              <w:instrText xml:space="preserve"> PAGEREF _Toc52915806 \h </w:instrText>
            </w:r>
            <w:r w:rsidR="00B37BCE">
              <w:rPr>
                <w:noProof/>
                <w:webHidden/>
              </w:rPr>
            </w:r>
            <w:r w:rsidR="00B37BCE">
              <w:rPr>
                <w:noProof/>
                <w:webHidden/>
              </w:rPr>
              <w:fldChar w:fldCharType="separate"/>
            </w:r>
            <w:r w:rsidR="00B37BCE">
              <w:rPr>
                <w:noProof/>
                <w:webHidden/>
              </w:rPr>
              <w:t>3</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07" w:history="1">
            <w:r w:rsidR="00B37BCE" w:rsidRPr="00415307">
              <w:rPr>
                <w:rStyle w:val="Hyperlink"/>
                <w:noProof/>
              </w:rPr>
              <w:t>2.</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 PRIEKŠMETS</w:t>
            </w:r>
            <w:r w:rsidR="00B37BCE">
              <w:rPr>
                <w:noProof/>
                <w:webHidden/>
              </w:rPr>
              <w:tab/>
            </w:r>
            <w:r w:rsidR="00B37BCE">
              <w:rPr>
                <w:noProof/>
                <w:webHidden/>
              </w:rPr>
              <w:fldChar w:fldCharType="begin"/>
            </w:r>
            <w:r w:rsidR="00B37BCE">
              <w:rPr>
                <w:noProof/>
                <w:webHidden/>
              </w:rPr>
              <w:instrText xml:space="preserve"> PAGEREF _Toc52915807 \h </w:instrText>
            </w:r>
            <w:r w:rsidR="00B37BCE">
              <w:rPr>
                <w:noProof/>
                <w:webHidden/>
              </w:rPr>
            </w:r>
            <w:r w:rsidR="00B37BCE">
              <w:rPr>
                <w:noProof/>
                <w:webHidden/>
              </w:rPr>
              <w:fldChar w:fldCharType="separate"/>
            </w:r>
            <w:r w:rsidR="00B37BCE">
              <w:rPr>
                <w:noProof/>
                <w:webHidden/>
              </w:rPr>
              <w:t>3</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08" w:history="1">
            <w:r w:rsidR="00B37BCE" w:rsidRPr="00415307">
              <w:rPr>
                <w:rStyle w:val="Hyperlink"/>
                <w:bCs/>
                <w:noProof/>
              </w:rPr>
              <w:t>3.</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w:t>
            </w:r>
            <w:r w:rsidR="00B37BCE" w:rsidRPr="00415307">
              <w:rPr>
                <w:rStyle w:val="Hyperlink"/>
                <w:bCs/>
                <w:noProof/>
              </w:rPr>
              <w:t xml:space="preserve"> PROCEDŪRAS DOKUMENTI</w:t>
            </w:r>
            <w:r w:rsidR="00B37BCE">
              <w:rPr>
                <w:noProof/>
                <w:webHidden/>
              </w:rPr>
              <w:tab/>
            </w:r>
            <w:r w:rsidR="00B37BCE">
              <w:rPr>
                <w:noProof/>
                <w:webHidden/>
              </w:rPr>
              <w:fldChar w:fldCharType="begin"/>
            </w:r>
            <w:r w:rsidR="00B37BCE">
              <w:rPr>
                <w:noProof/>
                <w:webHidden/>
              </w:rPr>
              <w:instrText xml:space="preserve"> PAGEREF _Toc52915808 \h </w:instrText>
            </w:r>
            <w:r w:rsidR="00B37BCE">
              <w:rPr>
                <w:noProof/>
                <w:webHidden/>
              </w:rPr>
            </w:r>
            <w:r w:rsidR="00B37BCE">
              <w:rPr>
                <w:noProof/>
                <w:webHidden/>
              </w:rPr>
              <w:fldChar w:fldCharType="separate"/>
            </w:r>
            <w:r w:rsidR="00B37BCE">
              <w:rPr>
                <w:noProof/>
                <w:webHidden/>
              </w:rPr>
              <w:t>4</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09" w:history="1">
            <w:r w:rsidR="00B37BCE" w:rsidRPr="00415307">
              <w:rPr>
                <w:rStyle w:val="Hyperlink"/>
                <w:noProof/>
              </w:rPr>
              <w:t>4.</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DALĪBAS NOSACĪJUMI IEPIRKUMA PROCEDŪRĀ</w:t>
            </w:r>
            <w:r w:rsidR="00B37BCE">
              <w:rPr>
                <w:noProof/>
                <w:webHidden/>
              </w:rPr>
              <w:tab/>
            </w:r>
            <w:r w:rsidR="00B37BCE">
              <w:rPr>
                <w:noProof/>
                <w:webHidden/>
              </w:rPr>
              <w:fldChar w:fldCharType="begin"/>
            </w:r>
            <w:r w:rsidR="00B37BCE">
              <w:rPr>
                <w:noProof/>
                <w:webHidden/>
              </w:rPr>
              <w:instrText xml:space="preserve"> PAGEREF _Toc52915809 \h </w:instrText>
            </w:r>
            <w:r w:rsidR="00B37BCE">
              <w:rPr>
                <w:noProof/>
                <w:webHidden/>
              </w:rPr>
            </w:r>
            <w:r w:rsidR="00B37BCE">
              <w:rPr>
                <w:noProof/>
                <w:webHidden/>
              </w:rPr>
              <w:fldChar w:fldCharType="separate"/>
            </w:r>
            <w:r w:rsidR="00B37BCE">
              <w:rPr>
                <w:noProof/>
                <w:webHidden/>
              </w:rPr>
              <w:t>5</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10" w:history="1">
            <w:r w:rsidR="00B37BCE" w:rsidRPr="00415307">
              <w:rPr>
                <w:rStyle w:val="Hyperlink"/>
                <w:noProof/>
              </w:rPr>
              <w:t>5.</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KVALIFIKĀCIJAS PRASĪBAS</w:t>
            </w:r>
            <w:r w:rsidR="00B37BCE">
              <w:rPr>
                <w:noProof/>
                <w:webHidden/>
              </w:rPr>
              <w:tab/>
            </w:r>
            <w:r w:rsidR="00B37BCE">
              <w:rPr>
                <w:noProof/>
                <w:webHidden/>
              </w:rPr>
              <w:fldChar w:fldCharType="begin"/>
            </w:r>
            <w:r w:rsidR="00B37BCE">
              <w:rPr>
                <w:noProof/>
                <w:webHidden/>
              </w:rPr>
              <w:instrText xml:space="preserve"> PAGEREF _Toc52915810 \h </w:instrText>
            </w:r>
            <w:r w:rsidR="00B37BCE">
              <w:rPr>
                <w:noProof/>
                <w:webHidden/>
              </w:rPr>
            </w:r>
            <w:r w:rsidR="00B37BCE">
              <w:rPr>
                <w:noProof/>
                <w:webHidden/>
              </w:rPr>
              <w:fldChar w:fldCharType="separate"/>
            </w:r>
            <w:r w:rsidR="00B37BCE">
              <w:rPr>
                <w:noProof/>
                <w:webHidden/>
              </w:rPr>
              <w:t>5</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11" w:history="1">
            <w:r w:rsidR="00B37BCE" w:rsidRPr="00415307">
              <w:rPr>
                <w:rStyle w:val="Hyperlink"/>
                <w:noProof/>
              </w:rPr>
              <w:t>6.</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IESNIEDZAMIE DOKUMENTI</w:t>
            </w:r>
            <w:r w:rsidR="00B37BCE">
              <w:rPr>
                <w:noProof/>
                <w:webHidden/>
              </w:rPr>
              <w:tab/>
            </w:r>
            <w:r w:rsidR="00B37BCE">
              <w:rPr>
                <w:noProof/>
                <w:webHidden/>
              </w:rPr>
              <w:fldChar w:fldCharType="begin"/>
            </w:r>
            <w:r w:rsidR="00B37BCE">
              <w:rPr>
                <w:noProof/>
                <w:webHidden/>
              </w:rPr>
              <w:instrText xml:space="preserve"> PAGEREF _Toc52915811 \h </w:instrText>
            </w:r>
            <w:r w:rsidR="00B37BCE">
              <w:rPr>
                <w:noProof/>
                <w:webHidden/>
              </w:rPr>
            </w:r>
            <w:r w:rsidR="00B37BCE">
              <w:rPr>
                <w:noProof/>
                <w:webHidden/>
              </w:rPr>
              <w:fldChar w:fldCharType="separate"/>
            </w:r>
            <w:r w:rsidR="00B37BCE">
              <w:rPr>
                <w:noProof/>
                <w:webHidden/>
              </w:rPr>
              <w:t>6</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12" w:history="1">
            <w:r w:rsidR="00B37BCE" w:rsidRPr="00415307">
              <w:rPr>
                <w:rStyle w:val="Hyperlink"/>
                <w:noProof/>
              </w:rPr>
              <w:t>7.</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PRETENDENTU ATLASES DOKUMENTI</w:t>
            </w:r>
            <w:r w:rsidR="00B37BCE">
              <w:rPr>
                <w:noProof/>
                <w:webHidden/>
              </w:rPr>
              <w:tab/>
            </w:r>
            <w:r w:rsidR="00B37BCE">
              <w:rPr>
                <w:noProof/>
                <w:webHidden/>
              </w:rPr>
              <w:fldChar w:fldCharType="begin"/>
            </w:r>
            <w:r w:rsidR="00B37BCE">
              <w:rPr>
                <w:noProof/>
                <w:webHidden/>
              </w:rPr>
              <w:instrText xml:space="preserve"> PAGEREF _Toc52915812 \h </w:instrText>
            </w:r>
            <w:r w:rsidR="00B37BCE">
              <w:rPr>
                <w:noProof/>
                <w:webHidden/>
              </w:rPr>
            </w:r>
            <w:r w:rsidR="00B37BCE">
              <w:rPr>
                <w:noProof/>
                <w:webHidden/>
              </w:rPr>
              <w:fldChar w:fldCharType="separate"/>
            </w:r>
            <w:r w:rsidR="00B37BCE">
              <w:rPr>
                <w:noProof/>
                <w:webHidden/>
              </w:rPr>
              <w:t>6</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13" w:history="1">
            <w:r w:rsidR="00B37BCE" w:rsidRPr="00415307">
              <w:rPr>
                <w:rStyle w:val="Hyperlink"/>
                <w:noProof/>
              </w:rPr>
              <w:t>8.</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FINANŠU PIEDĀVĀJUMS</w:t>
            </w:r>
            <w:r w:rsidR="00B37BCE">
              <w:rPr>
                <w:noProof/>
                <w:webHidden/>
              </w:rPr>
              <w:tab/>
            </w:r>
            <w:r w:rsidR="00B37BCE">
              <w:rPr>
                <w:noProof/>
                <w:webHidden/>
              </w:rPr>
              <w:fldChar w:fldCharType="begin"/>
            </w:r>
            <w:r w:rsidR="00B37BCE">
              <w:rPr>
                <w:noProof/>
                <w:webHidden/>
              </w:rPr>
              <w:instrText xml:space="preserve"> PAGEREF _Toc52915813 \h </w:instrText>
            </w:r>
            <w:r w:rsidR="00B37BCE">
              <w:rPr>
                <w:noProof/>
                <w:webHidden/>
              </w:rPr>
            </w:r>
            <w:r w:rsidR="00B37BCE">
              <w:rPr>
                <w:noProof/>
                <w:webHidden/>
              </w:rPr>
              <w:fldChar w:fldCharType="separate"/>
            </w:r>
            <w:r w:rsidR="00B37BCE">
              <w:rPr>
                <w:noProof/>
                <w:webHidden/>
              </w:rPr>
              <w:t>7</w:t>
            </w:r>
            <w:r w:rsidR="00B37BCE">
              <w:rPr>
                <w:noProof/>
                <w:webHidden/>
              </w:rPr>
              <w:fldChar w:fldCharType="end"/>
            </w:r>
          </w:hyperlink>
        </w:p>
        <w:p w:rsidR="00B37BCE" w:rsidRDefault="008B6650">
          <w:pPr>
            <w:pStyle w:val="TOC1"/>
            <w:tabs>
              <w:tab w:val="left" w:pos="400"/>
            </w:tabs>
            <w:rPr>
              <w:rFonts w:asciiTheme="minorHAnsi" w:eastAsiaTheme="minorEastAsia" w:hAnsiTheme="minorHAnsi" w:cstheme="minorBidi"/>
              <w:noProof/>
              <w:sz w:val="22"/>
              <w:szCs w:val="22"/>
              <w:lang w:val="en-US" w:eastAsia="en-US"/>
            </w:rPr>
          </w:pPr>
          <w:hyperlink w:anchor="_Toc52915814" w:history="1">
            <w:r w:rsidR="00B37BCE" w:rsidRPr="00415307">
              <w:rPr>
                <w:rStyle w:val="Hyperlink"/>
                <w:noProof/>
              </w:rPr>
              <w:t>9.</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PIEDĀVĀJUMU IESNIEGŠANA UN ATVĒRŠANA</w:t>
            </w:r>
            <w:r w:rsidR="00B37BCE">
              <w:rPr>
                <w:noProof/>
                <w:webHidden/>
              </w:rPr>
              <w:tab/>
            </w:r>
            <w:r w:rsidR="00B37BCE">
              <w:rPr>
                <w:noProof/>
                <w:webHidden/>
              </w:rPr>
              <w:fldChar w:fldCharType="begin"/>
            </w:r>
            <w:r w:rsidR="00B37BCE">
              <w:rPr>
                <w:noProof/>
                <w:webHidden/>
              </w:rPr>
              <w:instrText xml:space="preserve"> PAGEREF _Toc52915814 \h </w:instrText>
            </w:r>
            <w:r w:rsidR="00B37BCE">
              <w:rPr>
                <w:noProof/>
                <w:webHidden/>
              </w:rPr>
            </w:r>
            <w:r w:rsidR="00B37BCE">
              <w:rPr>
                <w:noProof/>
                <w:webHidden/>
              </w:rPr>
              <w:fldChar w:fldCharType="separate"/>
            </w:r>
            <w:r w:rsidR="00B37BCE">
              <w:rPr>
                <w:noProof/>
                <w:webHidden/>
              </w:rPr>
              <w:t>7</w:t>
            </w:r>
            <w:r w:rsidR="00B37BCE">
              <w:rPr>
                <w:noProof/>
                <w:webHidden/>
              </w:rPr>
              <w:fldChar w:fldCharType="end"/>
            </w:r>
          </w:hyperlink>
        </w:p>
        <w:p w:rsidR="00B37BCE" w:rsidRDefault="008B6650">
          <w:pPr>
            <w:pStyle w:val="TOC1"/>
            <w:tabs>
              <w:tab w:val="left" w:pos="660"/>
            </w:tabs>
            <w:rPr>
              <w:rFonts w:asciiTheme="minorHAnsi" w:eastAsiaTheme="minorEastAsia" w:hAnsiTheme="minorHAnsi" w:cstheme="minorBidi"/>
              <w:noProof/>
              <w:sz w:val="22"/>
              <w:szCs w:val="22"/>
              <w:lang w:val="en-US" w:eastAsia="en-US"/>
            </w:rPr>
          </w:pPr>
          <w:hyperlink w:anchor="_Toc52915815" w:history="1">
            <w:r w:rsidR="00B37BCE" w:rsidRPr="00415307">
              <w:rPr>
                <w:rStyle w:val="Hyperlink"/>
                <w:noProof/>
              </w:rPr>
              <w:t>10.</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PIEDĀVĀJUMA SAGATAVOŠANA UN NOFORMĒŠANA</w:t>
            </w:r>
            <w:r w:rsidR="00B37BCE">
              <w:rPr>
                <w:noProof/>
                <w:webHidden/>
              </w:rPr>
              <w:tab/>
            </w:r>
            <w:r w:rsidR="00B37BCE">
              <w:rPr>
                <w:noProof/>
                <w:webHidden/>
              </w:rPr>
              <w:fldChar w:fldCharType="begin"/>
            </w:r>
            <w:r w:rsidR="00B37BCE">
              <w:rPr>
                <w:noProof/>
                <w:webHidden/>
              </w:rPr>
              <w:instrText xml:space="preserve"> PAGEREF _Toc52915815 \h </w:instrText>
            </w:r>
            <w:r w:rsidR="00B37BCE">
              <w:rPr>
                <w:noProof/>
                <w:webHidden/>
              </w:rPr>
            </w:r>
            <w:r w:rsidR="00B37BCE">
              <w:rPr>
                <w:noProof/>
                <w:webHidden/>
              </w:rPr>
              <w:fldChar w:fldCharType="separate"/>
            </w:r>
            <w:r w:rsidR="00B37BCE">
              <w:rPr>
                <w:noProof/>
                <w:webHidden/>
              </w:rPr>
              <w:t>8</w:t>
            </w:r>
            <w:r w:rsidR="00B37BCE">
              <w:rPr>
                <w:noProof/>
                <w:webHidden/>
              </w:rPr>
              <w:fldChar w:fldCharType="end"/>
            </w:r>
          </w:hyperlink>
        </w:p>
        <w:p w:rsidR="00B37BCE" w:rsidRDefault="008B6650">
          <w:pPr>
            <w:pStyle w:val="TOC1"/>
            <w:tabs>
              <w:tab w:val="left" w:pos="660"/>
            </w:tabs>
            <w:rPr>
              <w:rFonts w:asciiTheme="minorHAnsi" w:eastAsiaTheme="minorEastAsia" w:hAnsiTheme="minorHAnsi" w:cstheme="minorBidi"/>
              <w:noProof/>
              <w:sz w:val="22"/>
              <w:szCs w:val="22"/>
              <w:lang w:val="en-US" w:eastAsia="en-US"/>
            </w:rPr>
          </w:pPr>
          <w:hyperlink w:anchor="_Toc52915816" w:history="1">
            <w:r w:rsidR="00B37BCE" w:rsidRPr="00415307">
              <w:rPr>
                <w:rStyle w:val="Hyperlink"/>
                <w:noProof/>
              </w:rPr>
              <w:t>11.</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CITI NOTEIKUMI</w:t>
            </w:r>
            <w:r w:rsidR="00B37BCE">
              <w:rPr>
                <w:noProof/>
                <w:webHidden/>
              </w:rPr>
              <w:tab/>
            </w:r>
            <w:r w:rsidR="00B37BCE">
              <w:rPr>
                <w:noProof/>
                <w:webHidden/>
              </w:rPr>
              <w:fldChar w:fldCharType="begin"/>
            </w:r>
            <w:r w:rsidR="00B37BCE">
              <w:rPr>
                <w:noProof/>
                <w:webHidden/>
              </w:rPr>
              <w:instrText xml:space="preserve"> PAGEREF _Toc52915816 \h </w:instrText>
            </w:r>
            <w:r w:rsidR="00B37BCE">
              <w:rPr>
                <w:noProof/>
                <w:webHidden/>
              </w:rPr>
            </w:r>
            <w:r w:rsidR="00B37BCE">
              <w:rPr>
                <w:noProof/>
                <w:webHidden/>
              </w:rPr>
              <w:fldChar w:fldCharType="separate"/>
            </w:r>
            <w:r w:rsidR="00B37BCE">
              <w:rPr>
                <w:noProof/>
                <w:webHidden/>
              </w:rPr>
              <w:t>9</w:t>
            </w:r>
            <w:r w:rsidR="00B37BCE">
              <w:rPr>
                <w:noProof/>
                <w:webHidden/>
              </w:rPr>
              <w:fldChar w:fldCharType="end"/>
            </w:r>
          </w:hyperlink>
        </w:p>
        <w:p w:rsidR="00B37BCE" w:rsidRDefault="008B6650">
          <w:pPr>
            <w:pStyle w:val="TOC1"/>
            <w:tabs>
              <w:tab w:val="left" w:pos="660"/>
            </w:tabs>
            <w:rPr>
              <w:rFonts w:asciiTheme="minorHAnsi" w:eastAsiaTheme="minorEastAsia" w:hAnsiTheme="minorHAnsi" w:cstheme="minorBidi"/>
              <w:noProof/>
              <w:sz w:val="22"/>
              <w:szCs w:val="22"/>
              <w:lang w:val="en-US" w:eastAsia="en-US"/>
            </w:rPr>
          </w:pPr>
          <w:hyperlink w:anchor="_Toc52915817" w:history="1">
            <w:r w:rsidR="00B37BCE" w:rsidRPr="00415307">
              <w:rPr>
                <w:rStyle w:val="Hyperlink"/>
                <w:noProof/>
              </w:rPr>
              <w:t>12.</w:t>
            </w:r>
            <w:r w:rsidR="00B37BCE">
              <w:rPr>
                <w:rFonts w:asciiTheme="minorHAnsi" w:eastAsiaTheme="minorEastAsia" w:hAnsiTheme="minorHAnsi" w:cstheme="minorBidi"/>
                <w:noProof/>
                <w:sz w:val="22"/>
                <w:szCs w:val="22"/>
                <w:lang w:val="en-US" w:eastAsia="en-US"/>
              </w:rPr>
              <w:tab/>
            </w:r>
            <w:r w:rsidR="00B37BCE" w:rsidRPr="00415307">
              <w:rPr>
                <w:rStyle w:val="Hyperlink"/>
                <w:noProof/>
              </w:rPr>
              <w:t>IEPIRKUMA LĪGUMA SLĒGŠANA</w:t>
            </w:r>
            <w:r w:rsidR="00B37BCE">
              <w:rPr>
                <w:noProof/>
                <w:webHidden/>
              </w:rPr>
              <w:tab/>
            </w:r>
            <w:r w:rsidR="00B37BCE">
              <w:rPr>
                <w:noProof/>
                <w:webHidden/>
              </w:rPr>
              <w:fldChar w:fldCharType="begin"/>
            </w:r>
            <w:r w:rsidR="00B37BCE">
              <w:rPr>
                <w:noProof/>
                <w:webHidden/>
              </w:rPr>
              <w:instrText xml:space="preserve"> PAGEREF _Toc52915817 \h </w:instrText>
            </w:r>
            <w:r w:rsidR="00B37BCE">
              <w:rPr>
                <w:noProof/>
                <w:webHidden/>
              </w:rPr>
            </w:r>
            <w:r w:rsidR="00B37BCE">
              <w:rPr>
                <w:noProof/>
                <w:webHidden/>
              </w:rPr>
              <w:fldChar w:fldCharType="separate"/>
            </w:r>
            <w:r w:rsidR="00B37BCE">
              <w:rPr>
                <w:noProof/>
                <w:webHidden/>
              </w:rPr>
              <w:t>10</w:t>
            </w:r>
            <w:r w:rsidR="00B37BCE">
              <w:rPr>
                <w:noProof/>
                <w:webHidden/>
              </w:rPr>
              <w:fldChar w:fldCharType="end"/>
            </w:r>
          </w:hyperlink>
        </w:p>
        <w:p w:rsidR="00ED6198" w:rsidRDefault="00ED6198">
          <w:r>
            <w:rPr>
              <w:b/>
              <w:bCs/>
              <w:noProof/>
            </w:rPr>
            <w:fldChar w:fldCharType="end"/>
          </w:r>
        </w:p>
      </w:sdtContent>
    </w:sdt>
    <w:p w:rsidR="00521B30" w:rsidRPr="00521B30" w:rsidRDefault="00521B30" w:rsidP="00521B30">
      <w:pPr>
        <w:ind w:right="-57"/>
        <w:jc w:val="both"/>
        <w:rPr>
          <w:bCs/>
          <w:sz w:val="24"/>
          <w:szCs w:val="24"/>
        </w:rPr>
      </w:pPr>
    </w:p>
    <w:p w:rsidR="00522927" w:rsidRPr="00B37BCE" w:rsidRDefault="00522927"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u w:val="single"/>
        </w:rPr>
      </w:pPr>
      <w:bookmarkStart w:id="0" w:name="_Toc312767042"/>
      <w:bookmarkStart w:id="1" w:name="_Toc480981665"/>
      <w:bookmarkStart w:id="2" w:name="_Toc52915806"/>
      <w:r w:rsidRPr="00B37BCE">
        <w:rPr>
          <w:szCs w:val="24"/>
          <w:u w:val="single"/>
        </w:rPr>
        <w:lastRenderedPageBreak/>
        <w:t>VISPĀRĪGĀ INFORMĀCIJA</w:t>
      </w:r>
      <w:bookmarkEnd w:id="0"/>
      <w:bookmarkEnd w:id="1"/>
      <w:bookmarkEnd w:id="2"/>
    </w:p>
    <w:p w:rsidR="007F0317" w:rsidRPr="00052569" w:rsidRDefault="007F0317" w:rsidP="0076590C">
      <w:pPr>
        <w:pStyle w:val="BlockText"/>
        <w:numPr>
          <w:ilvl w:val="1"/>
          <w:numId w:val="2"/>
        </w:numPr>
        <w:spacing w:after="120"/>
        <w:ind w:left="0" w:right="-57" w:firstLine="0"/>
        <w:jc w:val="both"/>
        <w:rPr>
          <w:szCs w:val="24"/>
        </w:rPr>
      </w:pPr>
      <w:bookmarkStart w:id="3" w:name="_Ref200332870"/>
      <w:bookmarkStart w:id="4" w:name="_Ref189305431"/>
      <w:r w:rsidRPr="00052569">
        <w:rPr>
          <w:szCs w:val="24"/>
        </w:rPr>
        <w:t xml:space="preserve">Iepirkuma identifikācijas Nr. </w:t>
      </w:r>
      <w:bookmarkStart w:id="5" w:name="OLE_LINK1"/>
      <w:r w:rsidRPr="00052569">
        <w:rPr>
          <w:szCs w:val="24"/>
        </w:rPr>
        <w:t xml:space="preserve">VBOP </w:t>
      </w:r>
      <w:bookmarkEnd w:id="5"/>
      <w:r w:rsidRPr="00052569">
        <w:rPr>
          <w:szCs w:val="24"/>
        </w:rPr>
        <w:t>20</w:t>
      </w:r>
      <w:r w:rsidR="00521B30">
        <w:rPr>
          <w:szCs w:val="24"/>
        </w:rPr>
        <w:t>20</w:t>
      </w:r>
      <w:r w:rsidR="00BD6171" w:rsidRPr="00052569">
        <w:rPr>
          <w:szCs w:val="24"/>
        </w:rPr>
        <w:t>/</w:t>
      </w:r>
      <w:r w:rsidR="0093542E">
        <w:rPr>
          <w:szCs w:val="24"/>
        </w:rPr>
        <w:t>90</w:t>
      </w:r>
      <w:r w:rsidRPr="00052569">
        <w:rPr>
          <w:szCs w:val="24"/>
        </w:rPr>
        <w:t>.</w:t>
      </w:r>
    </w:p>
    <w:p w:rsidR="00522927" w:rsidRPr="00052569" w:rsidRDefault="00522927" w:rsidP="0076590C">
      <w:pPr>
        <w:pStyle w:val="BlockText"/>
        <w:numPr>
          <w:ilvl w:val="1"/>
          <w:numId w:val="2"/>
        </w:numPr>
        <w:spacing w:after="120"/>
        <w:ind w:left="0" w:right="-57" w:firstLine="0"/>
        <w:jc w:val="both"/>
        <w:rPr>
          <w:szCs w:val="24"/>
        </w:rPr>
      </w:pPr>
      <w:r w:rsidRPr="00052569">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Pasūtītāja nosaukums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Ventspils brīvostas pārvalde</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Adrese</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Jāņa iela 19, Ventspilī, LV-3601</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Nodokļu maksātāja reģistrācijas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90000284085</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Tālruņa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63622586</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Faksa numurs</w:t>
            </w:r>
          </w:p>
        </w:tc>
        <w:tc>
          <w:tcPr>
            <w:tcW w:w="5069"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63621297</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E-pasta adrese</w:t>
            </w:r>
          </w:p>
        </w:tc>
        <w:tc>
          <w:tcPr>
            <w:tcW w:w="5069" w:type="dxa"/>
            <w:vAlign w:val="center"/>
          </w:tcPr>
          <w:p w:rsidR="00522927" w:rsidRPr="00052569" w:rsidRDefault="008B6650" w:rsidP="00522927">
            <w:pPr>
              <w:overflowPunct w:val="0"/>
              <w:autoSpaceDE w:val="0"/>
              <w:autoSpaceDN w:val="0"/>
              <w:adjustRightInd w:val="0"/>
              <w:textAlignment w:val="baseline"/>
              <w:rPr>
                <w:sz w:val="24"/>
                <w:szCs w:val="24"/>
              </w:rPr>
            </w:pPr>
            <w:hyperlink r:id="rId8" w:history="1">
              <w:r w:rsidR="00053E94" w:rsidRPr="00052569">
                <w:rPr>
                  <w:rStyle w:val="Hyperlink"/>
                  <w:sz w:val="24"/>
                  <w:szCs w:val="24"/>
                </w:rPr>
                <w:t>iepirkumi@vbp.lv</w:t>
              </w:r>
            </w:hyperlink>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Kontaktpersona </w:t>
            </w:r>
          </w:p>
        </w:tc>
        <w:tc>
          <w:tcPr>
            <w:tcW w:w="5069" w:type="dxa"/>
            <w:vAlign w:val="center"/>
          </w:tcPr>
          <w:p w:rsidR="00522927" w:rsidRPr="00052569" w:rsidRDefault="00521B30" w:rsidP="002F29DE">
            <w:pPr>
              <w:overflowPunct w:val="0"/>
              <w:autoSpaceDE w:val="0"/>
              <w:autoSpaceDN w:val="0"/>
              <w:adjustRightInd w:val="0"/>
              <w:textAlignment w:val="baseline"/>
              <w:rPr>
                <w:sz w:val="24"/>
                <w:szCs w:val="24"/>
              </w:rPr>
            </w:pPr>
            <w:r w:rsidRPr="00521B30">
              <w:rPr>
                <w:sz w:val="24"/>
                <w:szCs w:val="24"/>
              </w:rPr>
              <w:t xml:space="preserve">Igors </w:t>
            </w:r>
            <w:proofErr w:type="spellStart"/>
            <w:r w:rsidRPr="00521B30">
              <w:rPr>
                <w:sz w:val="24"/>
                <w:szCs w:val="24"/>
              </w:rPr>
              <w:t>Udodovs</w:t>
            </w:r>
            <w:proofErr w:type="spellEnd"/>
            <w:r w:rsidRPr="00521B30">
              <w:rPr>
                <w:sz w:val="24"/>
                <w:szCs w:val="24"/>
              </w:rPr>
              <w:t xml:space="preserve">, tālr. numurs 63602334, e-pasta adrese </w:t>
            </w:r>
            <w:hyperlink r:id="rId9" w:history="1">
              <w:r w:rsidRPr="00521B30">
                <w:rPr>
                  <w:color w:val="0000FF"/>
                  <w:sz w:val="24"/>
                  <w:u w:val="single"/>
                </w:rPr>
                <w:t>igors.udodovs@vbp.lv</w:t>
              </w:r>
            </w:hyperlink>
            <w:r w:rsidRPr="00521B30">
              <w:rPr>
                <w:sz w:val="24"/>
                <w:szCs w:val="24"/>
              </w:rPr>
              <w:t xml:space="preserve">, </w:t>
            </w:r>
            <w:hyperlink r:id="rId10" w:history="1">
              <w:r w:rsidRPr="00521B30">
                <w:rPr>
                  <w:color w:val="0000FF"/>
                  <w:sz w:val="24"/>
                  <w:u w:val="single"/>
                </w:rPr>
                <w:t>iepirkumi@vbp.lv</w:t>
              </w:r>
            </w:hyperlink>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 xml:space="preserve">Banka </w:t>
            </w:r>
          </w:p>
        </w:tc>
        <w:tc>
          <w:tcPr>
            <w:tcW w:w="5069" w:type="dxa"/>
            <w:vAlign w:val="center"/>
          </w:tcPr>
          <w:p w:rsidR="00685DA9" w:rsidRPr="00052569" w:rsidRDefault="00685DA9" w:rsidP="00685DA9">
            <w:pPr>
              <w:rPr>
                <w:sz w:val="24"/>
                <w:szCs w:val="24"/>
              </w:rPr>
            </w:pPr>
            <w:r w:rsidRPr="00083750">
              <w:rPr>
                <w:sz w:val="24"/>
                <w:szCs w:val="24"/>
              </w:rPr>
              <w:t>AS „</w:t>
            </w:r>
            <w:proofErr w:type="spellStart"/>
            <w:r>
              <w:rPr>
                <w:sz w:val="24"/>
                <w:szCs w:val="24"/>
              </w:rPr>
              <w:t>Luminor</w:t>
            </w:r>
            <w:proofErr w:type="spellEnd"/>
            <w:r w:rsidRPr="00083750">
              <w:rPr>
                <w:sz w:val="24"/>
                <w:szCs w:val="24"/>
              </w:rPr>
              <w:t>”</w:t>
            </w:r>
            <w:r>
              <w:rPr>
                <w:sz w:val="24"/>
                <w:szCs w:val="24"/>
              </w:rPr>
              <w:t xml:space="preserve">, </w:t>
            </w:r>
            <w:r w:rsidR="00522927" w:rsidRPr="00052569">
              <w:rPr>
                <w:sz w:val="24"/>
                <w:szCs w:val="24"/>
              </w:rPr>
              <w:t xml:space="preserve">bankas </w:t>
            </w:r>
            <w:r>
              <w:rPr>
                <w:sz w:val="24"/>
                <w:szCs w:val="24"/>
              </w:rPr>
              <w:t>k</w:t>
            </w:r>
            <w:r w:rsidRPr="00083750">
              <w:rPr>
                <w:sz w:val="24"/>
                <w:szCs w:val="24"/>
              </w:rPr>
              <w:t xml:space="preserve">ods </w:t>
            </w:r>
            <w:r w:rsidRPr="002122FE">
              <w:rPr>
                <w:sz w:val="24"/>
                <w:szCs w:val="24"/>
              </w:rPr>
              <w:t>RIKOLV2X</w:t>
            </w:r>
          </w:p>
        </w:tc>
      </w:tr>
      <w:tr w:rsidR="00522927" w:rsidRPr="00052569" w:rsidTr="00521B30">
        <w:tc>
          <w:tcPr>
            <w:tcW w:w="3295" w:type="dxa"/>
            <w:vAlign w:val="center"/>
          </w:tcPr>
          <w:p w:rsidR="00522927" w:rsidRPr="00052569" w:rsidRDefault="00522927" w:rsidP="00522927">
            <w:pPr>
              <w:overflowPunct w:val="0"/>
              <w:autoSpaceDE w:val="0"/>
              <w:autoSpaceDN w:val="0"/>
              <w:adjustRightInd w:val="0"/>
              <w:textAlignment w:val="baseline"/>
              <w:rPr>
                <w:sz w:val="24"/>
                <w:szCs w:val="24"/>
              </w:rPr>
            </w:pPr>
            <w:r w:rsidRPr="00052569">
              <w:rPr>
                <w:sz w:val="24"/>
                <w:szCs w:val="24"/>
              </w:rPr>
              <w:t>Bankas konts</w:t>
            </w:r>
          </w:p>
        </w:tc>
        <w:tc>
          <w:tcPr>
            <w:tcW w:w="5069" w:type="dxa"/>
            <w:vAlign w:val="center"/>
          </w:tcPr>
          <w:p w:rsidR="00522927" w:rsidRPr="00052569" w:rsidRDefault="00685DA9" w:rsidP="00522927">
            <w:pPr>
              <w:overflowPunct w:val="0"/>
              <w:autoSpaceDE w:val="0"/>
              <w:autoSpaceDN w:val="0"/>
              <w:adjustRightInd w:val="0"/>
              <w:textAlignment w:val="baseline"/>
              <w:rPr>
                <w:sz w:val="24"/>
                <w:szCs w:val="24"/>
              </w:rPr>
            </w:pPr>
            <w:r w:rsidRPr="00083750">
              <w:rPr>
                <w:sz w:val="24"/>
                <w:szCs w:val="24"/>
              </w:rPr>
              <w:t>LV</w:t>
            </w:r>
            <w:r>
              <w:rPr>
                <w:sz w:val="24"/>
                <w:szCs w:val="24"/>
              </w:rPr>
              <w:t>73RIKO</w:t>
            </w:r>
            <w:r w:rsidRPr="00083750">
              <w:rPr>
                <w:sz w:val="24"/>
                <w:szCs w:val="24"/>
              </w:rPr>
              <w:t>000</w:t>
            </w:r>
            <w:r>
              <w:rPr>
                <w:sz w:val="24"/>
                <w:szCs w:val="24"/>
              </w:rPr>
              <w:t>2210002268</w:t>
            </w:r>
          </w:p>
        </w:tc>
      </w:tr>
    </w:tbl>
    <w:p w:rsidR="00522927" w:rsidRPr="00052569" w:rsidRDefault="00522927" w:rsidP="00522927">
      <w:pPr>
        <w:overflowPunct w:val="0"/>
        <w:autoSpaceDE w:val="0"/>
        <w:autoSpaceDN w:val="0"/>
        <w:adjustRightInd w:val="0"/>
        <w:ind w:left="567"/>
        <w:jc w:val="both"/>
        <w:textAlignment w:val="baseline"/>
        <w:rPr>
          <w:sz w:val="24"/>
          <w:szCs w:val="24"/>
        </w:rPr>
      </w:pPr>
    </w:p>
    <w:bookmarkEnd w:id="3"/>
    <w:bookmarkEnd w:id="4"/>
    <w:p w:rsidR="007F2484" w:rsidRDefault="007F2484" w:rsidP="007F2484">
      <w:pPr>
        <w:pStyle w:val="BlockText"/>
        <w:numPr>
          <w:ilvl w:val="1"/>
          <w:numId w:val="2"/>
        </w:numPr>
        <w:spacing w:after="120"/>
        <w:ind w:left="0" w:right="-57" w:firstLine="0"/>
        <w:jc w:val="both"/>
        <w:rPr>
          <w:szCs w:val="24"/>
        </w:rPr>
      </w:pPr>
      <w:r>
        <w:rPr>
          <w:szCs w:val="24"/>
        </w:rPr>
        <w:t>Iepirkuma procedūras norisi nodrošina Ventspils brīvostas pārvaldes izveidota iepirkumu komisija (turpmāk - Komisija).</w:t>
      </w:r>
    </w:p>
    <w:p w:rsidR="007F2484" w:rsidRDefault="007F2484" w:rsidP="007F2484">
      <w:pPr>
        <w:pStyle w:val="BlockText"/>
        <w:numPr>
          <w:ilvl w:val="1"/>
          <w:numId w:val="2"/>
        </w:numPr>
        <w:spacing w:after="120"/>
        <w:ind w:left="0" w:right="-57" w:firstLine="0"/>
        <w:jc w:val="both"/>
        <w:rPr>
          <w:szCs w:val="24"/>
        </w:rPr>
      </w:pPr>
      <w:r>
        <w:rPr>
          <w:szCs w:val="24"/>
        </w:rPr>
        <w:t>Iepirkuma procedūra: atklāts iepirkums.</w:t>
      </w:r>
    </w:p>
    <w:p w:rsidR="007F2484" w:rsidRDefault="007F2484" w:rsidP="007F2484">
      <w:pPr>
        <w:pStyle w:val="BlockText"/>
        <w:numPr>
          <w:ilvl w:val="1"/>
          <w:numId w:val="2"/>
        </w:numPr>
        <w:spacing w:after="120"/>
        <w:ind w:left="0" w:right="-57" w:firstLine="0"/>
        <w:jc w:val="both"/>
        <w:rPr>
          <w:szCs w:val="24"/>
        </w:rPr>
      </w:pPr>
      <w:r>
        <w:rPr>
          <w:szCs w:val="24"/>
        </w:rPr>
        <w:t>Ieinteresētais piegādātājs – piegādātājs, kas lejupielādējis vai saņēmis Iepirkuma procedūras dokumentus.</w:t>
      </w:r>
    </w:p>
    <w:p w:rsidR="007F2484" w:rsidRDefault="007F2484" w:rsidP="007F2484">
      <w:pPr>
        <w:pStyle w:val="BlockText"/>
        <w:numPr>
          <w:ilvl w:val="1"/>
          <w:numId w:val="2"/>
        </w:numPr>
        <w:spacing w:after="120"/>
        <w:ind w:left="0" w:right="-57" w:firstLine="0"/>
        <w:jc w:val="both"/>
        <w:rPr>
          <w:szCs w:val="24"/>
        </w:rPr>
      </w:pPr>
      <w:r>
        <w:rPr>
          <w:szCs w:val="24"/>
        </w:rPr>
        <w:t>Pretendents – jebkura juridiska vai fiziska persona, personālsabiedrība vai personu apvienība, kas attiecīgi tirgū piedāvā sniegt Iepirkumā noteikto pakalpojumu un kas ir iesniegusi piedāvājumu šajā nolikumā noteiktajā kārtībā.</w:t>
      </w:r>
    </w:p>
    <w:p w:rsidR="00522927" w:rsidRPr="00052569" w:rsidRDefault="007F2484" w:rsidP="0076590C">
      <w:pPr>
        <w:pStyle w:val="BlockText"/>
        <w:numPr>
          <w:ilvl w:val="1"/>
          <w:numId w:val="2"/>
        </w:numPr>
        <w:spacing w:after="120"/>
        <w:ind w:left="0" w:right="-57" w:firstLine="0"/>
        <w:jc w:val="both"/>
        <w:rPr>
          <w:szCs w:val="24"/>
        </w:rPr>
      </w:pPr>
      <w:r>
        <w:rPr>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00522927" w:rsidRPr="00052569">
        <w:rPr>
          <w:szCs w:val="24"/>
        </w:rPr>
        <w:t>.</w:t>
      </w:r>
    </w:p>
    <w:p w:rsidR="004B29E3" w:rsidRPr="00B37BCE"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u w:val="single"/>
        </w:rPr>
      </w:pPr>
      <w:bookmarkStart w:id="6" w:name="_Toc312767043"/>
      <w:bookmarkStart w:id="7" w:name="_Toc480981666"/>
      <w:bookmarkStart w:id="8" w:name="_Toc52915807"/>
      <w:r w:rsidRPr="00B37BCE">
        <w:rPr>
          <w:szCs w:val="24"/>
          <w:u w:val="single"/>
        </w:rPr>
        <w:t>IEPIRKUMA PRIEKŠMETS</w:t>
      </w:r>
      <w:bookmarkEnd w:id="6"/>
      <w:bookmarkEnd w:id="7"/>
      <w:bookmarkEnd w:id="8"/>
    </w:p>
    <w:p w:rsidR="001A153C" w:rsidRPr="00FF0282" w:rsidRDefault="004F26DB" w:rsidP="00FF0282">
      <w:pPr>
        <w:pStyle w:val="ListParagraph"/>
        <w:numPr>
          <w:ilvl w:val="1"/>
          <w:numId w:val="2"/>
        </w:numPr>
        <w:spacing w:after="120"/>
        <w:ind w:left="0" w:firstLine="0"/>
        <w:jc w:val="both"/>
        <w:rPr>
          <w:sz w:val="24"/>
          <w:szCs w:val="24"/>
        </w:rPr>
      </w:pPr>
      <w:r w:rsidRPr="00FF0282">
        <w:rPr>
          <w:sz w:val="24"/>
          <w:szCs w:val="24"/>
        </w:rPr>
        <w:t>Iepirkuma priekšmets ir nomnieka piesaiste</w:t>
      </w:r>
      <w:r w:rsidR="001A153C" w:rsidRPr="00FF0282">
        <w:rPr>
          <w:sz w:val="24"/>
          <w:szCs w:val="24"/>
        </w:rPr>
        <w:t xml:space="preserve"> ražošanas ēkai Ventspils Augsto tehnoloģiju parkā 6, Ventspilī, uz</w:t>
      </w:r>
      <w:r w:rsidR="00AF68B2" w:rsidRPr="00FF0282">
        <w:rPr>
          <w:sz w:val="24"/>
          <w:szCs w:val="24"/>
        </w:rPr>
        <w:t xml:space="preserve"> Iepirkuma dokumentācijā iekļautajiem nosacījumiem, tai skaitā</w:t>
      </w:r>
      <w:r w:rsidR="001A153C" w:rsidRPr="00FF0282">
        <w:rPr>
          <w:sz w:val="24"/>
          <w:szCs w:val="24"/>
        </w:rPr>
        <w:t>:</w:t>
      </w:r>
    </w:p>
    <w:p w:rsidR="00FF0282" w:rsidRDefault="001A153C" w:rsidP="00E76DA2">
      <w:pPr>
        <w:pStyle w:val="ListParagraph"/>
        <w:numPr>
          <w:ilvl w:val="2"/>
          <w:numId w:val="49"/>
        </w:numPr>
        <w:spacing w:after="120"/>
        <w:ind w:left="1134" w:hanging="708"/>
        <w:jc w:val="both"/>
        <w:rPr>
          <w:sz w:val="24"/>
          <w:szCs w:val="24"/>
        </w:rPr>
      </w:pPr>
      <w:r w:rsidRPr="00484A99">
        <w:rPr>
          <w:sz w:val="24"/>
          <w:szCs w:val="24"/>
        </w:rPr>
        <w:t>Iepirkuma procedūrā ir tiesīgas piedalīties gan fiziskas, gan juridiskas personas;</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Līgumi par nomnieka piesaisti tiek slēgti ar visiem pretendentiem, kas iesnieguši noteiktajā laikā savu p</w:t>
      </w:r>
      <w:r w:rsidR="00ED6198" w:rsidRPr="00FF0282">
        <w:rPr>
          <w:sz w:val="24"/>
          <w:szCs w:val="24"/>
        </w:rPr>
        <w:t xml:space="preserve">iedāvājumu veikt šo pakalpojumu, </w:t>
      </w:r>
      <w:r w:rsidR="00000AFC" w:rsidRPr="00FF0282">
        <w:rPr>
          <w:sz w:val="24"/>
          <w:szCs w:val="24"/>
        </w:rPr>
        <w:t xml:space="preserve">un </w:t>
      </w:r>
      <w:r w:rsidR="00ED6198" w:rsidRPr="00FF0282">
        <w:rPr>
          <w:sz w:val="24"/>
          <w:szCs w:val="24"/>
        </w:rPr>
        <w:t>kuru piedāvājumi atbilst Iepirkuma</w:t>
      </w:r>
      <w:r w:rsidR="00291437" w:rsidRPr="00FF0282">
        <w:rPr>
          <w:sz w:val="24"/>
          <w:szCs w:val="24"/>
        </w:rPr>
        <w:t xml:space="preserve"> nolikumā noteiktajām</w:t>
      </w:r>
      <w:r w:rsidR="00ED6198" w:rsidRPr="00FF0282">
        <w:rPr>
          <w:sz w:val="24"/>
          <w:szCs w:val="24"/>
        </w:rPr>
        <w:t xml:space="preserve"> prasībām;</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 xml:space="preserve">Pakalpojuma līguma termiņš – līdz brīdim, kad ēka tiek iznomāta, bet ne </w:t>
      </w:r>
      <w:r w:rsidR="00AF68B2" w:rsidRPr="00FF0282">
        <w:rPr>
          <w:sz w:val="24"/>
          <w:szCs w:val="24"/>
        </w:rPr>
        <w:t>ilgāk kā 2022.gada 31.decembris;</w:t>
      </w:r>
    </w:p>
    <w:p w:rsidR="00FF0282" w:rsidRDefault="001A153C" w:rsidP="00E76DA2">
      <w:pPr>
        <w:pStyle w:val="ListParagraph"/>
        <w:numPr>
          <w:ilvl w:val="2"/>
          <w:numId w:val="49"/>
        </w:numPr>
        <w:tabs>
          <w:tab w:val="left" w:pos="1134"/>
        </w:tabs>
        <w:spacing w:after="120"/>
        <w:ind w:left="426" w:firstLine="0"/>
        <w:jc w:val="both"/>
        <w:rPr>
          <w:sz w:val="24"/>
          <w:szCs w:val="24"/>
        </w:rPr>
      </w:pPr>
      <w:r w:rsidRPr="00FF0282">
        <w:rPr>
          <w:sz w:val="24"/>
          <w:szCs w:val="24"/>
        </w:rPr>
        <w:t xml:space="preserve">Atlīdzība tiek noteikta viena mēneša pilnas nomas maksas apmērā bez PVN, bet </w:t>
      </w:r>
      <w:r w:rsidRPr="00FF0282">
        <w:rPr>
          <w:b/>
          <w:sz w:val="24"/>
          <w:szCs w:val="24"/>
        </w:rPr>
        <w:t>ne vairāk kā EUR 30 000,00, bez PVN</w:t>
      </w:r>
      <w:r w:rsidRPr="00FF0282">
        <w:rPr>
          <w:sz w:val="24"/>
          <w:szCs w:val="24"/>
        </w:rPr>
        <w:t xml:space="preserve">, kas tiek izmaksāta tikai tam pretendentam, kurš ir piesaistījis potenciālo nomnieku, un tikai tajā gadījumā, ja piesaistītais nomnieks ir ieguvis nomas tiesības izsoles par nomas tiesību piešķiršanu rezultātā, un ar piesaistīto nomnieku tiek noslēgts ēkas nomas līgums par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w:t>
      </w:r>
      <w:r w:rsidRPr="00FF0282">
        <w:rPr>
          <w:sz w:val="24"/>
          <w:szCs w:val="24"/>
        </w:rPr>
        <w:lastRenderedPageBreak/>
        <w:t>tam, kad Ventspils brīvostas pārvalde no nomnieka kopsummā ir saņēmusi nomas maksu viena mēneša pilnas nomas maksas apmērā bez pievienotās vērtības nodokļa</w:t>
      </w:r>
      <w:r w:rsidR="00AF68B2" w:rsidRPr="00FF0282">
        <w:rPr>
          <w:sz w:val="24"/>
          <w:szCs w:val="24"/>
        </w:rPr>
        <w:t>;</w:t>
      </w:r>
      <w:r w:rsidR="00000AFC" w:rsidRPr="00FF0282">
        <w:rPr>
          <w:sz w:val="24"/>
          <w:szCs w:val="24"/>
        </w:rPr>
        <w:t xml:space="preserve"> Piesaistāmajam nomniekam izvirzītās prasības ir norādītas Pielikumā N</w:t>
      </w:r>
      <w:r w:rsidR="001875B8" w:rsidRPr="00FF0282">
        <w:rPr>
          <w:sz w:val="24"/>
          <w:szCs w:val="24"/>
        </w:rPr>
        <w:t>r.2.</w:t>
      </w:r>
    </w:p>
    <w:p w:rsidR="00794223" w:rsidRPr="00FF0282" w:rsidRDefault="00AF68B2" w:rsidP="006D7204">
      <w:pPr>
        <w:pStyle w:val="ListParagraph"/>
        <w:numPr>
          <w:ilvl w:val="2"/>
          <w:numId w:val="49"/>
        </w:numPr>
        <w:tabs>
          <w:tab w:val="left" w:pos="1134"/>
        </w:tabs>
        <w:spacing w:after="120"/>
        <w:ind w:left="426" w:firstLine="0"/>
        <w:jc w:val="both"/>
        <w:rPr>
          <w:sz w:val="24"/>
          <w:szCs w:val="24"/>
        </w:rPr>
      </w:pPr>
      <w:r w:rsidRPr="00FF0282">
        <w:rPr>
          <w:sz w:val="24"/>
          <w:szCs w:val="24"/>
        </w:rPr>
        <w:t>I</w:t>
      </w:r>
      <w:r w:rsidR="00794223" w:rsidRPr="00FF0282">
        <w:rPr>
          <w:sz w:val="24"/>
          <w:szCs w:val="24"/>
        </w:rPr>
        <w:t xml:space="preserve">zņemot </w:t>
      </w:r>
      <w:r w:rsidR="00FF0282">
        <w:rPr>
          <w:sz w:val="24"/>
          <w:szCs w:val="24"/>
        </w:rPr>
        <w:t>2.1.5.</w:t>
      </w:r>
      <w:r w:rsidR="00794223" w:rsidRPr="00FF0282">
        <w:rPr>
          <w:sz w:val="24"/>
          <w:szCs w:val="24"/>
        </w:rPr>
        <w:t>punktā minēto atlīdzību, pretendentiem netiek atlīdzināti nekādi izdevumi, kas radušies saistībā ar iepirkuma līguma izpildi.</w:t>
      </w:r>
    </w:p>
    <w:p w:rsidR="005C43DA" w:rsidRPr="00B37BCE" w:rsidRDefault="005C43DA" w:rsidP="00FF0282">
      <w:pPr>
        <w:pStyle w:val="Heading1"/>
        <w:numPr>
          <w:ilvl w:val="0"/>
          <w:numId w:val="49"/>
        </w:numPr>
        <w:overflowPunct w:val="0"/>
        <w:autoSpaceDE w:val="0"/>
        <w:autoSpaceDN w:val="0"/>
        <w:adjustRightInd w:val="0"/>
        <w:spacing w:before="120" w:after="120"/>
        <w:ind w:left="357" w:right="-57" w:hanging="357"/>
        <w:jc w:val="center"/>
        <w:textAlignment w:val="baseline"/>
        <w:rPr>
          <w:b w:val="0"/>
          <w:bCs/>
          <w:szCs w:val="24"/>
          <w:u w:val="single"/>
        </w:rPr>
      </w:pPr>
      <w:bookmarkStart w:id="9" w:name="_Toc52915808"/>
      <w:r w:rsidRPr="00B37BCE">
        <w:rPr>
          <w:szCs w:val="24"/>
          <w:u w:val="single"/>
        </w:rPr>
        <w:t>IEPIRKUMA</w:t>
      </w:r>
      <w:r w:rsidRPr="00B37BCE">
        <w:rPr>
          <w:bCs/>
          <w:color w:val="000000"/>
          <w:szCs w:val="24"/>
          <w:u w:val="single"/>
        </w:rPr>
        <w:t xml:space="preserve"> PROCEDŪRAS DOKUMENTI</w:t>
      </w:r>
      <w:bookmarkEnd w:id="9"/>
    </w:p>
    <w:p w:rsidR="00BD2695" w:rsidRPr="00052569" w:rsidRDefault="00DD32E7" w:rsidP="004D7733">
      <w:pPr>
        <w:pStyle w:val="BlockText"/>
        <w:numPr>
          <w:ilvl w:val="1"/>
          <w:numId w:val="44"/>
        </w:numPr>
        <w:spacing w:before="120" w:after="120"/>
        <w:ind w:left="0" w:right="-57" w:firstLine="0"/>
        <w:jc w:val="both"/>
        <w:rPr>
          <w:szCs w:val="24"/>
        </w:rPr>
      </w:pPr>
      <w:r w:rsidRPr="00052569">
        <w:rPr>
          <w:szCs w:val="24"/>
        </w:rPr>
        <w:t>Iepirkuma</w:t>
      </w:r>
      <w:r w:rsidR="00B119D8" w:rsidRPr="00052569">
        <w:rPr>
          <w:szCs w:val="24"/>
        </w:rPr>
        <w:t xml:space="preserve"> procedūras</w:t>
      </w:r>
      <w:r w:rsidRPr="00052569">
        <w:rPr>
          <w:szCs w:val="24"/>
        </w:rPr>
        <w:t xml:space="preserve"> dokumentu (turpmāk – Iepirkuma dokumenti) sastāvā ietilpst š</w:t>
      </w:r>
      <w:r w:rsidR="00655C89" w:rsidRPr="00052569">
        <w:rPr>
          <w:szCs w:val="24"/>
        </w:rPr>
        <w:t>is</w:t>
      </w:r>
      <w:r w:rsidRPr="00052569">
        <w:rPr>
          <w:szCs w:val="24"/>
        </w:rPr>
        <w:t xml:space="preserve"> Iepirkuma nolikums ar šādiem pielikumiem, kuri ir tā neatņemama sastāvdaļa:</w:t>
      </w:r>
    </w:p>
    <w:p w:rsidR="00BC4CA3" w:rsidRDefault="00BC4CA3" w:rsidP="0095613A">
      <w:pPr>
        <w:pStyle w:val="BlockText"/>
        <w:numPr>
          <w:ilvl w:val="2"/>
          <w:numId w:val="44"/>
        </w:numPr>
        <w:ind w:left="1134" w:right="-57" w:hanging="708"/>
        <w:jc w:val="both"/>
        <w:rPr>
          <w:szCs w:val="24"/>
        </w:rPr>
      </w:pPr>
      <w:bookmarkStart w:id="10" w:name="_Hlk503532378"/>
      <w:r w:rsidRPr="003144F2">
        <w:rPr>
          <w:szCs w:val="24"/>
        </w:rPr>
        <w:t>Pretendenta pieteikuma veidlapa (</w:t>
      </w:r>
      <w:r>
        <w:rPr>
          <w:szCs w:val="24"/>
        </w:rPr>
        <w:t>1</w:t>
      </w:r>
      <w:r w:rsidRPr="003144F2">
        <w:rPr>
          <w:szCs w:val="24"/>
        </w:rPr>
        <w:t>.pielikums);</w:t>
      </w:r>
    </w:p>
    <w:p w:rsidR="00BC4CA3" w:rsidRPr="003144F2" w:rsidRDefault="00E36391" w:rsidP="0095613A">
      <w:pPr>
        <w:pStyle w:val="BlockText"/>
        <w:numPr>
          <w:ilvl w:val="2"/>
          <w:numId w:val="44"/>
        </w:numPr>
        <w:ind w:left="1134" w:right="-57" w:hanging="708"/>
        <w:jc w:val="both"/>
        <w:rPr>
          <w:szCs w:val="24"/>
        </w:rPr>
      </w:pPr>
      <w:r>
        <w:rPr>
          <w:szCs w:val="24"/>
        </w:rPr>
        <w:t>Tehniskā specifikācija (2</w:t>
      </w:r>
      <w:r w:rsidR="00BC4CA3" w:rsidRPr="0012733C">
        <w:rPr>
          <w:szCs w:val="24"/>
        </w:rPr>
        <w:t>.pielikums</w:t>
      </w:r>
      <w:r w:rsidR="00BC4CA3">
        <w:rPr>
          <w:szCs w:val="24"/>
        </w:rPr>
        <w:t>);</w:t>
      </w:r>
    </w:p>
    <w:p w:rsidR="00BC4CA3" w:rsidRPr="00F67F1C" w:rsidRDefault="00BC4CA3" w:rsidP="0095613A">
      <w:pPr>
        <w:pStyle w:val="BlockText"/>
        <w:numPr>
          <w:ilvl w:val="2"/>
          <w:numId w:val="44"/>
        </w:numPr>
        <w:tabs>
          <w:tab w:val="left" w:pos="1134"/>
        </w:tabs>
        <w:ind w:left="426" w:right="-57" w:firstLine="0"/>
        <w:jc w:val="both"/>
        <w:rPr>
          <w:szCs w:val="24"/>
        </w:rPr>
      </w:pPr>
      <w:r>
        <w:rPr>
          <w:szCs w:val="24"/>
        </w:rPr>
        <w:t>Apakšuzņēmēju saraksta</w:t>
      </w:r>
      <w:r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E36391">
        <w:rPr>
          <w:szCs w:val="24"/>
        </w:rPr>
        <w:t>3</w:t>
      </w:r>
      <w:r w:rsidRPr="003144F2">
        <w:rPr>
          <w:szCs w:val="24"/>
        </w:rPr>
        <w:t>.pielikums);</w:t>
      </w:r>
    </w:p>
    <w:p w:rsidR="00BC4CA3" w:rsidRPr="003144F2" w:rsidRDefault="00BC4CA3" w:rsidP="0095613A">
      <w:pPr>
        <w:pStyle w:val="BlockText"/>
        <w:numPr>
          <w:ilvl w:val="2"/>
          <w:numId w:val="44"/>
        </w:numPr>
        <w:ind w:left="1134" w:right="-57" w:hanging="708"/>
        <w:jc w:val="both"/>
        <w:rPr>
          <w:szCs w:val="24"/>
        </w:rPr>
      </w:pPr>
      <w:r w:rsidRPr="003144F2">
        <w:rPr>
          <w:szCs w:val="24"/>
        </w:rPr>
        <w:t>Iepirkuma līguma projekts (</w:t>
      </w:r>
      <w:r w:rsidR="00E36391">
        <w:rPr>
          <w:szCs w:val="24"/>
        </w:rPr>
        <w:t>4</w:t>
      </w:r>
      <w:r w:rsidRPr="003144F2">
        <w:rPr>
          <w:szCs w:val="24"/>
        </w:rPr>
        <w:t>.pielikums)</w:t>
      </w:r>
      <w:r>
        <w:rPr>
          <w:szCs w:val="24"/>
        </w:rPr>
        <w:t>.</w:t>
      </w:r>
    </w:p>
    <w:bookmarkEnd w:id="10"/>
    <w:p w:rsidR="004F0885" w:rsidRPr="00052569" w:rsidRDefault="004F0885" w:rsidP="004F0885">
      <w:pPr>
        <w:pStyle w:val="BlockText"/>
        <w:ind w:left="1071" w:right="-57"/>
        <w:jc w:val="both"/>
        <w:rPr>
          <w:szCs w:val="24"/>
        </w:rPr>
      </w:pPr>
    </w:p>
    <w:p w:rsidR="004B29E3" w:rsidRPr="00052569" w:rsidRDefault="004B29E3" w:rsidP="004D7733">
      <w:pPr>
        <w:pStyle w:val="BlockText"/>
        <w:numPr>
          <w:ilvl w:val="1"/>
          <w:numId w:val="44"/>
        </w:numPr>
        <w:tabs>
          <w:tab w:val="left" w:pos="567"/>
        </w:tabs>
        <w:spacing w:after="120"/>
        <w:ind w:left="0" w:right="-57" w:firstLine="0"/>
        <w:jc w:val="both"/>
        <w:rPr>
          <w:szCs w:val="24"/>
        </w:rPr>
      </w:pPr>
      <w:r w:rsidRPr="00052569">
        <w:rPr>
          <w:szCs w:val="24"/>
        </w:rPr>
        <w:t>Ar</w:t>
      </w:r>
      <w:r w:rsidRPr="00052569">
        <w:rPr>
          <w:color w:val="000000"/>
          <w:szCs w:val="24"/>
        </w:rPr>
        <w:t xml:space="preserve"> </w:t>
      </w:r>
      <w:r w:rsidRPr="00052569">
        <w:rPr>
          <w:szCs w:val="24"/>
        </w:rPr>
        <w:t>Iepirkuma</w:t>
      </w:r>
      <w:r w:rsidRPr="00052569">
        <w:rPr>
          <w:color w:val="000000"/>
          <w:szCs w:val="24"/>
        </w:rPr>
        <w:t xml:space="preserve"> dokumentiem Pretendenti var iepazīties un saņemt tos elektroniski bez maksas Ventspils brīvostas pārvaldes mājas lapā internetā </w:t>
      </w:r>
      <w:hyperlink r:id="rId11" w:history="1">
        <w:r w:rsidRPr="00052569">
          <w:rPr>
            <w:rStyle w:val="Hyperlink"/>
            <w:szCs w:val="24"/>
          </w:rPr>
          <w:t>http://www.portofventspils.lv/lv/publiskie-iepirkumi</w:t>
        </w:r>
      </w:hyperlink>
      <w:r w:rsidR="006268AA">
        <w:rPr>
          <w:rStyle w:val="Hyperlink"/>
          <w:szCs w:val="24"/>
        </w:rPr>
        <w:t xml:space="preserve"> un </w:t>
      </w:r>
      <w:r w:rsidR="00291437">
        <w:rPr>
          <w:rStyle w:val="Hyperlink"/>
          <w:szCs w:val="24"/>
        </w:rPr>
        <w:t>Elektronisko iepirkumu sistēm</w:t>
      </w:r>
      <w:r w:rsidR="001F3605">
        <w:rPr>
          <w:rStyle w:val="Hyperlink"/>
          <w:szCs w:val="24"/>
        </w:rPr>
        <w:t>as tīmekļa vietnē</w:t>
      </w:r>
      <w:r w:rsidR="00291437">
        <w:rPr>
          <w:rStyle w:val="Hyperlink"/>
          <w:szCs w:val="24"/>
        </w:rPr>
        <w:t xml:space="preserve"> (turpmāk – </w:t>
      </w:r>
      <w:r w:rsidR="006268AA">
        <w:rPr>
          <w:rStyle w:val="Hyperlink"/>
          <w:szCs w:val="24"/>
        </w:rPr>
        <w:t>EIS</w:t>
      </w:r>
      <w:r w:rsidR="00291437">
        <w:rPr>
          <w:rStyle w:val="Hyperlink"/>
          <w:szCs w:val="24"/>
        </w:rPr>
        <w:t xml:space="preserve">) </w:t>
      </w:r>
      <w:r w:rsidR="006268AA">
        <w:rPr>
          <w:rStyle w:val="Hyperlink"/>
          <w:szCs w:val="24"/>
        </w:rPr>
        <w:t xml:space="preserve"> </w:t>
      </w:r>
      <w:hyperlink r:id="rId12" w:history="1">
        <w:r w:rsidR="001F3605" w:rsidRPr="000A3786">
          <w:rPr>
            <w:rStyle w:val="Hyperlink"/>
            <w:szCs w:val="24"/>
          </w:rPr>
          <w:t>www.eis.gov.lv</w:t>
        </w:r>
      </w:hyperlink>
      <w:r w:rsidR="001F3605">
        <w:rPr>
          <w:rStyle w:val="Hyperlink"/>
          <w:szCs w:val="24"/>
        </w:rPr>
        <w:t>, e-konkursu apakšsistēmā</w:t>
      </w:r>
      <w:r w:rsidRPr="00052569">
        <w:rPr>
          <w:szCs w:val="24"/>
        </w:rPr>
        <w:t>, kā arī iepazīties ar Iepirkuma dokumentiem drukātā veidā bez</w:t>
      </w:r>
      <w:r w:rsidRPr="00052569">
        <w:rPr>
          <w:color w:val="000000"/>
          <w:szCs w:val="24"/>
        </w:rPr>
        <w:t xml:space="preserve"> maksas Ventspils brīvostas pārvaldē Jāņa ielā 19, Ventspilī, 202.kabinetā </w:t>
      </w:r>
      <w:r w:rsidRPr="00E30476">
        <w:rPr>
          <w:color w:val="000000"/>
          <w:szCs w:val="24"/>
        </w:rPr>
        <w:t xml:space="preserve">līdz </w:t>
      </w:r>
      <w:r w:rsidR="0001666C" w:rsidRPr="00E30476">
        <w:rPr>
          <w:color w:val="000000"/>
          <w:szCs w:val="24"/>
        </w:rPr>
        <w:t>20</w:t>
      </w:r>
      <w:r w:rsidR="00AF68B2">
        <w:rPr>
          <w:color w:val="000000"/>
          <w:szCs w:val="24"/>
        </w:rPr>
        <w:t>20</w:t>
      </w:r>
      <w:r w:rsidR="0001666C" w:rsidRPr="00E30476">
        <w:rPr>
          <w:color w:val="000000"/>
          <w:szCs w:val="24"/>
        </w:rPr>
        <w:t xml:space="preserve">.gada </w:t>
      </w:r>
      <w:r w:rsidR="008B6650">
        <w:rPr>
          <w:color w:val="000000"/>
          <w:szCs w:val="24"/>
        </w:rPr>
        <w:t>20.oktobra</w:t>
      </w:r>
      <w:r w:rsidR="00321A26" w:rsidRPr="00E30476">
        <w:rPr>
          <w:color w:val="000000"/>
          <w:szCs w:val="24"/>
        </w:rPr>
        <w:t xml:space="preserve"> </w:t>
      </w:r>
      <w:r w:rsidRPr="00E30476">
        <w:rPr>
          <w:color w:val="000000"/>
          <w:szCs w:val="24"/>
        </w:rPr>
        <w:t>plkst</w:t>
      </w:r>
      <w:r w:rsidRPr="00B70A5A">
        <w:rPr>
          <w:color w:val="000000"/>
          <w:szCs w:val="24"/>
        </w:rPr>
        <w:t>.10</w:t>
      </w:r>
      <w:r w:rsidRPr="00B70A5A">
        <w:rPr>
          <w:color w:val="000000"/>
          <w:szCs w:val="24"/>
          <w:vertAlign w:val="superscript"/>
        </w:rPr>
        <w:t>00</w:t>
      </w:r>
      <w:r w:rsidRPr="00B70A5A">
        <w:rPr>
          <w:color w:val="000000"/>
          <w:szCs w:val="24"/>
        </w:rPr>
        <w:t>, darba dienās no plkst. 8</w:t>
      </w:r>
      <w:r w:rsidRPr="00B70A5A">
        <w:rPr>
          <w:color w:val="000000"/>
          <w:szCs w:val="24"/>
          <w:vertAlign w:val="superscript"/>
        </w:rPr>
        <w:t>00</w:t>
      </w:r>
      <w:r w:rsidRPr="00B70A5A">
        <w:rPr>
          <w:color w:val="000000"/>
          <w:szCs w:val="24"/>
        </w:rPr>
        <w:t xml:space="preserve"> līdz 12</w:t>
      </w:r>
      <w:r w:rsidRPr="00B70A5A">
        <w:rPr>
          <w:color w:val="000000"/>
          <w:szCs w:val="24"/>
          <w:vertAlign w:val="superscript"/>
        </w:rPr>
        <w:t>00</w:t>
      </w:r>
      <w:r w:rsidRPr="00B70A5A">
        <w:rPr>
          <w:color w:val="000000"/>
          <w:szCs w:val="24"/>
        </w:rPr>
        <w:t xml:space="preserve"> un no 13</w:t>
      </w:r>
      <w:r w:rsidRPr="00B70A5A">
        <w:rPr>
          <w:color w:val="000000"/>
          <w:szCs w:val="24"/>
          <w:vertAlign w:val="superscript"/>
        </w:rPr>
        <w:t>00</w:t>
      </w:r>
      <w:r w:rsidRPr="00B70A5A">
        <w:rPr>
          <w:color w:val="000000"/>
          <w:szCs w:val="24"/>
        </w:rPr>
        <w:t xml:space="preserve"> līdz 17</w:t>
      </w:r>
      <w:r w:rsidRPr="00B70A5A">
        <w:rPr>
          <w:color w:val="000000"/>
          <w:szCs w:val="24"/>
          <w:vertAlign w:val="superscript"/>
        </w:rPr>
        <w:t>00</w:t>
      </w:r>
      <w:r w:rsidRPr="00B70A5A">
        <w:rPr>
          <w:color w:val="000000"/>
          <w:szCs w:val="24"/>
        </w:rPr>
        <w:t>, piektdienās līdz plkst.16</w:t>
      </w:r>
      <w:r w:rsidRPr="00B70A5A">
        <w:rPr>
          <w:color w:val="000000"/>
          <w:szCs w:val="24"/>
          <w:vertAlign w:val="superscript"/>
        </w:rPr>
        <w:t>00</w:t>
      </w:r>
      <w:r w:rsidRPr="00B70A5A">
        <w:rPr>
          <w:color w:val="000000"/>
          <w:szCs w:val="24"/>
        </w:rPr>
        <w:t>, iepriekš vienojoties ar Pasūtītāja kontaktpersonu par</w:t>
      </w:r>
      <w:r w:rsidRPr="00052569">
        <w:rPr>
          <w:color w:val="000000"/>
          <w:szCs w:val="24"/>
        </w:rPr>
        <w:t xml:space="preserve"> apmeklējuma laiku.</w:t>
      </w:r>
    </w:p>
    <w:p w:rsidR="00090783" w:rsidRDefault="004B29E3" w:rsidP="00FF0282">
      <w:pPr>
        <w:pStyle w:val="BlockText"/>
        <w:numPr>
          <w:ilvl w:val="1"/>
          <w:numId w:val="44"/>
        </w:numPr>
        <w:tabs>
          <w:tab w:val="left" w:pos="0"/>
          <w:tab w:val="left" w:pos="567"/>
        </w:tabs>
        <w:spacing w:after="120"/>
        <w:ind w:left="0" w:right="-57" w:firstLine="0"/>
        <w:jc w:val="both"/>
        <w:rPr>
          <w:szCs w:val="24"/>
        </w:rPr>
      </w:pPr>
      <w:r w:rsidRPr="00052569">
        <w:rPr>
          <w:szCs w:val="24"/>
        </w:rPr>
        <w:t>Pasūtītājs nepieciešamības gadījumā ir tiesīgs veikt grozījumus Iepirkuma dokumentos.</w:t>
      </w:r>
    </w:p>
    <w:p w:rsidR="00090783" w:rsidRPr="00090783" w:rsidRDefault="00090783" w:rsidP="00090783">
      <w:pPr>
        <w:pStyle w:val="BlockText"/>
        <w:numPr>
          <w:ilvl w:val="1"/>
          <w:numId w:val="44"/>
        </w:numPr>
        <w:tabs>
          <w:tab w:val="left" w:pos="0"/>
          <w:tab w:val="left" w:pos="567"/>
        </w:tabs>
        <w:spacing w:after="120"/>
        <w:ind w:left="0" w:right="-57" w:firstLine="0"/>
        <w:jc w:val="both"/>
        <w:rPr>
          <w:szCs w:val="24"/>
        </w:rPr>
      </w:pPr>
      <w:r w:rsidRPr="00090783">
        <w:rPr>
          <w:szCs w:val="24"/>
        </w:rPr>
        <w:t>Ieinteresētajam piegādātājam ir pienākums sekot līdzi publicētajai informācijai. Pasūtītājs nav atbildīgs par to, ja kāds Ieinteresētais piegādātājs nav iepazinies ar informāciju, kam ir nodrošināta brīva un tieša elektroniskā pieeja.</w:t>
      </w:r>
    </w:p>
    <w:p w:rsidR="001963A2" w:rsidRPr="00052569" w:rsidRDefault="001963A2" w:rsidP="001963A2">
      <w:pPr>
        <w:numPr>
          <w:ilvl w:val="1"/>
          <w:numId w:val="44"/>
        </w:numPr>
        <w:tabs>
          <w:tab w:val="left" w:pos="567"/>
        </w:tabs>
        <w:spacing w:after="120"/>
        <w:ind w:left="0" w:firstLine="0"/>
        <w:jc w:val="both"/>
        <w:rPr>
          <w:sz w:val="24"/>
          <w:szCs w:val="24"/>
        </w:rPr>
      </w:pPr>
      <w:r w:rsidRPr="00052569">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rsidR="006268AA" w:rsidRDefault="004B29E3" w:rsidP="00065BF6">
      <w:pPr>
        <w:pStyle w:val="BlockText"/>
        <w:numPr>
          <w:ilvl w:val="1"/>
          <w:numId w:val="44"/>
        </w:numPr>
        <w:tabs>
          <w:tab w:val="left" w:pos="0"/>
          <w:tab w:val="left" w:pos="567"/>
        </w:tabs>
        <w:spacing w:after="120"/>
        <w:ind w:left="0" w:right="-57" w:firstLine="0"/>
        <w:jc w:val="both"/>
        <w:rPr>
          <w:szCs w:val="24"/>
        </w:rPr>
      </w:pPr>
      <w:r w:rsidRPr="00052569">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052569">
          <w:rPr>
            <w:rStyle w:val="Hyperlink"/>
            <w:szCs w:val="24"/>
          </w:rPr>
          <w:t>http://www.portofventspils.lv/lv/publiskie-iepirkumi</w:t>
        </w:r>
      </w:hyperlink>
      <w:r w:rsidR="006268AA">
        <w:rPr>
          <w:rStyle w:val="Hyperlink"/>
          <w:szCs w:val="24"/>
        </w:rPr>
        <w:t xml:space="preserve"> un EIS</w:t>
      </w:r>
      <w:r w:rsidR="00291437">
        <w:rPr>
          <w:rStyle w:val="Hyperlink"/>
          <w:szCs w:val="24"/>
        </w:rPr>
        <w:t xml:space="preserve"> pircēja profilā</w:t>
      </w:r>
      <w:r w:rsidR="006268AA">
        <w:rPr>
          <w:rStyle w:val="Hyperlink"/>
          <w:szCs w:val="24"/>
        </w:rPr>
        <w:t xml:space="preserve"> </w:t>
      </w:r>
      <w:hyperlink r:id="rId14" w:history="1">
        <w:r w:rsidR="00291437" w:rsidRPr="00553F8E">
          <w:rPr>
            <w:rStyle w:val="Hyperlink"/>
            <w:szCs w:val="24"/>
          </w:rPr>
          <w:t>https://www.eis.gov.lv/EKEIS/Supplier/Organizer/3167</w:t>
        </w:r>
      </w:hyperlink>
      <w:r w:rsidRPr="00052569">
        <w:rPr>
          <w:szCs w:val="24"/>
        </w:rPr>
        <w:t>.</w:t>
      </w:r>
    </w:p>
    <w:p w:rsidR="004B29E3" w:rsidRDefault="006268AA" w:rsidP="00065BF6">
      <w:pPr>
        <w:pStyle w:val="BlockText"/>
        <w:numPr>
          <w:ilvl w:val="1"/>
          <w:numId w:val="44"/>
        </w:numPr>
        <w:tabs>
          <w:tab w:val="left" w:pos="0"/>
          <w:tab w:val="left" w:pos="567"/>
        </w:tabs>
        <w:spacing w:after="120"/>
        <w:ind w:left="0" w:right="-57" w:firstLine="0"/>
        <w:jc w:val="both"/>
        <w:rPr>
          <w:szCs w:val="24"/>
        </w:rPr>
      </w:pPr>
      <w:r>
        <w:rPr>
          <w:szCs w:val="24"/>
        </w:rPr>
        <w:t>Ieinteresētais piegādātājs EIS e-konkursu apakšsistēmā šī konkursa sadaļā var reģistrēties kā nolikuma saņēmējs, ja tas ir reģistrēts EIS kā piegādātājs.</w:t>
      </w:r>
      <w:r w:rsidR="004C391F">
        <w:rPr>
          <w:rStyle w:val="FootnoteReference"/>
          <w:szCs w:val="24"/>
        </w:rPr>
        <w:footnoteReference w:id="1"/>
      </w:r>
      <w:r w:rsidR="004B29E3" w:rsidRPr="00052569">
        <w:rPr>
          <w:szCs w:val="24"/>
        </w:rPr>
        <w:t xml:space="preserve"> </w:t>
      </w:r>
    </w:p>
    <w:p w:rsidR="0008125C" w:rsidRPr="00052569" w:rsidRDefault="0008125C" w:rsidP="00065BF6">
      <w:pPr>
        <w:pStyle w:val="BlockText"/>
        <w:numPr>
          <w:ilvl w:val="1"/>
          <w:numId w:val="44"/>
        </w:numPr>
        <w:tabs>
          <w:tab w:val="left" w:pos="0"/>
          <w:tab w:val="left" w:pos="567"/>
        </w:tabs>
        <w:spacing w:after="120"/>
        <w:ind w:left="0" w:right="-57" w:firstLine="0"/>
        <w:jc w:val="both"/>
        <w:rPr>
          <w:szCs w:val="24"/>
        </w:rPr>
      </w:pPr>
      <w:r>
        <w:rPr>
          <w:szCs w:val="24"/>
        </w:rPr>
        <w:t xml:space="preserve">Papildu informāciju Pasūtītājs </w:t>
      </w:r>
      <w:proofErr w:type="spellStart"/>
      <w:r>
        <w:rPr>
          <w:szCs w:val="24"/>
        </w:rPr>
        <w:t>nosūta</w:t>
      </w:r>
      <w:proofErr w:type="spellEnd"/>
      <w:r>
        <w:rPr>
          <w:szCs w:val="24"/>
        </w:rPr>
        <w:t xml:space="preserve"> e-pasta sūtījumā ieinteresētajam piegādātājam, kurš pieprasījis papildus informāciju/uzdevis jautājumu, un vienlaikus (tajā pašā dienā) ievieto informāciju Ventspils brīvostas pārvaldes interneta mājas lapā </w:t>
      </w:r>
      <w:hyperlink r:id="rId15" w:history="1">
        <w:r w:rsidRPr="00DD1FA0">
          <w:rPr>
            <w:rStyle w:val="Hyperlink"/>
            <w:szCs w:val="24"/>
          </w:rPr>
          <w:t>http://www.portofventspils.lv/lv/publiskie-iepirkumi</w:t>
        </w:r>
      </w:hyperlink>
      <w:r>
        <w:rPr>
          <w:szCs w:val="24"/>
        </w:rPr>
        <w:t xml:space="preserve"> un EIS</w:t>
      </w:r>
      <w:r w:rsidR="00C0436A">
        <w:rPr>
          <w:szCs w:val="24"/>
        </w:rPr>
        <w:t xml:space="preserve"> pircēja profilā</w:t>
      </w:r>
      <w:r>
        <w:rPr>
          <w:szCs w:val="24"/>
        </w:rPr>
        <w:t xml:space="preserve"> </w:t>
      </w:r>
      <w:hyperlink r:id="rId16" w:history="1">
        <w:r w:rsidR="00C0436A" w:rsidRPr="00553F8E">
          <w:rPr>
            <w:rStyle w:val="Hyperlink"/>
            <w:szCs w:val="24"/>
          </w:rPr>
          <w:t>https://www.eis.gov.lv/EKEIS/Supplier/Organizer/3167</w:t>
        </w:r>
      </w:hyperlink>
      <w:r>
        <w:rPr>
          <w:szCs w:val="24"/>
        </w:rPr>
        <w:t xml:space="preserve"> šī konkursa sadaļā.</w:t>
      </w:r>
    </w:p>
    <w:p w:rsidR="004B29E3" w:rsidRPr="00B70A5A" w:rsidRDefault="004B29E3" w:rsidP="004D7733">
      <w:pPr>
        <w:pStyle w:val="BlockText"/>
        <w:numPr>
          <w:ilvl w:val="1"/>
          <w:numId w:val="44"/>
        </w:numPr>
        <w:tabs>
          <w:tab w:val="left" w:pos="0"/>
          <w:tab w:val="left" w:pos="567"/>
        </w:tabs>
        <w:spacing w:after="120"/>
        <w:ind w:left="0" w:right="-57" w:firstLine="0"/>
        <w:jc w:val="both"/>
        <w:rPr>
          <w:szCs w:val="24"/>
        </w:rPr>
      </w:pPr>
      <w:r w:rsidRPr="00052569">
        <w:rPr>
          <w:szCs w:val="24"/>
        </w:rPr>
        <w:t xml:space="preserve">Pasūtītāja sniegtā papildus informācija un grozījumi Iepirkuma dokumentos ir </w:t>
      </w:r>
      <w:r w:rsidRPr="00B70A5A">
        <w:rPr>
          <w:szCs w:val="24"/>
        </w:rPr>
        <w:t>Iepirkuma dokumentu neatņemama sastāvdaļa, un tā ir saistoša piegādātājam.</w:t>
      </w:r>
    </w:p>
    <w:p w:rsidR="00065BF6" w:rsidRDefault="00FF0282" w:rsidP="0008125C">
      <w:pPr>
        <w:jc w:val="both"/>
        <w:rPr>
          <w:sz w:val="24"/>
          <w:szCs w:val="24"/>
        </w:rPr>
      </w:pPr>
      <w:r>
        <w:rPr>
          <w:sz w:val="24"/>
          <w:szCs w:val="24"/>
        </w:rPr>
        <w:t xml:space="preserve">3.10. </w:t>
      </w:r>
      <w:r w:rsidR="00C9523C" w:rsidRPr="00B70A5A">
        <w:rPr>
          <w:sz w:val="24"/>
          <w:szCs w:val="24"/>
        </w:rPr>
        <w:t xml:space="preserve">Pretendenta piedāvājumam jābūt spēkā un saistošam tā iesniedzējam </w:t>
      </w:r>
      <w:r w:rsidR="00C9523C" w:rsidRPr="00FF0282">
        <w:rPr>
          <w:b/>
          <w:sz w:val="24"/>
          <w:szCs w:val="24"/>
        </w:rPr>
        <w:t xml:space="preserve">ne mazāk kā </w:t>
      </w:r>
      <w:r w:rsidR="001963A2" w:rsidRPr="00FF0282">
        <w:rPr>
          <w:b/>
          <w:sz w:val="24"/>
          <w:szCs w:val="24"/>
        </w:rPr>
        <w:t>3</w:t>
      </w:r>
      <w:r w:rsidR="00C9523C" w:rsidRPr="00FF0282">
        <w:rPr>
          <w:b/>
          <w:sz w:val="24"/>
          <w:szCs w:val="24"/>
        </w:rPr>
        <w:t xml:space="preserve"> (</w:t>
      </w:r>
      <w:r w:rsidR="001963A2" w:rsidRPr="00FF0282">
        <w:rPr>
          <w:b/>
          <w:sz w:val="24"/>
          <w:szCs w:val="24"/>
        </w:rPr>
        <w:t>trīs</w:t>
      </w:r>
      <w:r w:rsidR="00C9523C" w:rsidRPr="00FF0282">
        <w:rPr>
          <w:b/>
          <w:sz w:val="24"/>
          <w:szCs w:val="24"/>
        </w:rPr>
        <w:t>) kalendār</w:t>
      </w:r>
      <w:r w:rsidR="001C5A31" w:rsidRPr="00FF0282">
        <w:rPr>
          <w:b/>
          <w:sz w:val="24"/>
          <w:szCs w:val="24"/>
        </w:rPr>
        <w:t>os</w:t>
      </w:r>
      <w:r w:rsidR="00C9523C" w:rsidRPr="00FF0282">
        <w:rPr>
          <w:b/>
          <w:sz w:val="24"/>
          <w:szCs w:val="24"/>
        </w:rPr>
        <w:t xml:space="preserve"> </w:t>
      </w:r>
      <w:r w:rsidR="00C0436A" w:rsidRPr="00FF0282">
        <w:rPr>
          <w:b/>
          <w:sz w:val="24"/>
          <w:szCs w:val="24"/>
        </w:rPr>
        <w:t xml:space="preserve">mēnešus </w:t>
      </w:r>
      <w:r w:rsidR="00C9523C" w:rsidRPr="00E30476">
        <w:rPr>
          <w:sz w:val="24"/>
          <w:szCs w:val="24"/>
        </w:rPr>
        <w:t>pēc piedāvājumu iesniegšanas termiņa beigām, bet ne ilgāk kā līdz iepirkuma līguma noslēgšanai.</w:t>
      </w:r>
    </w:p>
    <w:p w:rsidR="00FF0282" w:rsidRPr="0008125C" w:rsidRDefault="00FF0282" w:rsidP="0008125C">
      <w:pPr>
        <w:jc w:val="both"/>
        <w:rPr>
          <w:sz w:val="24"/>
          <w:szCs w:val="24"/>
        </w:rPr>
      </w:pPr>
    </w:p>
    <w:p w:rsidR="00C9523C" w:rsidRDefault="00FF0282" w:rsidP="00FF0282">
      <w:pPr>
        <w:jc w:val="both"/>
        <w:rPr>
          <w:sz w:val="24"/>
          <w:szCs w:val="24"/>
        </w:rPr>
      </w:pPr>
      <w:r>
        <w:rPr>
          <w:sz w:val="24"/>
          <w:szCs w:val="24"/>
        </w:rPr>
        <w:t>3.11.</w:t>
      </w:r>
      <w:r w:rsidR="00C9523C" w:rsidRPr="00B70A5A">
        <w:rPr>
          <w:sz w:val="24"/>
          <w:szCs w:val="24"/>
        </w:rPr>
        <w:t>Ja iepirkuma</w:t>
      </w:r>
      <w:r w:rsidR="00C9523C" w:rsidRPr="00052569">
        <w:rPr>
          <w:sz w:val="24"/>
          <w:szCs w:val="24"/>
        </w:rPr>
        <w:t xml:space="preserve">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rsidR="00522927" w:rsidRPr="00E76DA2"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u w:val="single"/>
        </w:rPr>
      </w:pPr>
      <w:bookmarkStart w:id="11" w:name="_Toc312767046"/>
      <w:bookmarkStart w:id="12" w:name="_Toc480981669"/>
      <w:bookmarkStart w:id="13" w:name="_Toc52915809"/>
      <w:r w:rsidRPr="00E76DA2">
        <w:rPr>
          <w:szCs w:val="24"/>
          <w:u w:val="single"/>
        </w:rPr>
        <w:t>DALĪBAS NOSACĪJUMI IEPIRKUMA PROCEDŪRĀ</w:t>
      </w:r>
      <w:bookmarkEnd w:id="11"/>
      <w:bookmarkEnd w:id="12"/>
      <w:bookmarkEnd w:id="13"/>
    </w:p>
    <w:p w:rsidR="004B29E3" w:rsidRPr="00052569" w:rsidRDefault="004B29E3" w:rsidP="004D7733">
      <w:pPr>
        <w:pStyle w:val="ListParagraph"/>
        <w:numPr>
          <w:ilvl w:val="1"/>
          <w:numId w:val="44"/>
        </w:numPr>
        <w:ind w:left="0" w:firstLine="0"/>
        <w:contextualSpacing/>
        <w:jc w:val="both"/>
        <w:rPr>
          <w:sz w:val="24"/>
          <w:szCs w:val="24"/>
        </w:rPr>
      </w:pPr>
      <w:bookmarkStart w:id="14" w:name="_Toc312767047"/>
      <w:bookmarkStart w:id="15" w:name="_Toc480981671"/>
      <w:bookmarkStart w:id="16" w:name="_Toc241289631"/>
      <w:r w:rsidRPr="00052569">
        <w:rPr>
          <w:sz w:val="24"/>
          <w:szCs w:val="24"/>
        </w:rPr>
        <w:t>Dalība iepirkumu procedūrā ir brīvi pieejama jebkurai fiziskai vai juridiskai personai, šādu personu apvienībai</w:t>
      </w:r>
      <w:r w:rsidR="00D24A29">
        <w:rPr>
          <w:sz w:val="24"/>
          <w:szCs w:val="24"/>
        </w:rPr>
        <w:t xml:space="preserve"> (piegādātāju apvienība, personālsabiedrība)</w:t>
      </w:r>
      <w:r w:rsidRPr="00052569">
        <w:rPr>
          <w:sz w:val="24"/>
          <w:szCs w:val="24"/>
        </w:rPr>
        <w:t xml:space="preserve"> jebkurā to kombinācijā, kas piedāvā sniegt Iepirkuma procedūras nolikumā paredzētos pakalpojumus un atbilst šādām dalības nosacījumu prasībām:</w:t>
      </w:r>
    </w:p>
    <w:p w:rsidR="007F0317"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nav konstatēts, ka Pretendentam</w:t>
      </w:r>
      <w:r w:rsidR="00B15C72" w:rsidRPr="00052569">
        <w:t xml:space="preserve"> piedāvājuma iesniegšanas termiņa pēdējā</w:t>
      </w:r>
      <w:r w:rsidRPr="00052569">
        <w:t xml:space="preserve"> dienā</w:t>
      </w:r>
      <w:r w:rsidR="00B15C72" w:rsidRPr="00052569">
        <w:t xml:space="preserve"> vai dienā</w:t>
      </w:r>
      <w:r w:rsidRPr="00052569">
        <w:t>,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52569">
        <w:rPr>
          <w:rStyle w:val="apple-converted-space"/>
        </w:rPr>
        <w:t> </w:t>
      </w:r>
      <w:r w:rsidR="00B15C72" w:rsidRPr="00052569">
        <w:rPr>
          <w:rStyle w:val="apple-converted-space"/>
        </w:rPr>
        <w:t xml:space="preserve">(viens simts piecdesmit) </w:t>
      </w:r>
      <w:proofErr w:type="spellStart"/>
      <w:r w:rsidRPr="00052569">
        <w:rPr>
          <w:i/>
          <w:iCs/>
        </w:rPr>
        <w:t>euro</w:t>
      </w:r>
      <w:proofErr w:type="spellEnd"/>
      <w:r w:rsidRPr="00052569">
        <w:t>;</w:t>
      </w:r>
    </w:p>
    <w:p w:rsidR="007F0317"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nav pasludināts Pretendenta maksātnespējas process, apturēta Pretendenta saimnieciskā darbība un netiek veikta pretendenta likvidācija;</w:t>
      </w:r>
    </w:p>
    <w:p w:rsidR="004B29E3" w:rsidRPr="00052569" w:rsidRDefault="004B29E3" w:rsidP="0095613A">
      <w:pPr>
        <w:pStyle w:val="tv213"/>
        <w:numPr>
          <w:ilvl w:val="2"/>
          <w:numId w:val="44"/>
        </w:numPr>
        <w:tabs>
          <w:tab w:val="left" w:pos="709"/>
          <w:tab w:val="left" w:pos="993"/>
        </w:tabs>
        <w:spacing w:before="0" w:beforeAutospacing="0" w:after="0" w:afterAutospacing="0" w:line="293" w:lineRule="atLeast"/>
        <w:ind w:left="284" w:firstLine="0"/>
        <w:jc w:val="both"/>
      </w:pPr>
      <w:r w:rsidRPr="00052569">
        <w:t>Pretendents iesniedzis visu pieprasīto informāciju un iesniegtā informācija, lai apliecinātu Pretendenta atbilstību kvalifikācijas prasībām, ir patiesa.</w:t>
      </w:r>
    </w:p>
    <w:p w:rsidR="004B29E3" w:rsidRPr="00052569" w:rsidRDefault="004B29E3" w:rsidP="004D7733">
      <w:pPr>
        <w:numPr>
          <w:ilvl w:val="1"/>
          <w:numId w:val="44"/>
        </w:numPr>
        <w:tabs>
          <w:tab w:val="left" w:pos="0"/>
        </w:tabs>
        <w:spacing w:after="120"/>
        <w:ind w:left="0" w:firstLine="0"/>
        <w:jc w:val="both"/>
        <w:rPr>
          <w:sz w:val="24"/>
          <w:szCs w:val="24"/>
        </w:rPr>
      </w:pPr>
      <w:r w:rsidRPr="00052569">
        <w:rPr>
          <w:sz w:val="24"/>
          <w:szCs w:val="24"/>
        </w:rPr>
        <w:t xml:space="preserve">Visas šī nolikuma </w:t>
      </w:r>
      <w:r w:rsidR="00AF68B2">
        <w:rPr>
          <w:sz w:val="24"/>
          <w:szCs w:val="24"/>
        </w:rPr>
        <w:t>4</w:t>
      </w:r>
      <w:r w:rsidRPr="00052569">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052569">
        <w:rPr>
          <w:sz w:val="24"/>
          <w:szCs w:val="24"/>
        </w:rPr>
        <w:t xml:space="preserve">veicamo </w:t>
      </w:r>
      <w:r w:rsidR="00B362C0" w:rsidRPr="00052569">
        <w:rPr>
          <w:sz w:val="24"/>
          <w:szCs w:val="24"/>
        </w:rPr>
        <w:t>darbu</w:t>
      </w:r>
      <w:r w:rsidR="00640165" w:rsidRPr="00052569">
        <w:rPr>
          <w:sz w:val="24"/>
          <w:szCs w:val="24"/>
        </w:rPr>
        <w:t xml:space="preserve"> vai sniedzamo</w:t>
      </w:r>
      <w:r w:rsidRPr="00052569">
        <w:rPr>
          <w:sz w:val="24"/>
          <w:szCs w:val="24"/>
        </w:rPr>
        <w:t xml:space="preserve"> pakalpojumu vērtība ir vismaz 10 procenti no kopējās līguma vērtības, un uz visiem personu apvienības dalībniekiem (biedriem), ja piedāvājumu iesniedz personu apvienība.</w:t>
      </w:r>
    </w:p>
    <w:p w:rsidR="004B29E3" w:rsidRPr="00052569" w:rsidRDefault="004B29E3" w:rsidP="004D7733">
      <w:pPr>
        <w:numPr>
          <w:ilvl w:val="1"/>
          <w:numId w:val="44"/>
        </w:numPr>
        <w:tabs>
          <w:tab w:val="left" w:pos="0"/>
        </w:tabs>
        <w:ind w:left="0" w:firstLine="0"/>
        <w:jc w:val="both"/>
        <w:rPr>
          <w:sz w:val="24"/>
          <w:szCs w:val="24"/>
        </w:rPr>
      </w:pPr>
      <w:r w:rsidRPr="00052569">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Pr>
          <w:sz w:val="24"/>
          <w:szCs w:val="24"/>
        </w:rPr>
        <w:t xml:space="preserve"> </w:t>
      </w:r>
      <w:r w:rsidRPr="00052569">
        <w:rPr>
          <w:sz w:val="24"/>
          <w:szCs w:val="24"/>
        </w:rPr>
        <w:t xml:space="preserve">neatbildīs iepirkuma procedūras dokumentos noteiktajām prasībām, tai skaitā šī nolikuma </w:t>
      </w:r>
      <w:r w:rsidR="00AF68B2">
        <w:rPr>
          <w:sz w:val="24"/>
          <w:szCs w:val="24"/>
        </w:rPr>
        <w:t>4</w:t>
      </w:r>
      <w:r w:rsidRPr="00052569">
        <w:rPr>
          <w:sz w:val="24"/>
          <w:szCs w:val="24"/>
        </w:rPr>
        <w:t>.1.punkta apakšpunktos noteiktajiem dalības nosacījumiem iepirkuma procedūrā.</w:t>
      </w:r>
    </w:p>
    <w:p w:rsidR="00522927" w:rsidRPr="00E76DA2" w:rsidRDefault="00522927" w:rsidP="004D7733">
      <w:pPr>
        <w:pStyle w:val="Heading1"/>
        <w:numPr>
          <w:ilvl w:val="0"/>
          <w:numId w:val="44"/>
        </w:numPr>
        <w:overflowPunct w:val="0"/>
        <w:autoSpaceDE w:val="0"/>
        <w:autoSpaceDN w:val="0"/>
        <w:adjustRightInd w:val="0"/>
        <w:spacing w:before="240" w:after="120"/>
        <w:ind w:left="0" w:firstLine="0"/>
        <w:jc w:val="center"/>
        <w:textAlignment w:val="baseline"/>
        <w:rPr>
          <w:szCs w:val="24"/>
          <w:u w:val="single"/>
        </w:rPr>
      </w:pPr>
      <w:bookmarkStart w:id="17" w:name="_Toc52915810"/>
      <w:r w:rsidRPr="00E76DA2">
        <w:rPr>
          <w:szCs w:val="24"/>
          <w:u w:val="single"/>
        </w:rPr>
        <w:t>KVALIFIKĀCIJAS PRASĪBAS</w:t>
      </w:r>
      <w:bookmarkEnd w:id="14"/>
      <w:bookmarkEnd w:id="15"/>
      <w:bookmarkEnd w:id="17"/>
    </w:p>
    <w:p w:rsidR="001963A2" w:rsidRDefault="001C5A31" w:rsidP="00DB4F49">
      <w:pPr>
        <w:pStyle w:val="BlockText"/>
        <w:numPr>
          <w:ilvl w:val="1"/>
          <w:numId w:val="44"/>
        </w:numPr>
        <w:spacing w:after="120"/>
        <w:ind w:left="0" w:right="-57" w:firstLine="0"/>
        <w:jc w:val="both"/>
        <w:rPr>
          <w:szCs w:val="24"/>
        </w:rPr>
      </w:pPr>
      <w:bookmarkStart w:id="18" w:name="_Toc312767049"/>
      <w:bookmarkStart w:id="19" w:name="_Toc480981672"/>
      <w:r w:rsidRPr="001963A2">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w:t>
      </w:r>
      <w:r w:rsidR="001963A2" w:rsidRPr="001963A2">
        <w:rPr>
          <w:szCs w:val="24"/>
        </w:rPr>
        <w:t>ito nodaļu “Sabiedrības līgums”.</w:t>
      </w:r>
      <w:r w:rsidRPr="001963A2">
        <w:rPr>
          <w:szCs w:val="24"/>
        </w:rPr>
        <w:t xml:space="preserve"> </w:t>
      </w:r>
      <w:bookmarkStart w:id="20" w:name="_Ref480905834"/>
    </w:p>
    <w:bookmarkEnd w:id="20"/>
    <w:p w:rsidR="001C5A31" w:rsidRPr="003144F2" w:rsidRDefault="001C5A31" w:rsidP="001C5A31">
      <w:pPr>
        <w:pStyle w:val="BlockText"/>
        <w:numPr>
          <w:ilvl w:val="1"/>
          <w:numId w:val="44"/>
        </w:numPr>
        <w:spacing w:after="120"/>
        <w:ind w:left="0" w:right="-57" w:firstLine="0"/>
        <w:jc w:val="both"/>
        <w:rPr>
          <w:color w:val="000000"/>
          <w:szCs w:val="24"/>
        </w:rPr>
      </w:pPr>
      <w:r w:rsidRPr="00E30476">
        <w:rPr>
          <w:color w:val="000000"/>
          <w:szCs w:val="24"/>
        </w:rPr>
        <w:t>Pretendenta rīcībā jābūt pietiekamiem vai jābūt pieejamiem pietiekamiem</w:t>
      </w:r>
      <w:r w:rsidRPr="003144F2">
        <w:rPr>
          <w:color w:val="000000"/>
          <w:szCs w:val="24"/>
        </w:rPr>
        <w:t xml:space="preserve"> tehniskiem un darbaspēka resursiem, lai nodrošinātu šajā iepirkumā paredzēto </w:t>
      </w:r>
      <w:r>
        <w:rPr>
          <w:color w:val="000000"/>
          <w:szCs w:val="24"/>
        </w:rPr>
        <w:t>pakalpojumu</w:t>
      </w:r>
      <w:r w:rsidRPr="003144F2">
        <w:rPr>
          <w:color w:val="000000"/>
          <w:szCs w:val="24"/>
        </w:rPr>
        <w:t xml:space="preserve"> izpildi pieprasītajā apjomā, kvalitātē un termiņā.</w:t>
      </w:r>
    </w:p>
    <w:p w:rsidR="001C5A31" w:rsidRPr="003144F2" w:rsidRDefault="001C5A31" w:rsidP="001C5A31">
      <w:pPr>
        <w:pStyle w:val="BlockText"/>
        <w:numPr>
          <w:ilvl w:val="1"/>
          <w:numId w:val="44"/>
        </w:numPr>
        <w:spacing w:after="120"/>
        <w:ind w:left="0" w:right="-57" w:firstLine="0"/>
        <w:jc w:val="both"/>
        <w:rPr>
          <w:color w:val="000000"/>
          <w:szCs w:val="24"/>
        </w:rPr>
      </w:pPr>
      <w:bookmarkStart w:id="21"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1"/>
      <w:r w:rsidRPr="003144F2">
        <w:rPr>
          <w:color w:val="000000"/>
          <w:szCs w:val="24"/>
        </w:rPr>
        <w:t xml:space="preserve"> Atbilstību prasībām attiecībā uz pieredzi ar apakšuzņēmēja palīdzību ir pieļaujams apliecināt tikai tad, ja attiecīgais apakšuzņēmējs līguma izpildē uzņemas veikt to </w:t>
      </w:r>
      <w:r>
        <w:rPr>
          <w:color w:val="000000"/>
          <w:szCs w:val="24"/>
        </w:rPr>
        <w:t>pakalpojumu</w:t>
      </w:r>
      <w:r w:rsidRPr="003144F2">
        <w:rPr>
          <w:color w:val="000000"/>
          <w:szCs w:val="24"/>
        </w:rPr>
        <w:t xml:space="preserve"> sadaļu, ar kuru ir saistīta attiecīgā pieredzes prasība.</w:t>
      </w:r>
    </w:p>
    <w:p w:rsidR="00711391" w:rsidRPr="00685DA9" w:rsidRDefault="001C5A31" w:rsidP="00711391">
      <w:pPr>
        <w:pStyle w:val="BlockText"/>
        <w:numPr>
          <w:ilvl w:val="1"/>
          <w:numId w:val="44"/>
        </w:numPr>
        <w:spacing w:after="120"/>
        <w:ind w:left="0" w:right="-57" w:firstLine="0"/>
        <w:jc w:val="both"/>
        <w:rPr>
          <w:szCs w:val="24"/>
        </w:rPr>
      </w:pPr>
      <w:r w:rsidRPr="003144F2">
        <w:rPr>
          <w:color w:val="000000"/>
          <w:szCs w:val="24"/>
        </w:rPr>
        <w:t>Pretendents ir tiesīgs iesniegt Eiropas vienoto iepirkuma procedūras dokumentu (veidlapa pieejama</w:t>
      </w:r>
      <w:r w:rsidRPr="003144F2">
        <w:rPr>
          <w:szCs w:val="24"/>
        </w:rPr>
        <w:t xml:space="preserve"> </w:t>
      </w:r>
      <w:hyperlink r:id="rId17" w:history="1">
        <w:r w:rsidR="0008125C" w:rsidRPr="00DD1FA0">
          <w:rPr>
            <w:rStyle w:val="Hyperlink"/>
            <w:szCs w:val="24"/>
          </w:rPr>
          <w:t>http://espd.eis.gov.lv/</w:t>
        </w:r>
      </w:hyperlink>
      <w:r w:rsidR="0008125C">
        <w:rPr>
          <w:szCs w:val="24"/>
        </w:rPr>
        <w:t>) k</w:t>
      </w:r>
      <w:r w:rsidRPr="003144F2">
        <w:rPr>
          <w:szCs w:val="24"/>
        </w:rPr>
        <w:t>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w:t>
      </w:r>
      <w:r>
        <w:rPr>
          <w:szCs w:val="24"/>
        </w:rPr>
        <w:t xml:space="preserve"> </w:t>
      </w:r>
      <w:r w:rsidRPr="00FF52F6">
        <w:rPr>
          <w:szCs w:val="24"/>
        </w:rPr>
        <w:t xml:space="preserve">un par tā norādīto apakšuzņēmēju, kura </w:t>
      </w:r>
      <w:r w:rsidRPr="00B34BB4">
        <w:t>sniedzamo pakalpojumu vērtība</w:t>
      </w:r>
      <w:r w:rsidRPr="00B34BB4" w:rsidDel="009870A3">
        <w:rPr>
          <w:szCs w:val="24"/>
        </w:rPr>
        <w:t xml:space="preserve"> </w:t>
      </w:r>
      <w:r w:rsidRPr="00B34BB4">
        <w:rPr>
          <w:szCs w:val="24"/>
        </w:rPr>
        <w:t>ir vismaz 10 procenti no iepirkuma līguma vērtības. Personu apvienība iesniedz</w:t>
      </w:r>
      <w:r w:rsidRPr="003144F2">
        <w:rPr>
          <w:szCs w:val="24"/>
        </w:rPr>
        <w:t xml:space="preserve"> atsevišķu Eiropas vienoto iepirkuma procedūras dokumentu par katru tās dalībnieku.</w:t>
      </w:r>
    </w:p>
    <w:p w:rsidR="00C621E7" w:rsidRPr="00E76DA2" w:rsidRDefault="00C621E7" w:rsidP="006A57EA">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22" w:name="_Toc52915811"/>
      <w:bookmarkStart w:id="23" w:name="_Toc312767051"/>
      <w:bookmarkStart w:id="24" w:name="_Toc480981674"/>
      <w:bookmarkEnd w:id="18"/>
      <w:bookmarkEnd w:id="19"/>
      <w:r w:rsidRPr="00E76DA2">
        <w:rPr>
          <w:szCs w:val="24"/>
          <w:u w:val="single"/>
        </w:rPr>
        <w:t>IESNIEDZAMIE DOKUMENTI</w:t>
      </w:r>
      <w:bookmarkEnd w:id="22"/>
    </w:p>
    <w:p w:rsidR="00AF68B2" w:rsidRDefault="00C621E7" w:rsidP="00AF68B2">
      <w:pPr>
        <w:pStyle w:val="BlockText"/>
        <w:numPr>
          <w:ilvl w:val="1"/>
          <w:numId w:val="44"/>
        </w:numPr>
        <w:spacing w:after="120"/>
        <w:ind w:left="0" w:right="-57" w:firstLine="0"/>
        <w:jc w:val="both"/>
        <w:rPr>
          <w:szCs w:val="24"/>
        </w:rPr>
      </w:pPr>
      <w:r w:rsidRPr="00052569">
        <w:rPr>
          <w:szCs w:val="24"/>
        </w:rPr>
        <w:t>Piedāvājumā iekļaujamas šādas piedāvājuma dokumentu daļas:</w:t>
      </w:r>
    </w:p>
    <w:p w:rsidR="00ED6198" w:rsidRDefault="00FA4124" w:rsidP="0095613A">
      <w:pPr>
        <w:pStyle w:val="BlockText"/>
        <w:numPr>
          <w:ilvl w:val="2"/>
          <w:numId w:val="44"/>
        </w:numPr>
        <w:spacing w:after="120"/>
        <w:ind w:left="1134" w:right="-57" w:hanging="708"/>
        <w:jc w:val="both"/>
        <w:rPr>
          <w:szCs w:val="24"/>
        </w:rPr>
      </w:pPr>
      <w:r w:rsidRPr="00FA4124">
        <w:rPr>
          <w:color w:val="000000"/>
          <w:szCs w:val="24"/>
        </w:rPr>
        <w:t xml:space="preserve">Pretendenta </w:t>
      </w:r>
      <w:r w:rsidR="00ED6198">
        <w:rPr>
          <w:szCs w:val="24"/>
        </w:rPr>
        <w:t>atlases dokumenti;</w:t>
      </w:r>
    </w:p>
    <w:p w:rsidR="006D3D05" w:rsidRPr="00AF68B2" w:rsidRDefault="00AF68B2" w:rsidP="0095613A">
      <w:pPr>
        <w:pStyle w:val="BlockText"/>
        <w:numPr>
          <w:ilvl w:val="2"/>
          <w:numId w:val="44"/>
        </w:numPr>
        <w:spacing w:after="120"/>
        <w:ind w:left="1134" w:right="-57" w:hanging="708"/>
        <w:jc w:val="both"/>
        <w:rPr>
          <w:szCs w:val="24"/>
        </w:rPr>
      </w:pPr>
      <w:r w:rsidRPr="00AF68B2">
        <w:rPr>
          <w:szCs w:val="24"/>
        </w:rPr>
        <w:t>F</w:t>
      </w:r>
      <w:r>
        <w:rPr>
          <w:szCs w:val="24"/>
        </w:rPr>
        <w:t xml:space="preserve">inanšu piedāvājums - </w:t>
      </w:r>
      <w:r w:rsidR="006D3D05" w:rsidRPr="00AF68B2">
        <w:rPr>
          <w:szCs w:val="24"/>
        </w:rPr>
        <w:t>Pretendenta pieteikums dalībai Iepirkuma procedūrā atbilstoši šī nolikuma 1.pielikuma prasībām.</w:t>
      </w:r>
    </w:p>
    <w:p w:rsidR="00BF7818" w:rsidRPr="00E76DA2" w:rsidRDefault="0001666C" w:rsidP="006A57EA">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25" w:name="_Toc52915812"/>
      <w:r w:rsidRPr="00E76DA2">
        <w:rPr>
          <w:szCs w:val="24"/>
          <w:u w:val="single"/>
        </w:rPr>
        <w:t>PRETENDENTU ATLASES DOKUMENTI</w:t>
      </w:r>
      <w:bookmarkEnd w:id="25"/>
    </w:p>
    <w:p w:rsidR="000401C5" w:rsidRPr="008E3A01" w:rsidRDefault="000401C5" w:rsidP="006A57EA">
      <w:pPr>
        <w:pStyle w:val="BlockText"/>
        <w:numPr>
          <w:ilvl w:val="1"/>
          <w:numId w:val="44"/>
        </w:numPr>
        <w:spacing w:after="120"/>
        <w:ind w:left="0" w:right="-57" w:firstLine="0"/>
        <w:jc w:val="both"/>
        <w:rPr>
          <w:szCs w:val="24"/>
        </w:rPr>
      </w:pPr>
      <w:r w:rsidRPr="00052569">
        <w:rPr>
          <w:szCs w:val="24"/>
        </w:rPr>
        <w:t xml:space="preserve">Katra personu apvienības dalībnieka un apakšuzņēmēja, uz kura iespējām Pretendents balstās, lai </w:t>
      </w:r>
      <w:r w:rsidRPr="008E3A01">
        <w:rPr>
          <w:szCs w:val="24"/>
        </w:rPr>
        <w:t xml:space="preserve">apliecinātu Pretendenta atbilstību kvalifikācijas prasībām, </w:t>
      </w:r>
      <w:r w:rsidRPr="006A57EA">
        <w:rPr>
          <w:szCs w:val="24"/>
        </w:rPr>
        <w:t xml:space="preserve">apliecinājums, ka tas atbilst visām šo noteikumu </w:t>
      </w:r>
      <w:r w:rsidR="00AF68B2">
        <w:rPr>
          <w:szCs w:val="24"/>
        </w:rPr>
        <w:t>4</w:t>
      </w:r>
      <w:r w:rsidRPr="006A57EA">
        <w:rPr>
          <w:szCs w:val="24"/>
        </w:rPr>
        <w:t>.1.punkta dalības nosacījumu prasībām.</w:t>
      </w:r>
    </w:p>
    <w:p w:rsidR="000401C5" w:rsidRPr="008E3A01" w:rsidRDefault="000401C5" w:rsidP="006A57EA">
      <w:pPr>
        <w:pStyle w:val="BlockText"/>
        <w:numPr>
          <w:ilvl w:val="1"/>
          <w:numId w:val="44"/>
        </w:numPr>
        <w:spacing w:after="120"/>
        <w:ind w:left="0" w:right="-57" w:firstLine="0"/>
        <w:jc w:val="both"/>
        <w:rPr>
          <w:szCs w:val="24"/>
        </w:rPr>
      </w:pPr>
      <w:r w:rsidRPr="008E3A01">
        <w:rPr>
          <w:szCs w:val="24"/>
        </w:rPr>
        <w:t>Pretendenta norādīto apakšuzņēmēju, kura veicamo darbu vai sniedzamo pakalpojumu vērtība</w:t>
      </w:r>
      <w:r w:rsidRPr="008E3A01" w:rsidDel="009870A3">
        <w:rPr>
          <w:szCs w:val="24"/>
        </w:rPr>
        <w:t xml:space="preserve"> </w:t>
      </w:r>
      <w:r w:rsidRPr="008E3A01">
        <w:rPr>
          <w:szCs w:val="24"/>
        </w:rPr>
        <w:t xml:space="preserve"> ir vismaz 10 (desmit) procenti, </w:t>
      </w:r>
      <w:r w:rsidRPr="008E3A01">
        <w:rPr>
          <w:rFonts w:eastAsia="Calibri"/>
          <w:szCs w:val="24"/>
        </w:rPr>
        <w:t>apliecinājums</w:t>
      </w:r>
      <w:r w:rsidRPr="008E3A01">
        <w:rPr>
          <w:rFonts w:eastAsia="Calibri"/>
          <w:szCs w:val="24"/>
          <w:lang w:eastAsia="x-none"/>
        </w:rPr>
        <w:t xml:space="preserve">, ka tas atbilst visām šo noteikumu </w:t>
      </w:r>
      <w:r w:rsidR="00AF68B2">
        <w:rPr>
          <w:rFonts w:eastAsia="Calibri"/>
          <w:szCs w:val="24"/>
          <w:lang w:eastAsia="x-none"/>
        </w:rPr>
        <w:t>4</w:t>
      </w:r>
      <w:r w:rsidRPr="008E3A01">
        <w:rPr>
          <w:rFonts w:eastAsia="Calibri"/>
          <w:szCs w:val="24"/>
          <w:lang w:eastAsia="x-none"/>
        </w:rPr>
        <w:t>.1.punkta dalības nosacījumu prasībām.</w:t>
      </w:r>
    </w:p>
    <w:p w:rsidR="000771B0" w:rsidRPr="00FD1F34" w:rsidRDefault="000771B0" w:rsidP="006A57EA">
      <w:pPr>
        <w:pStyle w:val="BlockText"/>
        <w:numPr>
          <w:ilvl w:val="1"/>
          <w:numId w:val="44"/>
        </w:numPr>
        <w:spacing w:after="120"/>
        <w:ind w:left="0" w:right="-57" w:firstLine="0"/>
        <w:jc w:val="both"/>
        <w:rPr>
          <w:szCs w:val="24"/>
        </w:rPr>
      </w:pPr>
      <w:r w:rsidRPr="000771B0">
        <w:t xml:space="preserve">Ja iepirkuma izpildei tiks piesaistīti apakšuzņēmēji, jāpievieno apakšuzņēmēju saraksts (saskaņā ar </w:t>
      </w:r>
      <w:r>
        <w:t>4</w:t>
      </w:r>
      <w:r w:rsidRPr="000771B0">
        <w:t xml:space="preserve">.pielikumu), norādot kādus darbu veidus tie veiks un % (procentuālo) attiecību no kopējā darbu apjoma </w:t>
      </w:r>
      <w:r w:rsidR="006C1C79">
        <w:t>līgumcenas</w:t>
      </w:r>
      <w:r w:rsidRPr="000771B0">
        <w:t xml:space="preserve">, kā arī vienošanās protokolus ar visiem apakšuzņēmējiem, kas piedalīsies iepirkuma izpildē, norādot kādus konkrētos </w:t>
      </w:r>
      <w:r w:rsidRPr="00FD1F34">
        <w:rPr>
          <w:szCs w:val="24"/>
        </w:rPr>
        <w:t>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rsidR="004B3277" w:rsidRPr="00FD1F34" w:rsidRDefault="004B3277" w:rsidP="006A57EA">
      <w:pPr>
        <w:pStyle w:val="BlockText"/>
        <w:numPr>
          <w:ilvl w:val="1"/>
          <w:numId w:val="44"/>
        </w:numPr>
        <w:spacing w:after="120"/>
        <w:ind w:left="0" w:right="-57" w:firstLine="0"/>
        <w:jc w:val="both"/>
        <w:rPr>
          <w:szCs w:val="24"/>
        </w:rPr>
      </w:pPr>
      <w:r w:rsidRPr="00FD1F34">
        <w:rPr>
          <w:szCs w:val="24"/>
        </w:rPr>
        <w:t xml:space="preserve">Pretendenta </w:t>
      </w:r>
      <w:proofErr w:type="spellStart"/>
      <w:r w:rsidR="00ED6198">
        <w:rPr>
          <w:szCs w:val="24"/>
        </w:rPr>
        <w:t>parakst</w:t>
      </w:r>
      <w:r w:rsidR="00272460" w:rsidRPr="00FD1F34">
        <w:rPr>
          <w:szCs w:val="24"/>
        </w:rPr>
        <w:t>tiesīgas</w:t>
      </w:r>
      <w:proofErr w:type="spellEnd"/>
      <w:r w:rsidRPr="00FD1F34">
        <w:rPr>
          <w:szCs w:val="24"/>
        </w:rPr>
        <w:t xml:space="preserve"> personas sagatavots apliecinājums, ka Pretendents līdz iepirkuma līguma noslēgšanai būs reģistrēts Latvijas Republikas Komercreģistrā vai ārvalstīs attiecīgās valsts normatīvajos aktos paredzētajā kārtībā.</w:t>
      </w:r>
      <w:r w:rsidR="004F26DB">
        <w:rPr>
          <w:szCs w:val="24"/>
        </w:rPr>
        <w:t xml:space="preserve"> </w:t>
      </w:r>
      <w:r w:rsidRPr="00FD1F34">
        <w:rPr>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r w:rsidR="00FC697F" w:rsidRPr="00FD1F34">
        <w:rPr>
          <w:szCs w:val="24"/>
        </w:rPr>
        <w:t>.</w:t>
      </w:r>
      <w:r w:rsidRPr="00FD1F34">
        <w:rPr>
          <w:szCs w:val="24"/>
        </w:rPr>
        <w:t xml:space="preserve"> </w:t>
      </w:r>
    </w:p>
    <w:p w:rsidR="004B3277" w:rsidRPr="00491936" w:rsidRDefault="004B3277" w:rsidP="00FD1F34">
      <w:pPr>
        <w:pStyle w:val="ListParagraph"/>
        <w:spacing w:after="120"/>
        <w:ind w:left="0"/>
        <w:jc w:val="both"/>
        <w:rPr>
          <w:i/>
          <w:sz w:val="24"/>
          <w:szCs w:val="24"/>
        </w:rPr>
      </w:pPr>
      <w:r w:rsidRPr="00491936">
        <w:rPr>
          <w:i/>
          <w:sz w:val="24"/>
          <w:szCs w:val="24"/>
        </w:rPr>
        <w:t>Apliecinājums nav jāiesniedz, ja Pretendents vai personu apvienība jau ir reģistrēta Latvijas Republikas Komercreģistrā vai ārvalstīs attiecīgās valsts normatīvajos aktos paredzētajā kārtībā.</w:t>
      </w:r>
    </w:p>
    <w:p w:rsidR="000771B0" w:rsidRPr="000771B0" w:rsidRDefault="000771B0" w:rsidP="006A57EA">
      <w:pPr>
        <w:pStyle w:val="BlockText"/>
        <w:numPr>
          <w:ilvl w:val="1"/>
          <w:numId w:val="44"/>
        </w:numPr>
        <w:spacing w:after="120"/>
        <w:ind w:left="0" w:right="-57" w:firstLine="0"/>
        <w:jc w:val="both"/>
      </w:pPr>
      <w:r w:rsidRPr="00FD1F34">
        <w:rPr>
          <w:szCs w:val="24"/>
        </w:rPr>
        <w:t>Ja Pretendenta atbilstība atlases prasībām ir ietverta vai izriet no informācijas, kas sniegta Eiropas vie</w:t>
      </w:r>
      <w:r w:rsidRPr="000771B0">
        <w:t>notajā iepirkumu procedūras dokumentā, tad papildus dokumenti, kas to apliecina, nav jāiesniedz, ja vien to nepieprasa Pasūtītājs.</w:t>
      </w:r>
    </w:p>
    <w:p w:rsidR="000771B0" w:rsidRDefault="000771B0" w:rsidP="00FD1F34">
      <w:pPr>
        <w:pStyle w:val="ListParagraph"/>
        <w:spacing w:after="120"/>
        <w:ind w:left="0"/>
        <w:jc w:val="both"/>
        <w:rPr>
          <w:sz w:val="24"/>
          <w:lang w:eastAsia="en-US"/>
        </w:rPr>
      </w:pPr>
      <w:r w:rsidRPr="000771B0">
        <w:rPr>
          <w:sz w:val="24"/>
          <w:lang w:eastAsia="en-US"/>
        </w:rPr>
        <w:t xml:space="preserve">Ja pretendents, kuram iepirkuma procedūrā būtu piešķiramas iepirkuma līguma slēgšanas tiesības, ir iesniedzis Eiropas vienoto iepirkuma procedūras dokumentu kā sākotnējo pierādījumu atbilstībai iepirkuma procedūras dokumentos noteiktajām </w:t>
      </w:r>
      <w:r w:rsidRPr="00FD1F34">
        <w:rPr>
          <w:sz w:val="24"/>
          <w:szCs w:val="24"/>
        </w:rPr>
        <w:t>pretendentu</w:t>
      </w:r>
      <w:r w:rsidRPr="000771B0">
        <w:rPr>
          <w:sz w:val="24"/>
          <w:lang w:eastAsia="en-US"/>
        </w:rPr>
        <w:t xml:space="preserve"> atlases prasībām, iepirkuma komisija pirms lēmuma pieņemšanas par iepirkuma līguma slēgšanas tiesību piešķiršanu pieprasa iesniegt dokumentus, kas apliecina pretendenta atbilstību pretendentu atlases prasībām.</w:t>
      </w:r>
    </w:p>
    <w:p w:rsidR="000A488A"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26" w:name="_Toc312767052"/>
      <w:bookmarkStart w:id="27" w:name="_Toc480981675"/>
      <w:bookmarkStart w:id="28" w:name="_Toc52915813"/>
      <w:bookmarkEnd w:id="23"/>
      <w:bookmarkEnd w:id="24"/>
      <w:r w:rsidRPr="00E76DA2">
        <w:rPr>
          <w:szCs w:val="24"/>
          <w:u w:val="single"/>
        </w:rPr>
        <w:t>FINANŠU PIEDĀVĀJUMS</w:t>
      </w:r>
      <w:bookmarkEnd w:id="26"/>
      <w:bookmarkEnd w:id="27"/>
      <w:bookmarkEnd w:id="28"/>
    </w:p>
    <w:p w:rsidR="00676BC6" w:rsidRPr="004B3277" w:rsidRDefault="004F26DB" w:rsidP="0050791B">
      <w:pPr>
        <w:pStyle w:val="BlockText"/>
        <w:numPr>
          <w:ilvl w:val="1"/>
          <w:numId w:val="44"/>
        </w:numPr>
        <w:spacing w:after="120"/>
        <w:ind w:left="0" w:right="-57" w:firstLine="0"/>
        <w:jc w:val="both"/>
        <w:rPr>
          <w:sz w:val="28"/>
          <w:szCs w:val="28"/>
        </w:rPr>
      </w:pPr>
      <w:r>
        <w:t>Finanšu</w:t>
      </w:r>
      <w:r w:rsidR="00676BC6" w:rsidRPr="003144F2">
        <w:t xml:space="preserve"> </w:t>
      </w:r>
      <w:r w:rsidR="00676BC6" w:rsidRPr="003144F2">
        <w:rPr>
          <w:szCs w:val="24"/>
        </w:rPr>
        <w:t>piedāvājumā</w:t>
      </w:r>
      <w:r w:rsidR="00676BC6" w:rsidRPr="003144F2">
        <w:t xml:space="preserve"> jāiekļauj dokumenti un sekojoša informācija:</w:t>
      </w:r>
    </w:p>
    <w:p w:rsidR="004B3277" w:rsidRPr="003144F2" w:rsidRDefault="004B3277" w:rsidP="0095613A">
      <w:pPr>
        <w:pStyle w:val="tv213"/>
        <w:numPr>
          <w:ilvl w:val="2"/>
          <w:numId w:val="44"/>
        </w:numPr>
        <w:tabs>
          <w:tab w:val="left" w:pos="709"/>
          <w:tab w:val="left" w:pos="1134"/>
        </w:tabs>
        <w:spacing w:before="0" w:beforeAutospacing="0" w:after="0" w:afterAutospacing="0" w:line="293" w:lineRule="atLeast"/>
        <w:ind w:left="426" w:firstLine="0"/>
        <w:jc w:val="both"/>
        <w:rPr>
          <w:sz w:val="28"/>
          <w:szCs w:val="28"/>
        </w:rPr>
      </w:pPr>
      <w:r w:rsidRPr="004B3277">
        <w:t>Parakstīts un aizpildīts Pret</w:t>
      </w:r>
      <w:r>
        <w:t>endenta pieteikums (saskaņā ar 1.</w:t>
      </w:r>
      <w:r w:rsidRPr="004B3277">
        <w:t>pielikumu).</w:t>
      </w:r>
    </w:p>
    <w:p w:rsidR="00522927"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29" w:name="_Toc312767053"/>
      <w:bookmarkStart w:id="30" w:name="_Toc480981676"/>
      <w:bookmarkStart w:id="31" w:name="_Toc52915814"/>
      <w:r w:rsidRPr="00E76DA2">
        <w:rPr>
          <w:szCs w:val="24"/>
          <w:u w:val="single"/>
        </w:rPr>
        <w:t>PIEDĀVĀJUMU IESNIEGŠANA UN ATVĒRŠANA</w:t>
      </w:r>
      <w:bookmarkEnd w:id="29"/>
      <w:bookmarkEnd w:id="30"/>
      <w:bookmarkEnd w:id="31"/>
    </w:p>
    <w:p w:rsidR="00CD2C0B" w:rsidRPr="00B70A5A" w:rsidRDefault="00721F20" w:rsidP="00FF0282">
      <w:pPr>
        <w:pStyle w:val="BlockText"/>
        <w:numPr>
          <w:ilvl w:val="1"/>
          <w:numId w:val="44"/>
        </w:numPr>
        <w:spacing w:after="120"/>
        <w:ind w:left="0" w:right="-57" w:firstLine="0"/>
        <w:jc w:val="both"/>
        <w:rPr>
          <w:szCs w:val="24"/>
        </w:rPr>
      </w:pPr>
      <w:r w:rsidRPr="00052569">
        <w:rPr>
          <w:szCs w:val="24"/>
        </w:rPr>
        <w:t xml:space="preserve">Piedāvājumu var </w:t>
      </w:r>
      <w:r w:rsidRPr="00B70A5A">
        <w:rPr>
          <w:szCs w:val="24"/>
        </w:rPr>
        <w:t xml:space="preserve">iesniegt personīgi vai nosūtīt pa pastu ar piegādi un izsniegšanu Komisijas sekretārei </w:t>
      </w:r>
      <w:r w:rsidRPr="00E30476">
        <w:rPr>
          <w:szCs w:val="24"/>
        </w:rPr>
        <w:t xml:space="preserve">līdz </w:t>
      </w:r>
      <w:r w:rsidR="001C13E4" w:rsidRPr="008B6650">
        <w:rPr>
          <w:szCs w:val="24"/>
          <w:highlight w:val="yellow"/>
        </w:rPr>
        <w:t>20</w:t>
      </w:r>
      <w:r w:rsidR="00AF68B2" w:rsidRPr="008B6650">
        <w:rPr>
          <w:szCs w:val="24"/>
          <w:highlight w:val="yellow"/>
        </w:rPr>
        <w:t>20</w:t>
      </w:r>
      <w:r w:rsidR="001C13E4" w:rsidRPr="008B6650">
        <w:rPr>
          <w:szCs w:val="24"/>
          <w:highlight w:val="yellow"/>
        </w:rPr>
        <w:t xml:space="preserve">.gada </w:t>
      </w:r>
      <w:r w:rsidR="008B6650" w:rsidRPr="008B6650">
        <w:rPr>
          <w:szCs w:val="24"/>
          <w:highlight w:val="yellow"/>
        </w:rPr>
        <w:t>20.oktobra</w:t>
      </w:r>
      <w:r w:rsidR="00FA29E6" w:rsidRPr="008B6650">
        <w:rPr>
          <w:szCs w:val="24"/>
          <w:highlight w:val="yellow"/>
        </w:rPr>
        <w:t xml:space="preserve"> </w:t>
      </w:r>
      <w:r w:rsidRPr="008B6650">
        <w:rPr>
          <w:szCs w:val="24"/>
          <w:highlight w:val="yellow"/>
        </w:rPr>
        <w:t>plkst. 10</w:t>
      </w:r>
      <w:r w:rsidRPr="008B6650">
        <w:rPr>
          <w:color w:val="000000"/>
          <w:szCs w:val="24"/>
          <w:highlight w:val="yellow"/>
          <w:vertAlign w:val="superscript"/>
        </w:rPr>
        <w:t>00</w:t>
      </w:r>
      <w:r w:rsidRPr="00E30476">
        <w:rPr>
          <w:szCs w:val="24"/>
        </w:rPr>
        <w:t>, Ventspils brīvostas pārvaldē, Jāņa ielā 19, Ventspilī 202.kabinetā darba dienās no plkst.8</w:t>
      </w:r>
      <w:r w:rsidRPr="00E30476">
        <w:rPr>
          <w:color w:val="000000"/>
          <w:szCs w:val="24"/>
          <w:vertAlign w:val="superscript"/>
        </w:rPr>
        <w:t xml:space="preserve">00 </w:t>
      </w:r>
      <w:r w:rsidRPr="00E30476">
        <w:rPr>
          <w:szCs w:val="24"/>
        </w:rPr>
        <w:t>līdz 12</w:t>
      </w:r>
      <w:r w:rsidRPr="00E30476">
        <w:rPr>
          <w:color w:val="000000"/>
          <w:szCs w:val="24"/>
          <w:vertAlign w:val="superscript"/>
        </w:rPr>
        <w:t xml:space="preserve">00 </w:t>
      </w:r>
      <w:r w:rsidRPr="00E30476">
        <w:rPr>
          <w:szCs w:val="24"/>
        </w:rPr>
        <w:t>un no plkst.13</w:t>
      </w:r>
      <w:r w:rsidRPr="00E30476">
        <w:rPr>
          <w:color w:val="000000"/>
          <w:szCs w:val="24"/>
          <w:vertAlign w:val="superscript"/>
        </w:rPr>
        <w:t xml:space="preserve">00 </w:t>
      </w:r>
      <w:r w:rsidRPr="00E30476">
        <w:rPr>
          <w:szCs w:val="24"/>
        </w:rPr>
        <w:t>līdz 17</w:t>
      </w:r>
      <w:r w:rsidRPr="00E30476">
        <w:rPr>
          <w:color w:val="000000"/>
          <w:szCs w:val="24"/>
          <w:vertAlign w:val="superscript"/>
        </w:rPr>
        <w:t>00</w:t>
      </w:r>
      <w:r w:rsidRPr="00E30476">
        <w:rPr>
          <w:szCs w:val="24"/>
        </w:rPr>
        <w:t>, piektdienās līdz plkst.16</w:t>
      </w:r>
      <w:r w:rsidRPr="00E30476">
        <w:rPr>
          <w:color w:val="000000"/>
          <w:szCs w:val="24"/>
          <w:vertAlign w:val="superscript"/>
        </w:rPr>
        <w:t>00</w:t>
      </w:r>
      <w:r w:rsidRPr="00E30476">
        <w:rPr>
          <w:szCs w:val="24"/>
        </w:rPr>
        <w:t>. Saņemot piedāvājumu</w:t>
      </w:r>
      <w:r w:rsidRPr="00B70A5A">
        <w:rPr>
          <w:szCs w:val="24"/>
        </w:rPr>
        <w:t>, Komisijas sekretāre uz piedāvājuma atzīmē tā iesniegšanas datumu un laiku.</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Piedāvājumi, kas netiks iesniegti Iepirkuma dokumentos noteiktajā kārtībā vai tiks iesniegti personīgi pēc piedāvājumu iesniegšanas termiņa beigām, netiks pieņemti. Piedāvājumi, kas nosūtīti pa pastu, tai skaitā ar kurjerpastu, piegādāti Pasūtītāja norādītajā adresē un izsniegti sekretārei pēc piedāvājumu iesniegšanas termiņa beigām, neatvērtā veidā tiks nosūtīti atpakaļ iesniedzējam. Nekādi piedāvājuma iesniegšanas termiņa kavējuma iemesli netiks ņemti vērā.</w:t>
      </w:r>
    </w:p>
    <w:p w:rsidR="00981B33" w:rsidRPr="00B70A5A" w:rsidRDefault="00981B33" w:rsidP="0050791B">
      <w:pPr>
        <w:pStyle w:val="BlockText"/>
        <w:numPr>
          <w:ilvl w:val="1"/>
          <w:numId w:val="44"/>
        </w:numPr>
        <w:spacing w:after="120"/>
        <w:ind w:left="0" w:right="-57" w:firstLine="0"/>
        <w:jc w:val="both"/>
        <w:rPr>
          <w:szCs w:val="24"/>
        </w:rPr>
      </w:pPr>
      <w:r w:rsidRPr="00B70A5A">
        <w:rPr>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w:t>
      </w:r>
      <w:r w:rsidR="009B11C5">
        <w:rPr>
          <w:szCs w:val="24"/>
        </w:rPr>
        <w:t xml:space="preserve"> (aploksnes):</w:t>
      </w:r>
      <w:r w:rsidRPr="00B70A5A">
        <w:rPr>
          <w:szCs w:val="24"/>
        </w:rPr>
        <w:t xml:space="preserve"> </w:t>
      </w:r>
      <w:r w:rsidRPr="00FF0282">
        <w:rPr>
          <w:i/>
          <w:szCs w:val="24"/>
        </w:rPr>
        <w:t>„Piedāvājuma grozījumi”</w:t>
      </w:r>
      <w:r w:rsidRPr="00B70A5A">
        <w:rPr>
          <w:szCs w:val="24"/>
        </w:rPr>
        <w:t xml:space="preserve"> vai </w:t>
      </w:r>
      <w:r w:rsidRPr="00FF0282">
        <w:rPr>
          <w:i/>
          <w:szCs w:val="24"/>
        </w:rPr>
        <w:t>„Piedāvājuma atsaukums”.</w:t>
      </w:r>
      <w:r w:rsidRPr="00B70A5A">
        <w:rPr>
          <w:szCs w:val="24"/>
        </w:rPr>
        <w:t xml:space="preserve"> Piedāvājuma atsaukums izslēdz Pretendentu no tālākas dalības iepirkuma procedūrā.</w:t>
      </w:r>
    </w:p>
    <w:p w:rsidR="00F37FF8" w:rsidRPr="00B70A5A" w:rsidRDefault="00F37FF8" w:rsidP="0050791B">
      <w:pPr>
        <w:pStyle w:val="BlockText"/>
        <w:numPr>
          <w:ilvl w:val="1"/>
          <w:numId w:val="44"/>
        </w:numPr>
        <w:spacing w:after="120"/>
        <w:ind w:left="0" w:right="-57" w:firstLine="0"/>
        <w:jc w:val="both"/>
        <w:rPr>
          <w:szCs w:val="24"/>
        </w:rPr>
      </w:pPr>
      <w:r w:rsidRPr="00B70A5A">
        <w:rPr>
          <w:szCs w:val="24"/>
        </w:rPr>
        <w:t>Jebkurš piegādātājs var iesniegt kā Pretendents tikai 1 (vienu) piedāvājumu 1 (vienā) variantā</w:t>
      </w:r>
      <w:r w:rsidR="00522927" w:rsidRPr="00B70A5A">
        <w:rPr>
          <w:szCs w:val="24"/>
        </w:rPr>
        <w:t>. Pretendents, kas iesniedzis piedāvājumu vairākos variantos, tiks izslēgts no dalības iepirkumu pro</w:t>
      </w:r>
      <w:r w:rsidR="00402A82" w:rsidRPr="00B70A5A">
        <w:rPr>
          <w:szCs w:val="24"/>
        </w:rPr>
        <w:t>cedūrā.</w:t>
      </w:r>
    </w:p>
    <w:p w:rsidR="008B6650" w:rsidRDefault="00522927" w:rsidP="00FF0282">
      <w:pPr>
        <w:pStyle w:val="BlockText"/>
        <w:numPr>
          <w:ilvl w:val="1"/>
          <w:numId w:val="44"/>
        </w:numPr>
        <w:spacing w:after="120"/>
        <w:ind w:left="0" w:right="-57" w:firstLine="0"/>
        <w:jc w:val="both"/>
        <w:rPr>
          <w:szCs w:val="24"/>
        </w:rPr>
      </w:pPr>
      <w:r w:rsidRPr="00B70A5A">
        <w:rPr>
          <w:szCs w:val="24"/>
        </w:rPr>
        <w:t>Piedāvājumu iesniegšana nozīmē Pretendenta godprātīgu nodomu piedalīties iepirkumā un visu Iepirkuma dokumentu prasību akceptēšanu. Piedāvājums ir juridiski saistošs Pretendentam, kas to iesniedzis.</w:t>
      </w:r>
    </w:p>
    <w:p w:rsidR="00FF0282" w:rsidRPr="00FF0282" w:rsidRDefault="00721F20" w:rsidP="00FF0282">
      <w:pPr>
        <w:pStyle w:val="BlockText"/>
        <w:numPr>
          <w:ilvl w:val="1"/>
          <w:numId w:val="44"/>
        </w:numPr>
        <w:spacing w:after="120"/>
        <w:ind w:left="0" w:right="-57" w:firstLine="0"/>
        <w:jc w:val="both"/>
        <w:rPr>
          <w:szCs w:val="24"/>
        </w:rPr>
      </w:pPr>
      <w:r w:rsidRPr="00FF0282">
        <w:rPr>
          <w:szCs w:val="24"/>
        </w:rPr>
        <w:t>Piedāvājumu atvēršana</w:t>
      </w:r>
      <w:r w:rsidR="003B796A" w:rsidRPr="00FF0282">
        <w:rPr>
          <w:color w:val="000000"/>
          <w:szCs w:val="24"/>
        </w:rPr>
        <w:t xml:space="preserve"> notiks </w:t>
      </w:r>
      <w:r w:rsidR="001335B9" w:rsidRPr="008B6650">
        <w:rPr>
          <w:color w:val="000000"/>
          <w:szCs w:val="24"/>
          <w:highlight w:val="yellow"/>
        </w:rPr>
        <w:t>2020</w:t>
      </w:r>
      <w:r w:rsidR="001C13E4" w:rsidRPr="008B6650">
        <w:rPr>
          <w:color w:val="000000"/>
          <w:szCs w:val="24"/>
          <w:highlight w:val="yellow"/>
        </w:rPr>
        <w:t xml:space="preserve">.gada </w:t>
      </w:r>
      <w:r w:rsidR="008B6650" w:rsidRPr="008B6650">
        <w:rPr>
          <w:color w:val="000000"/>
          <w:szCs w:val="24"/>
          <w:highlight w:val="yellow"/>
        </w:rPr>
        <w:t>20.oktobrī</w:t>
      </w:r>
      <w:r w:rsidR="00676BC6" w:rsidRPr="008B6650">
        <w:rPr>
          <w:color w:val="000000"/>
          <w:szCs w:val="24"/>
          <w:highlight w:val="yellow"/>
        </w:rPr>
        <w:t xml:space="preserve"> </w:t>
      </w:r>
      <w:r w:rsidRPr="008B6650">
        <w:rPr>
          <w:color w:val="000000"/>
          <w:szCs w:val="24"/>
          <w:highlight w:val="yellow"/>
        </w:rPr>
        <w:t>plkst.10</w:t>
      </w:r>
      <w:r w:rsidRPr="008B6650">
        <w:rPr>
          <w:color w:val="000000"/>
          <w:szCs w:val="24"/>
          <w:highlight w:val="yellow"/>
          <w:vertAlign w:val="superscript"/>
        </w:rPr>
        <w:t>00</w:t>
      </w:r>
      <w:r w:rsidRPr="00FF0282">
        <w:rPr>
          <w:color w:val="000000"/>
          <w:szCs w:val="24"/>
        </w:rPr>
        <w:t xml:space="preserve">, Ventspils brīvostas pārvaldē, Jāņa ielā 19, Ventspilī, piedāvājumu atvēršanas atklātā sanāksmē. </w:t>
      </w:r>
      <w:r w:rsidR="005559C1" w:rsidRPr="00FF0282">
        <w:rPr>
          <w:color w:val="000000"/>
          <w:szCs w:val="24"/>
        </w:rPr>
        <w:t>Pretendentu pārstāvji var piedalīties</w:t>
      </w:r>
      <w:r w:rsidR="007C03F7" w:rsidRPr="00FF0282">
        <w:rPr>
          <w:color w:val="000000"/>
          <w:szCs w:val="24"/>
        </w:rPr>
        <w:t xml:space="preserve"> piedāvājumu atvēršanas sanāksmē.</w:t>
      </w:r>
      <w:r w:rsidR="005559C1" w:rsidRPr="00FF0282">
        <w:rPr>
          <w:color w:val="000000"/>
          <w:szCs w:val="24"/>
        </w:rPr>
        <w:t xml:space="preserve"> </w:t>
      </w:r>
      <w:r w:rsidRPr="00FF0282">
        <w:rPr>
          <w:color w:val="000000"/>
          <w:szCs w:val="24"/>
        </w:rPr>
        <w:t>Komisija atvērs visus piedāvājumus, kas iesniegti savlaicīgi līdz piedāvājumu iesniegšanas pēdējā termiņa beigām.</w:t>
      </w:r>
      <w:bookmarkStart w:id="32" w:name="_Toc312767054"/>
      <w:bookmarkStart w:id="33" w:name="_Toc480981677"/>
    </w:p>
    <w:p w:rsidR="00522927" w:rsidRPr="00E76DA2" w:rsidRDefault="00522927" w:rsidP="0050791B">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34" w:name="_Toc52915815"/>
      <w:r w:rsidRPr="00E76DA2">
        <w:rPr>
          <w:szCs w:val="24"/>
          <w:u w:val="single"/>
        </w:rPr>
        <w:t>PIEDĀVĀJUMA SAGATAVOŠANA UN NOFORMĒŠANA</w:t>
      </w:r>
      <w:bookmarkEnd w:id="32"/>
      <w:bookmarkEnd w:id="33"/>
      <w:bookmarkEnd w:id="34"/>
    </w:p>
    <w:p w:rsidR="00522927" w:rsidRPr="00B70A5A" w:rsidRDefault="00522927" w:rsidP="0050791B">
      <w:pPr>
        <w:pStyle w:val="BlockText"/>
        <w:numPr>
          <w:ilvl w:val="1"/>
          <w:numId w:val="44"/>
        </w:numPr>
        <w:spacing w:after="120"/>
        <w:ind w:left="0" w:right="-57" w:firstLine="0"/>
        <w:jc w:val="both"/>
        <w:rPr>
          <w:color w:val="000000"/>
          <w:szCs w:val="24"/>
        </w:rPr>
      </w:pPr>
      <w:r w:rsidRPr="00B70A5A">
        <w:rPr>
          <w:szCs w:val="24"/>
        </w:rPr>
        <w:t xml:space="preserve">Visi piedāvājuma dokumenti jāizstrādā, jānoformē, tai skaitā oriģinālo dokumentu kopijas un </w:t>
      </w:r>
      <w:r w:rsidRPr="00B70A5A">
        <w:rPr>
          <w:color w:val="000000"/>
          <w:szCs w:val="24"/>
        </w:rPr>
        <w:t>dokumentu tulkojumi latviešu valodā, un piedāvājuma daļu caurauklojumi jāapliecina, saskaņā ar Ministru kabineta 201</w:t>
      </w:r>
      <w:r w:rsidR="00831725" w:rsidRPr="00B70A5A">
        <w:rPr>
          <w:color w:val="000000"/>
          <w:szCs w:val="24"/>
        </w:rPr>
        <w:t>8</w:t>
      </w:r>
      <w:r w:rsidRPr="00B70A5A">
        <w:rPr>
          <w:color w:val="000000"/>
          <w:szCs w:val="24"/>
        </w:rPr>
        <w:t xml:space="preserve">.gada </w:t>
      </w:r>
      <w:r w:rsidR="00831725" w:rsidRPr="00B70A5A">
        <w:rPr>
          <w:color w:val="000000"/>
          <w:szCs w:val="24"/>
        </w:rPr>
        <w:t>4</w:t>
      </w:r>
      <w:r w:rsidRPr="00B70A5A">
        <w:rPr>
          <w:color w:val="000000"/>
          <w:szCs w:val="24"/>
        </w:rPr>
        <w:t>.septembra noteikumu Nr.</w:t>
      </w:r>
      <w:r w:rsidR="00831725" w:rsidRPr="00B70A5A">
        <w:rPr>
          <w:color w:val="000000"/>
          <w:szCs w:val="24"/>
        </w:rPr>
        <w:t>558</w:t>
      </w:r>
      <w:r w:rsidRPr="00B70A5A">
        <w:rPr>
          <w:color w:val="000000"/>
          <w:szCs w:val="24"/>
        </w:rPr>
        <w:t xml:space="preserve"> </w:t>
      </w:r>
      <w:r w:rsidR="00831725" w:rsidRPr="00B70A5A">
        <w:rPr>
          <w:color w:val="000000"/>
          <w:szCs w:val="24"/>
        </w:rPr>
        <w:t>“</w:t>
      </w:r>
      <w:r w:rsidRPr="00B70A5A">
        <w:rPr>
          <w:color w:val="000000"/>
          <w:szCs w:val="24"/>
        </w:rPr>
        <w:t>Dokumentu izstrādāšanas un noformēšanas kārtība” un Iepirkuma dokumentu prasībām. Tiem jābūt aizpildītiem, datētiem un parakstītiem, izmantojot P</w:t>
      </w:r>
      <w:r w:rsidR="00402A82" w:rsidRPr="00B70A5A">
        <w:rPr>
          <w:color w:val="000000"/>
          <w:szCs w:val="24"/>
        </w:rPr>
        <w:t xml:space="preserve">asūtītāja piedāvātās </w:t>
      </w:r>
      <w:r w:rsidR="00402A82" w:rsidRPr="00B70A5A">
        <w:rPr>
          <w:szCs w:val="24"/>
        </w:rPr>
        <w:t>veidlapas</w:t>
      </w:r>
      <w:r w:rsidR="00402A82" w:rsidRPr="00B70A5A">
        <w:rPr>
          <w:color w:val="000000"/>
          <w:szCs w:val="24"/>
        </w:rPr>
        <w:t>.</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 xml:space="preserve">Piedāvājuma dokumenti jāsagatavo un jāiesniedz latviešu valodā, drukātā veidā, tiem jābūt skaidri salasāmiem, lapām sanumurētām, dokumentiem </w:t>
      </w:r>
      <w:proofErr w:type="spellStart"/>
      <w:r w:rsidRPr="00B70A5A">
        <w:rPr>
          <w:szCs w:val="24"/>
        </w:rPr>
        <w:t>cauršūtiem</w:t>
      </w:r>
      <w:proofErr w:type="spellEnd"/>
      <w:r w:rsidRPr="00B70A5A">
        <w:rPr>
          <w:szCs w:val="24"/>
        </w:rPr>
        <w:t xml:space="preserve"> un apliecinātiem Latvijas Republikas normatī</w:t>
      </w:r>
      <w:r w:rsidR="00402A82" w:rsidRPr="00B70A5A">
        <w:rPr>
          <w:szCs w:val="24"/>
        </w:rPr>
        <w:t>vajos aktos noteiktajā kārtībā.</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rsidR="00522927" w:rsidRPr="00B70A5A" w:rsidRDefault="00522927" w:rsidP="00E30476">
      <w:pPr>
        <w:pStyle w:val="BlockText"/>
        <w:spacing w:after="120"/>
        <w:ind w:left="0" w:right="-57"/>
        <w:jc w:val="both"/>
        <w:rPr>
          <w:szCs w:val="24"/>
        </w:rPr>
      </w:pPr>
      <w:r w:rsidRPr="00B70A5A">
        <w:rPr>
          <w:szCs w:val="24"/>
        </w:rPr>
        <w:t xml:space="preserve">Par kaitējumu, kas radies dokumenta nepareiza tulkojuma dēļ, Pretendents atbild Latvijas Republikas normatīvajos tiesību aktos noteiktajā kārtībā. </w:t>
      </w:r>
    </w:p>
    <w:p w:rsidR="00522927" w:rsidRPr="00B70A5A" w:rsidRDefault="00721F20" w:rsidP="0050791B">
      <w:pPr>
        <w:pStyle w:val="BlockText"/>
        <w:numPr>
          <w:ilvl w:val="1"/>
          <w:numId w:val="44"/>
        </w:numPr>
        <w:spacing w:after="120"/>
        <w:ind w:left="0" w:right="-57" w:firstLine="0"/>
        <w:jc w:val="both"/>
        <w:rPr>
          <w:szCs w:val="24"/>
        </w:rPr>
      </w:pPr>
      <w:r w:rsidRPr="00B70A5A">
        <w:rPr>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rsidR="00522927" w:rsidRPr="00B70A5A" w:rsidRDefault="00522927" w:rsidP="0050791B">
      <w:pPr>
        <w:pStyle w:val="BlockText"/>
        <w:numPr>
          <w:ilvl w:val="1"/>
          <w:numId w:val="44"/>
        </w:numPr>
        <w:spacing w:after="120"/>
        <w:ind w:left="0" w:right="-57" w:firstLine="0"/>
        <w:jc w:val="both"/>
        <w:rPr>
          <w:szCs w:val="24"/>
        </w:rPr>
      </w:pPr>
      <w:r w:rsidRPr="00B70A5A">
        <w:rPr>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B70A5A">
        <w:rPr>
          <w:szCs w:val="24"/>
        </w:rPr>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2219DE" w:rsidRPr="00B70A5A" w:rsidRDefault="00721F20" w:rsidP="0050791B">
      <w:pPr>
        <w:pStyle w:val="BlockText"/>
        <w:numPr>
          <w:ilvl w:val="1"/>
          <w:numId w:val="44"/>
        </w:numPr>
        <w:spacing w:after="120"/>
        <w:ind w:left="0" w:right="-57" w:firstLine="0"/>
        <w:jc w:val="both"/>
        <w:rPr>
          <w:szCs w:val="24"/>
        </w:rPr>
      </w:pPr>
      <w:r w:rsidRPr="00B70A5A">
        <w:rPr>
          <w:szCs w:val="24"/>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rsidR="00E1718A" w:rsidRPr="00B70A5A" w:rsidRDefault="00522927" w:rsidP="0050791B">
      <w:pPr>
        <w:pStyle w:val="BlockText"/>
        <w:numPr>
          <w:ilvl w:val="1"/>
          <w:numId w:val="44"/>
        </w:numPr>
        <w:spacing w:after="120"/>
        <w:ind w:left="0" w:right="-57" w:firstLine="0"/>
        <w:jc w:val="both"/>
        <w:rPr>
          <w:color w:val="000000"/>
          <w:szCs w:val="24"/>
        </w:rPr>
      </w:pPr>
      <w:r w:rsidRPr="00B70A5A">
        <w:rPr>
          <w:szCs w:val="24"/>
        </w:rPr>
        <w:t>Piedāvājum</w:t>
      </w:r>
      <w:r w:rsidR="00554B86" w:rsidRPr="00B70A5A">
        <w:rPr>
          <w:szCs w:val="24"/>
        </w:rPr>
        <w:t>s</w:t>
      </w:r>
      <w:r w:rsidRPr="00B70A5A">
        <w:rPr>
          <w:szCs w:val="24"/>
        </w:rPr>
        <w:t xml:space="preserve"> jāievieto aizlīmētā un aizzīmogotā aploksnē ar norādi:</w:t>
      </w:r>
    </w:p>
    <w:p w:rsidR="000A488A" w:rsidRPr="00B5495E" w:rsidRDefault="00553A79" w:rsidP="0095613A">
      <w:pPr>
        <w:pStyle w:val="tv213"/>
        <w:tabs>
          <w:tab w:val="left" w:pos="709"/>
        </w:tabs>
        <w:spacing w:before="0" w:beforeAutospacing="0" w:after="0" w:afterAutospacing="0" w:line="293" w:lineRule="atLeast"/>
        <w:ind w:left="567"/>
        <w:rPr>
          <w:b/>
          <w:bCs/>
        </w:rPr>
      </w:pPr>
      <w:r w:rsidRPr="00B5495E">
        <w:rPr>
          <w:b/>
          <w:bCs/>
        </w:rPr>
        <w:t>“Ventspils brīvostas pārvaldei, Jāņa iela 19, Ventspils, LV-3601</w:t>
      </w:r>
    </w:p>
    <w:p w:rsidR="000A488A" w:rsidRPr="00B5495E" w:rsidRDefault="00553A79" w:rsidP="0095613A">
      <w:pPr>
        <w:pStyle w:val="tv213"/>
        <w:tabs>
          <w:tab w:val="left" w:pos="709"/>
        </w:tabs>
        <w:spacing w:before="0" w:beforeAutospacing="0" w:after="0" w:afterAutospacing="0" w:line="293" w:lineRule="atLeast"/>
        <w:ind w:left="567"/>
        <w:rPr>
          <w:b/>
          <w:bCs/>
        </w:rPr>
      </w:pPr>
      <w:r w:rsidRPr="00B5495E">
        <w:rPr>
          <w:b/>
          <w:bCs/>
        </w:rPr>
        <w:t xml:space="preserve">Piedāvājums </w:t>
      </w:r>
      <w:r w:rsidR="005855CD" w:rsidRPr="00B5495E">
        <w:rPr>
          <w:b/>
          <w:bCs/>
        </w:rPr>
        <w:t>atklātam iepirkumam</w:t>
      </w:r>
      <w:r w:rsidRPr="00B5495E">
        <w:rPr>
          <w:b/>
          <w:bCs/>
        </w:rPr>
        <w:t xml:space="preserve"> </w:t>
      </w:r>
      <w:r w:rsidR="00B068EF" w:rsidRPr="00B5495E">
        <w:rPr>
          <w:b/>
          <w:bCs/>
        </w:rPr>
        <w:t>“</w:t>
      </w:r>
      <w:r w:rsidR="00375ACA">
        <w:rPr>
          <w:b/>
          <w:bCs/>
        </w:rPr>
        <w:t>Nomnieku piesaiste ražošanas ēkai</w:t>
      </w:r>
      <w:r w:rsidR="00AF68B2">
        <w:rPr>
          <w:b/>
          <w:bCs/>
        </w:rPr>
        <w:t xml:space="preserve"> Ventspils A</w:t>
      </w:r>
      <w:r w:rsidR="00685DA9">
        <w:rPr>
          <w:b/>
          <w:bCs/>
        </w:rPr>
        <w:t>ugsto tehnoloģiju parkā 6</w:t>
      </w:r>
      <w:r w:rsidR="001C13E4" w:rsidRPr="00B5495E">
        <w:rPr>
          <w:b/>
          <w:bCs/>
        </w:rPr>
        <w:t>”</w:t>
      </w:r>
      <w:r w:rsidRPr="00B5495E">
        <w:rPr>
          <w:b/>
          <w:bCs/>
        </w:rPr>
        <w:t>, iepirkuma identifikācijas Nr. VBOP 20</w:t>
      </w:r>
      <w:r w:rsidR="00C72E05" w:rsidRPr="00B5495E">
        <w:rPr>
          <w:b/>
          <w:bCs/>
        </w:rPr>
        <w:t>20</w:t>
      </w:r>
      <w:r w:rsidRPr="00B5495E">
        <w:rPr>
          <w:b/>
          <w:bCs/>
        </w:rPr>
        <w:t>/</w:t>
      </w:r>
      <w:r w:rsidR="0093542E">
        <w:rPr>
          <w:b/>
          <w:bCs/>
        </w:rPr>
        <w:t>90</w:t>
      </w:r>
      <w:r w:rsidR="00FA29E6" w:rsidRPr="00B5495E">
        <w:rPr>
          <w:b/>
          <w:bCs/>
        </w:rPr>
        <w:t>”</w:t>
      </w:r>
    </w:p>
    <w:p w:rsidR="00232945" w:rsidRPr="00B5495E" w:rsidRDefault="00232945" w:rsidP="0095613A">
      <w:pPr>
        <w:pStyle w:val="tv213"/>
        <w:tabs>
          <w:tab w:val="left" w:pos="709"/>
        </w:tabs>
        <w:spacing w:before="0" w:beforeAutospacing="0" w:after="0" w:afterAutospacing="0" w:line="293" w:lineRule="atLeast"/>
        <w:ind w:left="567"/>
        <w:rPr>
          <w:b/>
          <w:bCs/>
        </w:rPr>
      </w:pPr>
      <w:r w:rsidRPr="00B5495E">
        <w:rPr>
          <w:b/>
          <w:bCs/>
        </w:rPr>
        <w:t>Iesniedzēja nosaukumu, reģistrācijas numurs, kontaktpersonas vārds un uzvārds, telefona un faksa numurs, e-pasta adrese</w:t>
      </w:r>
    </w:p>
    <w:p w:rsidR="00553A79" w:rsidRDefault="00553A79" w:rsidP="0095613A">
      <w:pPr>
        <w:pStyle w:val="tv213"/>
        <w:tabs>
          <w:tab w:val="left" w:pos="709"/>
        </w:tabs>
        <w:spacing w:before="0" w:beforeAutospacing="0" w:after="0" w:afterAutospacing="0" w:line="293" w:lineRule="atLeast"/>
        <w:ind w:left="567"/>
        <w:rPr>
          <w:b/>
          <w:bCs/>
        </w:rPr>
      </w:pPr>
      <w:r w:rsidRPr="008B6650">
        <w:rPr>
          <w:b/>
          <w:bCs/>
          <w:highlight w:val="yellow"/>
        </w:rPr>
        <w:t xml:space="preserve">Neatvērt līdz </w:t>
      </w:r>
      <w:r w:rsidR="003F314E" w:rsidRPr="008B6650">
        <w:rPr>
          <w:b/>
          <w:bCs/>
          <w:highlight w:val="yellow"/>
        </w:rPr>
        <w:t>20</w:t>
      </w:r>
      <w:r w:rsidR="00FA4124" w:rsidRPr="008B6650">
        <w:rPr>
          <w:b/>
          <w:bCs/>
          <w:highlight w:val="yellow"/>
        </w:rPr>
        <w:t>20</w:t>
      </w:r>
      <w:r w:rsidR="003F314E" w:rsidRPr="008B6650">
        <w:rPr>
          <w:b/>
          <w:bCs/>
          <w:highlight w:val="yellow"/>
        </w:rPr>
        <w:t>.gad</w:t>
      </w:r>
      <w:r w:rsidR="001C13E4" w:rsidRPr="008B6650">
        <w:rPr>
          <w:b/>
          <w:bCs/>
          <w:highlight w:val="yellow"/>
        </w:rPr>
        <w:t xml:space="preserve">a </w:t>
      </w:r>
      <w:r w:rsidR="008B6650" w:rsidRPr="008B6650">
        <w:rPr>
          <w:b/>
          <w:bCs/>
          <w:highlight w:val="yellow"/>
        </w:rPr>
        <w:t>20.oktobra</w:t>
      </w:r>
      <w:r w:rsidR="006E3929" w:rsidRPr="008B6650">
        <w:rPr>
          <w:b/>
          <w:bCs/>
          <w:highlight w:val="yellow"/>
        </w:rPr>
        <w:t xml:space="preserve"> </w:t>
      </w:r>
      <w:r w:rsidRPr="008B6650">
        <w:rPr>
          <w:b/>
          <w:bCs/>
          <w:highlight w:val="yellow"/>
        </w:rPr>
        <w:t>plkst.10</w:t>
      </w:r>
      <w:r w:rsidRPr="008B6650">
        <w:rPr>
          <w:b/>
          <w:bCs/>
          <w:highlight w:val="yellow"/>
          <w:vertAlign w:val="superscript"/>
        </w:rPr>
        <w:t>00</w:t>
      </w:r>
      <w:r w:rsidRPr="00B5495E">
        <w:rPr>
          <w:b/>
          <w:bCs/>
        </w:rPr>
        <w:t>”.</w:t>
      </w:r>
    </w:p>
    <w:p w:rsidR="00FF0282" w:rsidRPr="00B5495E" w:rsidRDefault="00FF0282" w:rsidP="00B5495E">
      <w:pPr>
        <w:pStyle w:val="tv213"/>
        <w:tabs>
          <w:tab w:val="left" w:pos="709"/>
        </w:tabs>
        <w:spacing w:before="0" w:beforeAutospacing="0" w:after="0" w:afterAutospacing="0" w:line="293" w:lineRule="atLeast"/>
        <w:ind w:left="567"/>
        <w:jc w:val="both"/>
        <w:rPr>
          <w:b/>
          <w:bCs/>
        </w:rPr>
      </w:pPr>
    </w:p>
    <w:p w:rsidR="001C13E4" w:rsidRPr="00052569" w:rsidRDefault="00522927" w:rsidP="0050791B">
      <w:pPr>
        <w:pStyle w:val="BlockText"/>
        <w:numPr>
          <w:ilvl w:val="1"/>
          <w:numId w:val="44"/>
        </w:numPr>
        <w:spacing w:after="120"/>
        <w:ind w:left="0" w:right="-57" w:firstLine="0"/>
        <w:jc w:val="both"/>
        <w:rPr>
          <w:szCs w:val="24"/>
        </w:rPr>
      </w:pPr>
      <w:r w:rsidRPr="00052569">
        <w:rPr>
          <w:color w:val="000000"/>
          <w:szCs w:val="24"/>
        </w:rPr>
        <w:t>Pretendents sedz visus izdevumus, kas saistīti ar piedāvājuma dokumentu izstrādāšanu, noformēšanu</w:t>
      </w:r>
      <w:r w:rsidRPr="00052569">
        <w:rPr>
          <w:szCs w:val="24"/>
        </w:rPr>
        <w:t xml:space="preserve"> un iesniegšanu. Pasūtītājs nav atbildīgs, nesegs un nekompensēs šos izdevumus neatkarīgi no Iepirkuma procedūras norises iznākuma. </w:t>
      </w:r>
      <w:bookmarkStart w:id="35" w:name="_Toc312767057"/>
      <w:bookmarkStart w:id="36" w:name="_Toc480981680"/>
    </w:p>
    <w:p w:rsidR="00F762F3" w:rsidRPr="00E76DA2" w:rsidRDefault="00720A71" w:rsidP="0050791B">
      <w:pPr>
        <w:pStyle w:val="Heading1"/>
        <w:numPr>
          <w:ilvl w:val="0"/>
          <w:numId w:val="44"/>
        </w:numPr>
        <w:overflowPunct w:val="0"/>
        <w:autoSpaceDE w:val="0"/>
        <w:autoSpaceDN w:val="0"/>
        <w:adjustRightInd w:val="0"/>
        <w:spacing w:before="240" w:after="120"/>
        <w:jc w:val="center"/>
        <w:textAlignment w:val="baseline"/>
        <w:rPr>
          <w:b w:val="0"/>
          <w:szCs w:val="24"/>
          <w:u w:val="single"/>
        </w:rPr>
      </w:pPr>
      <w:bookmarkStart w:id="37" w:name="_Toc52915816"/>
      <w:r w:rsidRPr="00E76DA2">
        <w:rPr>
          <w:szCs w:val="24"/>
          <w:u w:val="single"/>
        </w:rPr>
        <w:t>CITI NOTEIKUMI</w:t>
      </w:r>
      <w:bookmarkStart w:id="38" w:name="_GoBack"/>
      <w:bookmarkEnd w:id="37"/>
      <w:bookmarkEnd w:id="38"/>
    </w:p>
    <w:p w:rsidR="00720A71" w:rsidRPr="0050791B" w:rsidRDefault="009F21A9" w:rsidP="0050791B">
      <w:pPr>
        <w:pStyle w:val="BlockText"/>
        <w:numPr>
          <w:ilvl w:val="1"/>
          <w:numId w:val="44"/>
        </w:numPr>
        <w:spacing w:after="120"/>
        <w:ind w:left="0" w:right="-57" w:firstLine="0"/>
        <w:jc w:val="both"/>
        <w:rPr>
          <w:color w:val="000000"/>
          <w:szCs w:val="24"/>
        </w:rPr>
      </w:pPr>
      <w:r w:rsidRPr="0050791B">
        <w:rPr>
          <w:color w:val="000000"/>
          <w:szCs w:val="24"/>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w:t>
      </w:r>
      <w:r w:rsidR="00FA4124">
        <w:rPr>
          <w:color w:val="000000"/>
          <w:szCs w:val="24"/>
        </w:rPr>
        <w:t>prasībām,</w:t>
      </w:r>
      <w:r w:rsidRPr="0050791B">
        <w:rPr>
          <w:color w:val="000000"/>
          <w:szCs w:val="24"/>
        </w:rPr>
        <w:t xml:space="preserve"> Finanšu piedāvājuma atbilstību Pasūtītāja prasībām, Pretendenta kvalifikāciju un spējām nodrošināt līgumsaistību izpildi</w:t>
      </w:r>
      <w:r w:rsidR="00720A71" w:rsidRPr="0050791B">
        <w:rPr>
          <w:color w:val="000000"/>
          <w:szCs w:val="24"/>
        </w:rPr>
        <w:t>.</w:t>
      </w:r>
    </w:p>
    <w:p w:rsidR="00EE2925" w:rsidRDefault="00720A71" w:rsidP="00FF0282">
      <w:pPr>
        <w:pStyle w:val="BlockText"/>
        <w:numPr>
          <w:ilvl w:val="1"/>
          <w:numId w:val="44"/>
        </w:numPr>
        <w:spacing w:after="120"/>
        <w:ind w:left="0" w:right="-57" w:firstLine="0"/>
        <w:jc w:val="both"/>
        <w:rPr>
          <w:color w:val="000000"/>
          <w:szCs w:val="24"/>
        </w:rPr>
      </w:pPr>
      <w:r w:rsidRPr="0050791B">
        <w:rPr>
          <w:color w:val="000000"/>
          <w:szCs w:val="24"/>
        </w:rPr>
        <w:t>Komisija lēmumus pieņem slēgtā sēdē, pamatojoties tikai uz iesniegto dokumentu informāciju, un citu informāciju, kas pieprasīta un iesniegta līdz piedāvājuma iesniegšanas beigu termiņam.</w:t>
      </w:r>
    </w:p>
    <w:p w:rsidR="00EE2925" w:rsidRPr="00DB18A9" w:rsidRDefault="008C3CA9" w:rsidP="00EE2925">
      <w:pPr>
        <w:pStyle w:val="BlockText"/>
        <w:numPr>
          <w:ilvl w:val="1"/>
          <w:numId w:val="44"/>
        </w:numPr>
        <w:spacing w:after="120"/>
        <w:ind w:left="0" w:right="-57" w:firstLine="0"/>
        <w:jc w:val="both"/>
        <w:rPr>
          <w:b/>
          <w:color w:val="000000"/>
          <w:szCs w:val="24"/>
        </w:rPr>
      </w:pPr>
      <w:r w:rsidRPr="00DB18A9">
        <w:rPr>
          <w:b/>
          <w:szCs w:val="24"/>
        </w:rPr>
        <w:t>Piedāvājuma izvērtēšanas un izvēles kritērijs ir saimnieciski visizdevīgākais piedāvājums - viszemākā cena</w:t>
      </w:r>
      <w:r w:rsidR="00EE2925" w:rsidRPr="00DB18A9">
        <w:rPr>
          <w:b/>
          <w:bCs/>
          <w:color w:val="000000"/>
          <w:szCs w:val="24"/>
        </w:rPr>
        <w:t>.</w:t>
      </w:r>
      <w:r w:rsidR="00EE2925" w:rsidRPr="00DB18A9">
        <w:rPr>
          <w:b/>
          <w:bCs/>
          <w:smallCaps/>
          <w:color w:val="000000"/>
          <w:szCs w:val="24"/>
        </w:rPr>
        <w:t xml:space="preserve"> </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Komisijai ir tiesības pieprasīt, lai Pretendents precizē informāciju par piedāvājumu, ja tas nepieciešams Pretendenta atlasei vai piedāvājuma atbilstības pārbaudei un izvēlei.</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Ja līdz piedāvājuma</w:t>
      </w:r>
      <w:r w:rsidR="000203E9" w:rsidRPr="0050791B">
        <w:rPr>
          <w:color w:val="000000"/>
          <w:szCs w:val="24"/>
        </w:rPr>
        <w:t xml:space="preserve"> iesniegšanas</w:t>
      </w:r>
      <w:r w:rsidRPr="0050791B">
        <w:rPr>
          <w:color w:val="000000"/>
          <w:szCs w:val="24"/>
        </w:rPr>
        <w:t xml:space="preserve">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rsidR="00720A71" w:rsidRPr="0050791B" w:rsidRDefault="00720A71" w:rsidP="0050791B">
      <w:pPr>
        <w:pStyle w:val="BlockText"/>
        <w:numPr>
          <w:ilvl w:val="1"/>
          <w:numId w:val="44"/>
        </w:numPr>
        <w:spacing w:after="120"/>
        <w:ind w:left="0" w:right="-57" w:firstLine="0"/>
        <w:jc w:val="both"/>
        <w:rPr>
          <w:color w:val="000000"/>
          <w:szCs w:val="24"/>
        </w:rPr>
      </w:pPr>
      <w:r w:rsidRPr="0050791B">
        <w:rPr>
          <w:color w:val="000000"/>
          <w:szCs w:val="24"/>
        </w:rPr>
        <w:t>Komisija</w:t>
      </w:r>
      <w:r w:rsidR="00FA4124">
        <w:rPr>
          <w:color w:val="000000"/>
          <w:szCs w:val="24"/>
        </w:rPr>
        <w:t xml:space="preserve"> izvēlas kritērijam atbilstošos</w:t>
      </w:r>
      <w:r w:rsidRPr="0050791B">
        <w:rPr>
          <w:color w:val="000000"/>
          <w:szCs w:val="24"/>
        </w:rPr>
        <w:t xml:space="preserve"> piedāvājumu</w:t>
      </w:r>
      <w:r w:rsidR="00FA4124">
        <w:rPr>
          <w:color w:val="000000"/>
          <w:szCs w:val="24"/>
        </w:rPr>
        <w:t>s</w:t>
      </w:r>
      <w:r w:rsidRPr="0050791B">
        <w:rPr>
          <w:color w:val="000000"/>
          <w:szCs w:val="24"/>
        </w:rPr>
        <w:t xml:space="preserve"> no Iepirkuma procedūrā neizslēgtiem Pretendentu piedāvājumiem.</w:t>
      </w:r>
    </w:p>
    <w:p w:rsidR="00FF0282" w:rsidRDefault="001D42EB" w:rsidP="00FF0282">
      <w:pPr>
        <w:pStyle w:val="BlockText"/>
        <w:spacing w:after="120"/>
        <w:ind w:left="0" w:right="-57"/>
        <w:jc w:val="both"/>
        <w:rPr>
          <w:szCs w:val="24"/>
        </w:rPr>
      </w:pPr>
      <w:r>
        <w:rPr>
          <w:color w:val="000000"/>
          <w:szCs w:val="24"/>
        </w:rPr>
        <w:t xml:space="preserve">11.7. </w:t>
      </w:r>
      <w:r w:rsidR="00FA4124" w:rsidRPr="001D42EB">
        <w:rPr>
          <w:color w:val="000000"/>
          <w:szCs w:val="24"/>
        </w:rPr>
        <w:t>Komisija pirms piedāvājumu</w:t>
      </w:r>
      <w:r w:rsidR="00720A71" w:rsidRPr="001D42EB">
        <w:rPr>
          <w:color w:val="000000"/>
          <w:szCs w:val="24"/>
        </w:rPr>
        <w:t xml:space="preserve"> izvēles veiks finanšu piedāvājuma dokumentu pārbaudi, aritmētisko kļūdu labojumus. Aritmētisko</w:t>
      </w:r>
      <w:r w:rsidR="00720A71" w:rsidRPr="001D42EB">
        <w:rPr>
          <w:szCs w:val="24"/>
        </w:rPr>
        <w:t xml:space="preserve"> kļūdu gadījumā tiks labota līgumcena.</w:t>
      </w:r>
    </w:p>
    <w:p w:rsidR="00FF0282" w:rsidRDefault="001D42EB" w:rsidP="00FF0282">
      <w:pPr>
        <w:pStyle w:val="BlockText"/>
        <w:spacing w:after="120"/>
        <w:ind w:left="0" w:right="-57"/>
        <w:jc w:val="both"/>
        <w:rPr>
          <w:szCs w:val="24"/>
        </w:rPr>
      </w:pPr>
      <w:r>
        <w:rPr>
          <w:szCs w:val="24"/>
        </w:rPr>
        <w:t xml:space="preserve">11.8. </w:t>
      </w:r>
      <w:r w:rsidR="00720A71" w:rsidRPr="001D42EB">
        <w:rPr>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00720A71" w:rsidRPr="001D42EB">
        <w:rPr>
          <w:i/>
          <w:iCs/>
          <w:szCs w:val="24"/>
        </w:rPr>
        <w:t>euro</w:t>
      </w:r>
      <w:proofErr w:type="spellEnd"/>
      <w:r w:rsidR="00720A71" w:rsidRPr="001D42EB">
        <w:rPr>
          <w:szCs w:val="24"/>
        </w:rPr>
        <w:t xml:space="preserve">. Ja nodokļu parādi pārsniedz 150 </w:t>
      </w:r>
      <w:proofErr w:type="spellStart"/>
      <w:r w:rsidR="00720A71" w:rsidRPr="001D42EB">
        <w:rPr>
          <w:i/>
          <w:iCs/>
          <w:szCs w:val="24"/>
        </w:rPr>
        <w:t>euro</w:t>
      </w:r>
      <w:proofErr w:type="spellEnd"/>
      <w:r w:rsidR="00720A71" w:rsidRPr="001D42EB">
        <w:rPr>
          <w:szCs w:val="24"/>
        </w:rPr>
        <w:t xml:space="preserve">, Pasūtītājs rīkojas saskaņā ar Sabiedrisko pakalpojumu sniedzēju iepirkumu likuma 48.panta septītās daļas un astotās daļas 1. un 3.punkta regulējumu. Gadījumā, ja nodokļu parāds 150 </w:t>
      </w:r>
      <w:proofErr w:type="spellStart"/>
      <w:r w:rsidR="00720A71" w:rsidRPr="001D42EB">
        <w:rPr>
          <w:i/>
          <w:iCs/>
          <w:szCs w:val="24"/>
        </w:rPr>
        <w:t>euro</w:t>
      </w:r>
      <w:proofErr w:type="spellEnd"/>
      <w:r w:rsidR="00720A71" w:rsidRPr="001D42EB">
        <w:rPr>
          <w:i/>
          <w:iCs/>
          <w:szCs w:val="24"/>
        </w:rPr>
        <w:t xml:space="preserve"> </w:t>
      </w:r>
      <w:r w:rsidR="00720A71" w:rsidRPr="001D42EB">
        <w:rPr>
          <w:szCs w:val="24"/>
        </w:rPr>
        <w:t>apmērā tiek pārsniegts personai, uz kuras iespējām Pretendents balstās, Pasūtītājs rīkojas pēc analoģijas ar Sabiedrisko pakalpojumu sniedzēju iepirkumu likuma 48.panta devītajā daļā paredzēto.</w:t>
      </w:r>
    </w:p>
    <w:p w:rsidR="00720A71" w:rsidRPr="001D42EB" w:rsidRDefault="001D42EB" w:rsidP="00FF0282">
      <w:pPr>
        <w:pStyle w:val="BlockText"/>
        <w:spacing w:after="120"/>
        <w:ind w:left="0" w:right="-57"/>
        <w:jc w:val="both"/>
        <w:rPr>
          <w:szCs w:val="24"/>
        </w:rPr>
      </w:pPr>
      <w:r>
        <w:rPr>
          <w:szCs w:val="24"/>
        </w:rPr>
        <w:t xml:space="preserve">11.9. </w:t>
      </w:r>
      <w:r w:rsidR="00720A71" w:rsidRPr="001D42EB">
        <w:rPr>
          <w:szCs w:val="24"/>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w:t>
      </w:r>
      <w:r w:rsidR="00402A82" w:rsidRPr="001D42EB">
        <w:rPr>
          <w:szCs w:val="24"/>
        </w:rPr>
        <w:t>to.</w:t>
      </w:r>
    </w:p>
    <w:p w:rsidR="00720A71" w:rsidRDefault="001D42EB" w:rsidP="00FF0282">
      <w:pPr>
        <w:pStyle w:val="BlockText"/>
        <w:spacing w:after="120"/>
        <w:ind w:left="0" w:right="-57"/>
        <w:jc w:val="both"/>
        <w:rPr>
          <w:szCs w:val="24"/>
        </w:rPr>
      </w:pPr>
      <w:r>
        <w:rPr>
          <w:szCs w:val="24"/>
        </w:rPr>
        <w:t xml:space="preserve">11.10. </w:t>
      </w:r>
      <w:r w:rsidR="00720A71" w:rsidRPr="00052569">
        <w:rPr>
          <w:szCs w:val="24"/>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w:t>
      </w:r>
      <w:r w:rsidR="00402A82" w:rsidRPr="00052569">
        <w:rPr>
          <w:szCs w:val="24"/>
        </w:rPr>
        <w:t>ījis īsāku tā derīguma termiņu.</w:t>
      </w:r>
    </w:p>
    <w:p w:rsidR="008D6E4E" w:rsidRPr="00B70A5A" w:rsidRDefault="001D42EB" w:rsidP="00FF0282">
      <w:pPr>
        <w:pStyle w:val="BlockText"/>
        <w:spacing w:after="120"/>
        <w:ind w:left="0" w:right="-57"/>
        <w:jc w:val="both"/>
        <w:rPr>
          <w:b/>
          <w:szCs w:val="24"/>
        </w:rPr>
      </w:pPr>
      <w:r>
        <w:rPr>
          <w:szCs w:val="24"/>
        </w:rPr>
        <w:t>11.11.</w:t>
      </w:r>
      <w:r w:rsidR="00FF0282">
        <w:rPr>
          <w:szCs w:val="24"/>
        </w:rPr>
        <w:t xml:space="preserve"> </w:t>
      </w:r>
      <w:r w:rsidR="008D6E4E" w:rsidRPr="00052569">
        <w:rPr>
          <w:szCs w:val="24"/>
        </w:rPr>
        <w:t>Piegādātāja personālu, kuru/-</w:t>
      </w:r>
      <w:proofErr w:type="spellStart"/>
      <w:r w:rsidR="008D6E4E" w:rsidRPr="00052569">
        <w:rPr>
          <w:szCs w:val="24"/>
        </w:rPr>
        <w:t>us</w:t>
      </w:r>
      <w:proofErr w:type="spellEnd"/>
      <w:r w:rsidR="008D6E4E" w:rsidRPr="00052569">
        <w:rPr>
          <w:szCs w:val="24"/>
        </w:rPr>
        <w:t xml:space="preserve"> pretendents iesaistīs līguma izpildē, par kuru/-</w:t>
      </w:r>
      <w:proofErr w:type="spellStart"/>
      <w:r w:rsidR="008D6E4E" w:rsidRPr="00052569">
        <w:rPr>
          <w:szCs w:val="24"/>
        </w:rPr>
        <w:t>iem</w:t>
      </w:r>
      <w:proofErr w:type="spellEnd"/>
      <w:r w:rsidR="008D6E4E" w:rsidRPr="00052569">
        <w:rPr>
          <w:szCs w:val="24"/>
        </w:rPr>
        <w:t xml:space="preserve"> sniedzis informāciju Pasūtītājam un kura/-u kvalifikācijas </w:t>
      </w:r>
      <w:r w:rsidR="00566BB0" w:rsidRPr="00052569">
        <w:rPr>
          <w:szCs w:val="24"/>
        </w:rPr>
        <w:t>atbilstību</w:t>
      </w:r>
      <w:r w:rsidR="008D6E4E" w:rsidRPr="00052569">
        <w:rPr>
          <w:szCs w:val="24"/>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izskatīs un izvērtēs </w:t>
      </w:r>
      <w:r w:rsidR="00BF6B88">
        <w:rPr>
          <w:szCs w:val="24"/>
        </w:rPr>
        <w:t>Pasūtītājs</w:t>
      </w:r>
      <w:r w:rsidR="008D6E4E" w:rsidRPr="00B70A5A">
        <w:rPr>
          <w:szCs w:val="24"/>
        </w:rPr>
        <w:t xml:space="preserve"> 3 (trīs) darba dienu laikā pēc visu nepieciešamo dokumentu saņemšanas.</w:t>
      </w:r>
    </w:p>
    <w:p w:rsidR="00522927" w:rsidRPr="00E76DA2" w:rsidRDefault="00522927" w:rsidP="002F413E">
      <w:pPr>
        <w:pStyle w:val="Heading1"/>
        <w:numPr>
          <w:ilvl w:val="0"/>
          <w:numId w:val="44"/>
        </w:numPr>
        <w:overflowPunct w:val="0"/>
        <w:autoSpaceDE w:val="0"/>
        <w:autoSpaceDN w:val="0"/>
        <w:adjustRightInd w:val="0"/>
        <w:spacing w:before="240" w:after="120"/>
        <w:jc w:val="center"/>
        <w:textAlignment w:val="baseline"/>
        <w:rPr>
          <w:szCs w:val="24"/>
          <w:u w:val="single"/>
        </w:rPr>
      </w:pPr>
      <w:bookmarkStart w:id="39" w:name="_Toc52915817"/>
      <w:r w:rsidRPr="00E76DA2">
        <w:rPr>
          <w:szCs w:val="24"/>
          <w:u w:val="single"/>
        </w:rPr>
        <w:t>IEPIRKUMA LĪGUMA SLĒGŠANA</w:t>
      </w:r>
      <w:bookmarkEnd w:id="35"/>
      <w:bookmarkEnd w:id="36"/>
      <w:bookmarkEnd w:id="39"/>
    </w:p>
    <w:bookmarkEnd w:id="16"/>
    <w:p w:rsidR="00FF0282" w:rsidRPr="00FF0282" w:rsidRDefault="00BF6B88" w:rsidP="00FF0282">
      <w:pPr>
        <w:pStyle w:val="ListParagraph"/>
        <w:numPr>
          <w:ilvl w:val="1"/>
          <w:numId w:val="44"/>
        </w:numPr>
        <w:spacing w:after="120"/>
        <w:ind w:left="0" w:firstLine="0"/>
        <w:jc w:val="both"/>
        <w:rPr>
          <w:sz w:val="24"/>
          <w:szCs w:val="24"/>
        </w:rPr>
      </w:pPr>
      <w:r w:rsidRPr="00FF0282">
        <w:rPr>
          <w:sz w:val="24"/>
          <w:szCs w:val="24"/>
        </w:rPr>
        <w:t>Līgumi par nomnieka piesaisti tiek slēgti ar visie</w:t>
      </w:r>
      <w:r w:rsidR="00FF0282">
        <w:rPr>
          <w:sz w:val="24"/>
          <w:szCs w:val="24"/>
        </w:rPr>
        <w:t xml:space="preserve">m pretendentiem, kas iesnieguši </w:t>
      </w:r>
      <w:r w:rsidRPr="00FF0282">
        <w:rPr>
          <w:sz w:val="24"/>
          <w:szCs w:val="24"/>
        </w:rPr>
        <w:t>noteiktajā laikā savu piedāvājumu veikt šo pakalpojumu, un kuru piedāvājumi atbilst Iepirkuma prasībām;</w:t>
      </w:r>
    </w:p>
    <w:p w:rsidR="00C72E05" w:rsidRPr="00FF0282" w:rsidRDefault="00C72E05" w:rsidP="00FF0282">
      <w:pPr>
        <w:pStyle w:val="ListParagraph"/>
        <w:numPr>
          <w:ilvl w:val="1"/>
          <w:numId w:val="44"/>
        </w:numPr>
        <w:spacing w:after="120"/>
        <w:ind w:left="0" w:firstLine="0"/>
        <w:jc w:val="both"/>
        <w:rPr>
          <w:sz w:val="24"/>
          <w:szCs w:val="24"/>
        </w:rPr>
      </w:pPr>
      <w:r w:rsidRPr="00FF0282">
        <w:rPr>
          <w:sz w:val="24"/>
          <w:szCs w:val="24"/>
        </w:rPr>
        <w:t xml:space="preserve">Par pamatu līguma sagatavošanai un noslēgšanai tiks izmantots iepirkuma līguma projekts (saskaņā ar šī nolikuma </w:t>
      </w:r>
      <w:r w:rsidR="00FA4124" w:rsidRPr="00FF0282">
        <w:rPr>
          <w:sz w:val="24"/>
          <w:szCs w:val="24"/>
        </w:rPr>
        <w:t>4</w:t>
      </w:r>
      <w:r w:rsidRPr="00FF0282">
        <w:rPr>
          <w:sz w:val="24"/>
          <w:szCs w:val="24"/>
        </w:rPr>
        <w:t>.pielikumu).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rsidR="00961FF9" w:rsidRPr="008238F1" w:rsidRDefault="00C72E05" w:rsidP="00961FF9">
      <w:pPr>
        <w:pStyle w:val="BlockText"/>
        <w:numPr>
          <w:ilvl w:val="1"/>
          <w:numId w:val="44"/>
        </w:numPr>
        <w:spacing w:after="120"/>
        <w:ind w:left="0" w:right="-57" w:firstLine="0"/>
        <w:jc w:val="both"/>
        <w:rPr>
          <w:sz w:val="20"/>
        </w:rPr>
      </w:pPr>
      <w:r w:rsidRPr="002832AD">
        <w:rPr>
          <w:szCs w:val="24"/>
        </w:rPr>
        <w:t xml:space="preserve">Līgums jānoslēdz 5 (piecu) darba dienu laikā no Pasūtītāja rakstiska pieprasījuma saņemšanas. </w:t>
      </w:r>
    </w:p>
    <w:p w:rsidR="008238F1" w:rsidRPr="00961FF9" w:rsidRDefault="008238F1" w:rsidP="00961FF9">
      <w:pPr>
        <w:pStyle w:val="BlockText"/>
        <w:spacing w:after="120"/>
        <w:ind w:right="-57"/>
        <w:jc w:val="both"/>
        <w:rPr>
          <w:sz w:val="20"/>
        </w:rPr>
      </w:pPr>
    </w:p>
    <w:sectPr w:rsidR="008238F1" w:rsidRPr="00961FF9" w:rsidSect="00016F85">
      <w:headerReference w:type="even" r:id="rId18"/>
      <w:headerReference w:type="default" r:id="rId19"/>
      <w:footerReference w:type="even" r:id="rId20"/>
      <w:footerReference w:type="default" r:id="rId21"/>
      <w:pgSz w:w="11906" w:h="16838"/>
      <w:pgMar w:top="992" w:right="1418" w:bottom="1276" w:left="1797" w:header="680" w:footer="68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7F1" w16cex:dateUtc="2020-09-23T18:09:00Z"/>
  <w16cex:commentExtensible w16cex:durableId="231632BD" w16cex:dateUtc="2020-09-23T17:46:00Z"/>
  <w16cex:commentExtensible w16cex:durableId="23163647" w16cex:dateUtc="2020-09-23T18:01:00Z"/>
  <w16cex:commentExtensible w16cex:durableId="2316364B" w16cex:dateUtc="2020-09-23T18:02:00Z"/>
  <w16cex:commentExtensible w16cex:durableId="2316369B" w16cex:dateUtc="2020-09-23T18:03:00Z"/>
  <w16cex:commentExtensible w16cex:durableId="23163836" w16cex:dateUtc="2020-09-23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276F0D" w16cid:durableId="231637F1"/>
  <w16cid:commentId w16cid:paraId="4D188806" w16cid:durableId="231632BD"/>
  <w16cid:commentId w16cid:paraId="0648FF2B" w16cid:durableId="23163647"/>
  <w16cid:commentId w16cid:paraId="5B0B104A" w16cid:durableId="2316364B"/>
  <w16cid:commentId w16cid:paraId="01C93EC8" w16cid:durableId="2316369B"/>
  <w16cid:commentId w16cid:paraId="6FE23815" w16cid:durableId="231638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F21" w:rsidRDefault="004B6F21" w:rsidP="002303CF">
      <w:r>
        <w:separator/>
      </w:r>
    </w:p>
  </w:endnote>
  <w:endnote w:type="continuationSeparator" w:id="0">
    <w:p w:rsidR="004B6F21" w:rsidRDefault="004B6F2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A3EC8" w:rsidRDefault="009A3E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8B6650">
      <w:rPr>
        <w:noProof/>
        <w:sz w:val="24"/>
        <w:szCs w:val="24"/>
      </w:rPr>
      <w:t>4</w:t>
    </w:r>
    <w:r w:rsidRPr="0045363B">
      <w:rPr>
        <w:noProof/>
        <w:sz w:val="24"/>
        <w:szCs w:val="24"/>
      </w:rPr>
      <w:fldChar w:fldCharType="end"/>
    </w:r>
  </w:p>
  <w:p w:rsidR="009A3EC8" w:rsidRPr="00C1547C" w:rsidRDefault="009A3EC8"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F21" w:rsidRDefault="004B6F21" w:rsidP="002303CF">
      <w:r>
        <w:separator/>
      </w:r>
    </w:p>
  </w:footnote>
  <w:footnote w:type="continuationSeparator" w:id="0">
    <w:p w:rsidR="004B6F21" w:rsidRDefault="004B6F21" w:rsidP="002303CF">
      <w:r>
        <w:continuationSeparator/>
      </w:r>
    </w:p>
  </w:footnote>
  <w:footnote w:id="1">
    <w:p w:rsidR="004C391F" w:rsidRPr="00FF0282" w:rsidRDefault="004C391F">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3EC8" w:rsidRDefault="009A3E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EC8" w:rsidRDefault="009A3EC8">
    <w:pPr>
      <w:pStyle w:val="Header"/>
      <w:framePr w:wrap="around" w:vAnchor="text" w:hAnchor="margin" w:xAlign="right" w:y="1"/>
      <w:rPr>
        <w:rStyle w:val="PageNumber"/>
      </w:rPr>
    </w:pPr>
  </w:p>
  <w:p w:rsidR="009A3EC8" w:rsidRDefault="009A3E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9C3"/>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12D"/>
    <w:multiLevelType w:val="multilevel"/>
    <w:tmpl w:val="EBE40D0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6070BE"/>
    <w:multiLevelType w:val="hybridMultilevel"/>
    <w:tmpl w:val="D892D1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E2367"/>
    <w:multiLevelType w:val="hybridMultilevel"/>
    <w:tmpl w:val="BA48DF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E159CB"/>
    <w:multiLevelType w:val="multilevel"/>
    <w:tmpl w:val="F85C8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65FA"/>
    <w:multiLevelType w:val="multilevel"/>
    <w:tmpl w:val="D2ACD1C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424E4"/>
    <w:multiLevelType w:val="multilevel"/>
    <w:tmpl w:val="BFCC9B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19120D5"/>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78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281C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90780"/>
    <w:multiLevelType w:val="hybridMultilevel"/>
    <w:tmpl w:val="B79683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C1B5C"/>
    <w:multiLevelType w:val="multilevel"/>
    <w:tmpl w:val="2E48C9DC"/>
    <w:lvl w:ilvl="0">
      <w:start w:val="5"/>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FA54347"/>
    <w:multiLevelType w:val="multilevel"/>
    <w:tmpl w:val="9886F34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B21F4"/>
    <w:multiLevelType w:val="multilevel"/>
    <w:tmpl w:val="0F42C904"/>
    <w:lvl w:ilvl="0">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6EF6A39"/>
    <w:multiLevelType w:val="multilevel"/>
    <w:tmpl w:val="ABD80E64"/>
    <w:lvl w:ilvl="0">
      <w:start w:val="39"/>
      <w:numFmt w:val="decimal"/>
      <w:lvlText w:val="%1."/>
      <w:lvlJc w:val="left"/>
      <w:pPr>
        <w:ind w:left="480" w:hanging="480"/>
      </w:pPr>
      <w:rPr>
        <w:rFonts w:hint="default"/>
        <w:b w:val="0"/>
      </w:rPr>
    </w:lvl>
    <w:lvl w:ilvl="1">
      <w:start w:val="1"/>
      <w:numFmt w:val="decimal"/>
      <w:lvlText w:val="5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282D007E"/>
    <w:multiLevelType w:val="multilevel"/>
    <w:tmpl w:val="E33C2B06"/>
    <w:lvl w:ilvl="0">
      <w:start w:val="38"/>
      <w:numFmt w:val="decimal"/>
      <w:lvlText w:val="%1."/>
      <w:lvlJc w:val="left"/>
      <w:pPr>
        <w:ind w:left="480" w:hanging="480"/>
      </w:pPr>
      <w:rPr>
        <w:rFonts w:hint="default"/>
        <w:b w:val="0"/>
      </w:rPr>
    </w:lvl>
    <w:lvl w:ilvl="1">
      <w:start w:val="4"/>
      <w:numFmt w:val="decimal"/>
      <w:lvlText w:val="%1.%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29723265"/>
    <w:multiLevelType w:val="multilevel"/>
    <w:tmpl w:val="6A408436"/>
    <w:lvl w:ilvl="0">
      <w:start w:val="2"/>
      <w:numFmt w:val="decimal"/>
      <w:lvlText w:val="%1."/>
      <w:lvlJc w:val="left"/>
      <w:pPr>
        <w:ind w:left="540" w:hanging="540"/>
      </w:pPr>
      <w:rPr>
        <w:rFonts w:hint="default"/>
        <w:b/>
      </w:rPr>
    </w:lvl>
    <w:lvl w:ilvl="1">
      <w:start w:val="1"/>
      <w:numFmt w:val="decimal"/>
      <w:lvlText w:val="%1.%2."/>
      <w:lvlJc w:val="left"/>
      <w:pPr>
        <w:ind w:left="1040" w:hanging="540"/>
      </w:pPr>
      <w:rPr>
        <w:rFonts w:hint="default"/>
      </w:rPr>
    </w:lvl>
    <w:lvl w:ilvl="2">
      <w:start w:val="2"/>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7" w15:restartNumberingAfterBreak="0">
    <w:nsid w:val="2A7A51A3"/>
    <w:multiLevelType w:val="multilevel"/>
    <w:tmpl w:val="38161E8E"/>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065A8"/>
    <w:multiLevelType w:val="hybridMultilevel"/>
    <w:tmpl w:val="DB8C4CD0"/>
    <w:lvl w:ilvl="0" w:tplc="A92680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5D4260"/>
    <w:multiLevelType w:val="multilevel"/>
    <w:tmpl w:val="11AE8F10"/>
    <w:lvl w:ilvl="0">
      <w:start w:val="21"/>
      <w:numFmt w:val="decimal"/>
      <w:lvlText w:val="%1."/>
      <w:lvlJc w:val="left"/>
      <w:pPr>
        <w:ind w:left="480" w:hanging="480"/>
      </w:pPr>
      <w:rPr>
        <w:rFonts w:hint="default"/>
      </w:rPr>
    </w:lvl>
    <w:lvl w:ilvl="1">
      <w:start w:val="1"/>
      <w:numFmt w:val="decimal"/>
      <w:lvlText w:val="%1.%2."/>
      <w:lvlJc w:val="left"/>
      <w:pPr>
        <w:ind w:left="1615"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30671E9D"/>
    <w:multiLevelType w:val="multilevel"/>
    <w:tmpl w:val="2626E59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316E8A"/>
    <w:multiLevelType w:val="multilevel"/>
    <w:tmpl w:val="583C8302"/>
    <w:lvl w:ilvl="0">
      <w:start w:val="5"/>
      <w:numFmt w:val="decimal"/>
      <w:lvlText w:val="%1."/>
      <w:lvlJc w:val="left"/>
      <w:pPr>
        <w:ind w:left="360" w:hanging="360"/>
      </w:pPr>
      <w:rPr>
        <w:rFonts w:hint="default"/>
        <w:color w:val="000000"/>
      </w:rPr>
    </w:lvl>
    <w:lvl w:ilvl="1">
      <w:start w:val="5"/>
      <w:numFmt w:val="decimal"/>
      <w:lvlText w:val="%1.%2."/>
      <w:lvlJc w:val="left"/>
      <w:pPr>
        <w:ind w:left="1152" w:hanging="360"/>
      </w:pPr>
      <w:rPr>
        <w:rFonts w:hint="default"/>
        <w:color w:val="000000"/>
      </w:rPr>
    </w:lvl>
    <w:lvl w:ilvl="2">
      <w:start w:val="1"/>
      <w:numFmt w:val="decimal"/>
      <w:lvlText w:val="%1.%2.%3."/>
      <w:lvlJc w:val="left"/>
      <w:pPr>
        <w:ind w:left="2304" w:hanging="720"/>
      </w:pPr>
      <w:rPr>
        <w:rFonts w:hint="default"/>
        <w:color w:val="000000"/>
      </w:rPr>
    </w:lvl>
    <w:lvl w:ilvl="3">
      <w:start w:val="1"/>
      <w:numFmt w:val="decimal"/>
      <w:lvlText w:val="%1.%2.%3.%4."/>
      <w:lvlJc w:val="left"/>
      <w:pPr>
        <w:ind w:left="3096" w:hanging="72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6984" w:hanging="1440"/>
      </w:pPr>
      <w:rPr>
        <w:rFonts w:hint="default"/>
        <w:color w:val="000000"/>
      </w:rPr>
    </w:lvl>
    <w:lvl w:ilvl="8">
      <w:start w:val="1"/>
      <w:numFmt w:val="decimal"/>
      <w:lvlText w:val="%1.%2.%3.%4.%5.%6.%7.%8.%9."/>
      <w:lvlJc w:val="left"/>
      <w:pPr>
        <w:ind w:left="8136" w:hanging="1800"/>
      </w:pPr>
      <w:rPr>
        <w:rFonts w:hint="default"/>
        <w:color w:val="000000"/>
      </w:rPr>
    </w:lvl>
  </w:abstractNum>
  <w:abstractNum w:abstractNumId="23" w15:restartNumberingAfterBreak="0">
    <w:nsid w:val="3B3528E2"/>
    <w:multiLevelType w:val="multilevel"/>
    <w:tmpl w:val="BD46B392"/>
    <w:lvl w:ilvl="0">
      <w:start w:val="36"/>
      <w:numFmt w:val="decimal"/>
      <w:lvlText w:val="%1."/>
      <w:lvlJc w:val="left"/>
      <w:pPr>
        <w:ind w:left="480" w:hanging="480"/>
      </w:pPr>
      <w:rPr>
        <w:rFonts w:hint="default"/>
        <w:b w:val="0"/>
      </w:rPr>
    </w:lvl>
    <w:lvl w:ilvl="1">
      <w:start w:val="2"/>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3F9A499A"/>
    <w:multiLevelType w:val="multilevel"/>
    <w:tmpl w:val="DCD2F5C8"/>
    <w:lvl w:ilvl="0">
      <w:start w:val="6"/>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49CE1775"/>
    <w:multiLevelType w:val="multilevel"/>
    <w:tmpl w:val="19EA8338"/>
    <w:lvl w:ilvl="0">
      <w:start w:val="36"/>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4C076ABD"/>
    <w:multiLevelType w:val="multilevel"/>
    <w:tmpl w:val="067413A6"/>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50F93258"/>
    <w:multiLevelType w:val="multilevel"/>
    <w:tmpl w:val="F6247A6E"/>
    <w:lvl w:ilvl="0">
      <w:start w:val="1"/>
      <w:numFmt w:val="decimal"/>
      <w:lvlText w:val="%1."/>
      <w:lvlJc w:val="left"/>
      <w:pPr>
        <w:ind w:left="720" w:hanging="360"/>
      </w:pPr>
      <w:rPr>
        <w:rFonts w:hint="default"/>
        <w:b/>
        <w:sz w:val="28"/>
        <w:szCs w:val="28"/>
      </w:rPr>
    </w:lvl>
    <w:lvl w:ilvl="1">
      <w:start w:val="10"/>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97A5D1D"/>
    <w:multiLevelType w:val="multilevel"/>
    <w:tmpl w:val="D8163E6C"/>
    <w:lvl w:ilvl="0">
      <w:start w:val="4"/>
      <w:numFmt w:val="decimal"/>
      <w:lvlText w:val="%1."/>
      <w:lvlJc w:val="left"/>
      <w:pPr>
        <w:ind w:left="540" w:hanging="540"/>
      </w:pPr>
      <w:rPr>
        <w:rFonts w:cs="Arial" w:hint="default"/>
      </w:rPr>
    </w:lvl>
    <w:lvl w:ilvl="1">
      <w:start w:val="5"/>
      <w:numFmt w:val="decimal"/>
      <w:lvlText w:val="%1.%2."/>
      <w:lvlJc w:val="left"/>
      <w:pPr>
        <w:ind w:left="540" w:hanging="54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BFE5C72"/>
    <w:multiLevelType w:val="hybridMultilevel"/>
    <w:tmpl w:val="AE9648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5E2A4626"/>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574"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82C2055"/>
    <w:multiLevelType w:val="multilevel"/>
    <w:tmpl w:val="11AA1092"/>
    <w:lvl w:ilvl="0">
      <w:start w:val="6"/>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9F652FB"/>
    <w:multiLevelType w:val="multilevel"/>
    <w:tmpl w:val="967236C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813094"/>
    <w:multiLevelType w:val="multilevel"/>
    <w:tmpl w:val="1CECE198"/>
    <w:lvl w:ilvl="0">
      <w:start w:val="56"/>
      <w:numFmt w:val="decimal"/>
      <w:lvlText w:val="%1."/>
      <w:lvlJc w:val="left"/>
      <w:pPr>
        <w:ind w:left="480" w:hanging="480"/>
      </w:pPr>
      <w:rPr>
        <w:rFonts w:hint="default"/>
        <w:b w:val="0"/>
      </w:rPr>
    </w:lvl>
    <w:lvl w:ilvl="1">
      <w:start w:val="1"/>
      <w:numFmt w:val="decimal"/>
      <w:lvlText w:val="38.%2."/>
      <w:lvlJc w:val="left"/>
      <w:pPr>
        <w:ind w:left="1048" w:hanging="48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6ABF6ED0"/>
    <w:multiLevelType w:val="multilevel"/>
    <w:tmpl w:val="4A946C34"/>
    <w:lvl w:ilvl="0">
      <w:start w:val="36"/>
      <w:numFmt w:val="decimal"/>
      <w:lvlText w:val="%1."/>
      <w:lvlJc w:val="left"/>
      <w:pPr>
        <w:ind w:left="480" w:hanging="480"/>
      </w:pPr>
      <w:rPr>
        <w:rFonts w:hint="default"/>
        <w:b w:val="0"/>
      </w:rPr>
    </w:lvl>
    <w:lvl w:ilvl="1">
      <w:start w:val="4"/>
      <w:numFmt w:val="decimal"/>
      <w:lvlText w:val="37.%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CC74FA5"/>
    <w:multiLevelType w:val="multilevel"/>
    <w:tmpl w:val="8472816C"/>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CF25BCC"/>
    <w:multiLevelType w:val="hybridMultilevel"/>
    <w:tmpl w:val="1DF21112"/>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1"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6B7DCA"/>
    <w:multiLevelType w:val="multilevel"/>
    <w:tmpl w:val="54444906"/>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3" w15:restartNumberingAfterBreak="0">
    <w:nsid w:val="780F2D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67962"/>
    <w:multiLevelType w:val="multilevel"/>
    <w:tmpl w:val="67A6AB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E85D1C"/>
    <w:multiLevelType w:val="multilevel"/>
    <w:tmpl w:val="5884328E"/>
    <w:lvl w:ilvl="0">
      <w:start w:val="42"/>
      <w:numFmt w:val="decimal"/>
      <w:lvlText w:val="%1."/>
      <w:lvlJc w:val="left"/>
      <w:pPr>
        <w:ind w:left="480" w:hanging="480"/>
      </w:pPr>
      <w:rPr>
        <w:rFonts w:hint="default"/>
      </w:rPr>
    </w:lvl>
    <w:lvl w:ilvl="1">
      <w:start w:val="1"/>
      <w:numFmt w:val="decimal"/>
      <w:lvlText w:val="%1.%2."/>
      <w:lvlJc w:val="left"/>
      <w:pPr>
        <w:ind w:left="906"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6" w15:restartNumberingAfterBreak="0">
    <w:nsid w:val="7F2E648E"/>
    <w:multiLevelType w:val="multilevel"/>
    <w:tmpl w:val="8FDA09A6"/>
    <w:lvl w:ilvl="0">
      <w:start w:val="55"/>
      <w:numFmt w:val="decimal"/>
      <w:lvlText w:val="%1."/>
      <w:lvlJc w:val="left"/>
      <w:pPr>
        <w:ind w:left="480" w:hanging="480"/>
      </w:pPr>
      <w:rPr>
        <w:rFonts w:hint="default"/>
        <w:b w:val="0"/>
      </w:rPr>
    </w:lvl>
    <w:lvl w:ilvl="1">
      <w:start w:val="4"/>
      <w:numFmt w:val="decimal"/>
      <w:lvlText w:val="52.%2."/>
      <w:lvlJc w:val="left"/>
      <w:pPr>
        <w:ind w:left="1048" w:hanging="480"/>
      </w:pPr>
      <w:rPr>
        <w:rFonts w:ascii="Times New Roman" w:hAnsi="Times New Roman" w:cs="Times New Roman" w:hint="default"/>
        <w:b w:val="0"/>
        <w:sz w:val="24"/>
        <w:szCs w:val="24"/>
      </w:rPr>
    </w:lvl>
    <w:lvl w:ilvl="2">
      <w:start w:val="1"/>
      <w:numFmt w:val="decimal"/>
      <w:lvlText w:val="52.%2.%3."/>
      <w:lvlJc w:val="left"/>
      <w:pPr>
        <w:ind w:left="143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7" w15:restartNumberingAfterBreak="0">
    <w:nsid w:val="7F831EBE"/>
    <w:multiLevelType w:val="multilevel"/>
    <w:tmpl w:val="A66C2904"/>
    <w:lvl w:ilvl="0">
      <w:start w:val="11"/>
      <w:numFmt w:val="decimal"/>
      <w:lvlText w:val="%1."/>
      <w:lvlJc w:val="left"/>
      <w:pPr>
        <w:ind w:left="480" w:hanging="480"/>
      </w:pPr>
      <w:rPr>
        <w:rFonts w:hint="default"/>
        <w:b w:val="0"/>
      </w:rPr>
    </w:lvl>
    <w:lvl w:ilvl="1">
      <w:start w:val="1"/>
      <w:numFmt w:val="decimal"/>
      <w:lvlText w:val="%1.%2."/>
      <w:lvlJc w:val="left"/>
      <w:pPr>
        <w:ind w:left="906" w:hanging="480"/>
      </w:pPr>
      <w:rPr>
        <w:rFonts w:ascii="Times New Roman" w:hAnsi="Times New Roman" w:cs="Times New Roman" w:hint="default"/>
        <w:b w:val="0"/>
        <w:sz w:val="24"/>
        <w:szCs w:val="24"/>
      </w:rPr>
    </w:lvl>
    <w:lvl w:ilvl="2">
      <w:start w:val="4"/>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7"/>
  </w:num>
  <w:num w:numId="2">
    <w:abstractNumId w:val="41"/>
  </w:num>
  <w:num w:numId="3">
    <w:abstractNumId w:val="27"/>
  </w:num>
  <w:num w:numId="4">
    <w:abstractNumId w:val="28"/>
  </w:num>
  <w:num w:numId="5">
    <w:abstractNumId w:val="21"/>
  </w:num>
  <w:num w:numId="6">
    <w:abstractNumId w:val="46"/>
  </w:num>
  <w:num w:numId="7">
    <w:abstractNumId w:val="37"/>
  </w:num>
  <w:num w:numId="8">
    <w:abstractNumId w:val="45"/>
  </w:num>
  <w:num w:numId="9">
    <w:abstractNumId w:val="15"/>
  </w:num>
  <w:num w:numId="10">
    <w:abstractNumId w:val="14"/>
  </w:num>
  <w:num w:numId="11">
    <w:abstractNumId w:val="44"/>
  </w:num>
  <w:num w:numId="12">
    <w:abstractNumId w:val="11"/>
  </w:num>
  <w:num w:numId="13">
    <w:abstractNumId w:val="47"/>
  </w:num>
  <w:num w:numId="14">
    <w:abstractNumId w:val="38"/>
  </w:num>
  <w:num w:numId="15">
    <w:abstractNumId w:val="13"/>
  </w:num>
  <w:num w:numId="16">
    <w:abstractNumId w:val="25"/>
  </w:num>
  <w:num w:numId="17">
    <w:abstractNumId w:val="30"/>
  </w:num>
  <w:num w:numId="18">
    <w:abstractNumId w:val="31"/>
  </w:num>
  <w:num w:numId="19">
    <w:abstractNumId w:val="23"/>
  </w:num>
  <w:num w:numId="20">
    <w:abstractNumId w:val="19"/>
  </w:num>
  <w:num w:numId="21">
    <w:abstractNumId w:val="40"/>
  </w:num>
  <w:num w:numId="22">
    <w:abstractNumId w:val="9"/>
  </w:num>
  <w:num w:numId="23">
    <w:abstractNumId w:val="3"/>
  </w:num>
  <w:num w:numId="24">
    <w:abstractNumId w:val="17"/>
  </w:num>
  <w:num w:numId="25">
    <w:abstractNumId w:val="10"/>
  </w:num>
  <w:num w:numId="26">
    <w:abstractNumId w:val="32"/>
  </w:num>
  <w:num w:numId="27">
    <w:abstractNumId w:val="42"/>
  </w:num>
  <w:num w:numId="28">
    <w:abstractNumId w:val="12"/>
  </w:num>
  <w:num w:numId="29">
    <w:abstractNumId w:val="39"/>
  </w:num>
  <w:num w:numId="30">
    <w:abstractNumId w:val="29"/>
  </w:num>
  <w:num w:numId="31">
    <w:abstractNumId w:val="33"/>
  </w:num>
  <w:num w:numId="32">
    <w:abstractNumId w:val="6"/>
  </w:num>
  <w:num w:numId="33">
    <w:abstractNumId w:val="4"/>
  </w:num>
  <w:num w:numId="34">
    <w:abstractNumId w:val="43"/>
  </w:num>
  <w:num w:numId="35">
    <w:abstractNumId w:val="20"/>
  </w:num>
  <w:num w:numId="36">
    <w:abstractNumId w:val="0"/>
  </w:num>
  <w:num w:numId="37">
    <w:abstractNumId w:val="8"/>
  </w:num>
  <w:num w:numId="38">
    <w:abstractNumId w:val="35"/>
  </w:num>
  <w:num w:numId="39">
    <w:abstractNumId w:val="18"/>
  </w:num>
  <w:num w:numId="40">
    <w:abstractNumId w:val="2"/>
  </w:num>
  <w:num w:numId="41">
    <w:abstractNumId w:val="22"/>
  </w:num>
  <w:num w:numId="42">
    <w:abstractNumId w:val="24"/>
  </w:num>
  <w:num w:numId="43">
    <w:abstractNumId w:val="1"/>
  </w:num>
  <w:num w:numId="44">
    <w:abstractNumId w:val="34"/>
  </w:num>
  <w:num w:numId="45">
    <w:abstractNumId w:val="5"/>
  </w:num>
  <w:num w:numId="46">
    <w:abstractNumId w:val="26"/>
  </w:num>
  <w:num w:numId="47">
    <w:abstractNumId w:val="36"/>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27"/>
    <w:rsid w:val="00000AFC"/>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125C"/>
    <w:rsid w:val="00082D98"/>
    <w:rsid w:val="00082F54"/>
    <w:rsid w:val="00083226"/>
    <w:rsid w:val="00083296"/>
    <w:rsid w:val="000858C0"/>
    <w:rsid w:val="00085ADC"/>
    <w:rsid w:val="000866C6"/>
    <w:rsid w:val="00086863"/>
    <w:rsid w:val="00090783"/>
    <w:rsid w:val="00091C33"/>
    <w:rsid w:val="00092C06"/>
    <w:rsid w:val="00092E77"/>
    <w:rsid w:val="0009423E"/>
    <w:rsid w:val="00094F4A"/>
    <w:rsid w:val="00095346"/>
    <w:rsid w:val="00097B4E"/>
    <w:rsid w:val="000A1296"/>
    <w:rsid w:val="000A409A"/>
    <w:rsid w:val="000A488A"/>
    <w:rsid w:val="000A4ABE"/>
    <w:rsid w:val="000A5AE2"/>
    <w:rsid w:val="000A7B80"/>
    <w:rsid w:val="000B05FB"/>
    <w:rsid w:val="000B1C7F"/>
    <w:rsid w:val="000B2FF0"/>
    <w:rsid w:val="000B435F"/>
    <w:rsid w:val="000C1160"/>
    <w:rsid w:val="000C3728"/>
    <w:rsid w:val="000C39BD"/>
    <w:rsid w:val="000C3C43"/>
    <w:rsid w:val="000C4098"/>
    <w:rsid w:val="000C416B"/>
    <w:rsid w:val="000D0C0E"/>
    <w:rsid w:val="000D2948"/>
    <w:rsid w:val="000D389A"/>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6A4A"/>
    <w:rsid w:val="00117ED2"/>
    <w:rsid w:val="00117F55"/>
    <w:rsid w:val="001218BD"/>
    <w:rsid w:val="00122226"/>
    <w:rsid w:val="00123B40"/>
    <w:rsid w:val="00124056"/>
    <w:rsid w:val="00124695"/>
    <w:rsid w:val="00125086"/>
    <w:rsid w:val="00125E7F"/>
    <w:rsid w:val="00125EC4"/>
    <w:rsid w:val="00126046"/>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56B"/>
    <w:rsid w:val="0017167C"/>
    <w:rsid w:val="00172887"/>
    <w:rsid w:val="00174C1D"/>
    <w:rsid w:val="001802DD"/>
    <w:rsid w:val="00180E02"/>
    <w:rsid w:val="00180F45"/>
    <w:rsid w:val="00182A27"/>
    <w:rsid w:val="00183197"/>
    <w:rsid w:val="001875B8"/>
    <w:rsid w:val="00190083"/>
    <w:rsid w:val="00190663"/>
    <w:rsid w:val="001924F0"/>
    <w:rsid w:val="00192B9D"/>
    <w:rsid w:val="0019324F"/>
    <w:rsid w:val="0019596F"/>
    <w:rsid w:val="001963A2"/>
    <w:rsid w:val="001A0346"/>
    <w:rsid w:val="001A05E1"/>
    <w:rsid w:val="001A153C"/>
    <w:rsid w:val="001A2604"/>
    <w:rsid w:val="001A2D75"/>
    <w:rsid w:val="001A4028"/>
    <w:rsid w:val="001A419D"/>
    <w:rsid w:val="001A4CA7"/>
    <w:rsid w:val="001A5403"/>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A25"/>
    <w:rsid w:val="001D1C67"/>
    <w:rsid w:val="001D21C8"/>
    <w:rsid w:val="001D2CF8"/>
    <w:rsid w:val="001D42EB"/>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3605"/>
    <w:rsid w:val="001F40F2"/>
    <w:rsid w:val="001F445C"/>
    <w:rsid w:val="001F5B16"/>
    <w:rsid w:val="001F62C6"/>
    <w:rsid w:val="001F671F"/>
    <w:rsid w:val="001F722D"/>
    <w:rsid w:val="00202B5F"/>
    <w:rsid w:val="002048F5"/>
    <w:rsid w:val="002072E3"/>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1386"/>
    <w:rsid w:val="00272274"/>
    <w:rsid w:val="00272460"/>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437"/>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9DE"/>
    <w:rsid w:val="002F3301"/>
    <w:rsid w:val="002F413E"/>
    <w:rsid w:val="002F50CC"/>
    <w:rsid w:val="002F592F"/>
    <w:rsid w:val="002F672B"/>
    <w:rsid w:val="002F6AF6"/>
    <w:rsid w:val="002F73AD"/>
    <w:rsid w:val="00300A10"/>
    <w:rsid w:val="00300BF0"/>
    <w:rsid w:val="0030158D"/>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C99"/>
    <w:rsid w:val="003335FE"/>
    <w:rsid w:val="00333CA1"/>
    <w:rsid w:val="00333FF4"/>
    <w:rsid w:val="00335D19"/>
    <w:rsid w:val="00340F76"/>
    <w:rsid w:val="00341891"/>
    <w:rsid w:val="00341B7F"/>
    <w:rsid w:val="00343DDB"/>
    <w:rsid w:val="003440BC"/>
    <w:rsid w:val="00347B65"/>
    <w:rsid w:val="00350B83"/>
    <w:rsid w:val="00356040"/>
    <w:rsid w:val="00356378"/>
    <w:rsid w:val="00356DE8"/>
    <w:rsid w:val="003605F8"/>
    <w:rsid w:val="00360C23"/>
    <w:rsid w:val="00362AD1"/>
    <w:rsid w:val="00363FC8"/>
    <w:rsid w:val="0036423E"/>
    <w:rsid w:val="0036585F"/>
    <w:rsid w:val="00367AFC"/>
    <w:rsid w:val="003707E4"/>
    <w:rsid w:val="00371B6B"/>
    <w:rsid w:val="00372C1C"/>
    <w:rsid w:val="00374CE4"/>
    <w:rsid w:val="00375ACA"/>
    <w:rsid w:val="003762D6"/>
    <w:rsid w:val="0037779D"/>
    <w:rsid w:val="003806D9"/>
    <w:rsid w:val="00381105"/>
    <w:rsid w:val="0038133A"/>
    <w:rsid w:val="003827DA"/>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1C76"/>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AD5"/>
    <w:rsid w:val="0045363B"/>
    <w:rsid w:val="0045528C"/>
    <w:rsid w:val="00456EE3"/>
    <w:rsid w:val="00457142"/>
    <w:rsid w:val="00463342"/>
    <w:rsid w:val="00463613"/>
    <w:rsid w:val="00463ECC"/>
    <w:rsid w:val="004640E9"/>
    <w:rsid w:val="00465F0E"/>
    <w:rsid w:val="004664F9"/>
    <w:rsid w:val="0046656E"/>
    <w:rsid w:val="00470895"/>
    <w:rsid w:val="00470A13"/>
    <w:rsid w:val="00473CBF"/>
    <w:rsid w:val="0047637D"/>
    <w:rsid w:val="0047691A"/>
    <w:rsid w:val="00477040"/>
    <w:rsid w:val="004803D5"/>
    <w:rsid w:val="004804AA"/>
    <w:rsid w:val="0048126A"/>
    <w:rsid w:val="00481FCA"/>
    <w:rsid w:val="0048276F"/>
    <w:rsid w:val="00484C66"/>
    <w:rsid w:val="00486817"/>
    <w:rsid w:val="004873FB"/>
    <w:rsid w:val="0049033E"/>
    <w:rsid w:val="00491936"/>
    <w:rsid w:val="00491D8D"/>
    <w:rsid w:val="00492F32"/>
    <w:rsid w:val="00493E0F"/>
    <w:rsid w:val="00494C5B"/>
    <w:rsid w:val="00494E51"/>
    <w:rsid w:val="00495183"/>
    <w:rsid w:val="00497CB2"/>
    <w:rsid w:val="004A1713"/>
    <w:rsid w:val="004A62C0"/>
    <w:rsid w:val="004A6C88"/>
    <w:rsid w:val="004A7672"/>
    <w:rsid w:val="004A7B7C"/>
    <w:rsid w:val="004A7D3B"/>
    <w:rsid w:val="004B04EE"/>
    <w:rsid w:val="004B06D8"/>
    <w:rsid w:val="004B268A"/>
    <w:rsid w:val="004B29E3"/>
    <w:rsid w:val="004B3277"/>
    <w:rsid w:val="004B3461"/>
    <w:rsid w:val="004B367E"/>
    <w:rsid w:val="004B3958"/>
    <w:rsid w:val="004B6AC8"/>
    <w:rsid w:val="004B6F21"/>
    <w:rsid w:val="004C0FCB"/>
    <w:rsid w:val="004C1293"/>
    <w:rsid w:val="004C3170"/>
    <w:rsid w:val="004C391F"/>
    <w:rsid w:val="004C5628"/>
    <w:rsid w:val="004C6C21"/>
    <w:rsid w:val="004D08FC"/>
    <w:rsid w:val="004D0FB6"/>
    <w:rsid w:val="004D1A52"/>
    <w:rsid w:val="004D1C38"/>
    <w:rsid w:val="004D1D10"/>
    <w:rsid w:val="004D2DB7"/>
    <w:rsid w:val="004D3975"/>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26DB"/>
    <w:rsid w:val="004F3BF8"/>
    <w:rsid w:val="004F5126"/>
    <w:rsid w:val="004F6176"/>
    <w:rsid w:val="004F7F4F"/>
    <w:rsid w:val="00502F1C"/>
    <w:rsid w:val="00506FE1"/>
    <w:rsid w:val="0050791B"/>
    <w:rsid w:val="00510196"/>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848"/>
    <w:rsid w:val="005315D3"/>
    <w:rsid w:val="00532BDD"/>
    <w:rsid w:val="00533277"/>
    <w:rsid w:val="00533B3E"/>
    <w:rsid w:val="0053444B"/>
    <w:rsid w:val="00534D6D"/>
    <w:rsid w:val="00534EA3"/>
    <w:rsid w:val="00535AF1"/>
    <w:rsid w:val="00535D43"/>
    <w:rsid w:val="00535F2A"/>
    <w:rsid w:val="00541264"/>
    <w:rsid w:val="00541CE2"/>
    <w:rsid w:val="00541F99"/>
    <w:rsid w:val="005455DC"/>
    <w:rsid w:val="005457F2"/>
    <w:rsid w:val="00552656"/>
    <w:rsid w:val="00553531"/>
    <w:rsid w:val="0055362D"/>
    <w:rsid w:val="005537B4"/>
    <w:rsid w:val="00553A79"/>
    <w:rsid w:val="00554B86"/>
    <w:rsid w:val="005559C1"/>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1B76"/>
    <w:rsid w:val="005924F3"/>
    <w:rsid w:val="00592A66"/>
    <w:rsid w:val="00594B56"/>
    <w:rsid w:val="00594E70"/>
    <w:rsid w:val="00596D5F"/>
    <w:rsid w:val="00597702"/>
    <w:rsid w:val="005A0486"/>
    <w:rsid w:val="005A0747"/>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5B99"/>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68AA"/>
    <w:rsid w:val="00627E89"/>
    <w:rsid w:val="0063018B"/>
    <w:rsid w:val="00631168"/>
    <w:rsid w:val="006312D7"/>
    <w:rsid w:val="00632B38"/>
    <w:rsid w:val="00633073"/>
    <w:rsid w:val="006333E7"/>
    <w:rsid w:val="00633BD0"/>
    <w:rsid w:val="006342A8"/>
    <w:rsid w:val="006345C3"/>
    <w:rsid w:val="00634672"/>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869"/>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4582"/>
    <w:rsid w:val="006666C7"/>
    <w:rsid w:val="00666C0A"/>
    <w:rsid w:val="006739AA"/>
    <w:rsid w:val="00675B66"/>
    <w:rsid w:val="006762F5"/>
    <w:rsid w:val="00676BC6"/>
    <w:rsid w:val="00676DC5"/>
    <w:rsid w:val="006773A1"/>
    <w:rsid w:val="0068014D"/>
    <w:rsid w:val="00681AF4"/>
    <w:rsid w:val="00681DE9"/>
    <w:rsid w:val="006823FF"/>
    <w:rsid w:val="00685DA9"/>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1C79"/>
    <w:rsid w:val="006C3069"/>
    <w:rsid w:val="006C49F7"/>
    <w:rsid w:val="006C5F01"/>
    <w:rsid w:val="006C7403"/>
    <w:rsid w:val="006D0BE7"/>
    <w:rsid w:val="006D10FD"/>
    <w:rsid w:val="006D2A12"/>
    <w:rsid w:val="006D34D5"/>
    <w:rsid w:val="006D3D05"/>
    <w:rsid w:val="006D4D58"/>
    <w:rsid w:val="006D580B"/>
    <w:rsid w:val="006D7204"/>
    <w:rsid w:val="006E2351"/>
    <w:rsid w:val="006E3019"/>
    <w:rsid w:val="006E30B3"/>
    <w:rsid w:val="006E3929"/>
    <w:rsid w:val="006E62A2"/>
    <w:rsid w:val="006E7389"/>
    <w:rsid w:val="006E79A0"/>
    <w:rsid w:val="006F0670"/>
    <w:rsid w:val="006F1DFC"/>
    <w:rsid w:val="006F6450"/>
    <w:rsid w:val="006F6D9B"/>
    <w:rsid w:val="00702778"/>
    <w:rsid w:val="00704254"/>
    <w:rsid w:val="00704614"/>
    <w:rsid w:val="00705538"/>
    <w:rsid w:val="00711391"/>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CD2"/>
    <w:rsid w:val="007920B4"/>
    <w:rsid w:val="00792E2D"/>
    <w:rsid w:val="00794223"/>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3F7"/>
    <w:rsid w:val="007C064A"/>
    <w:rsid w:val="007C47AA"/>
    <w:rsid w:val="007C55B0"/>
    <w:rsid w:val="007C6701"/>
    <w:rsid w:val="007C79ED"/>
    <w:rsid w:val="007D0FE7"/>
    <w:rsid w:val="007D2C79"/>
    <w:rsid w:val="007D30BD"/>
    <w:rsid w:val="007D30F6"/>
    <w:rsid w:val="007D3390"/>
    <w:rsid w:val="007D420F"/>
    <w:rsid w:val="007D77AD"/>
    <w:rsid w:val="007E0E7C"/>
    <w:rsid w:val="007E3821"/>
    <w:rsid w:val="007E457D"/>
    <w:rsid w:val="007E4B34"/>
    <w:rsid w:val="007E5419"/>
    <w:rsid w:val="007E565D"/>
    <w:rsid w:val="007E6201"/>
    <w:rsid w:val="007E7558"/>
    <w:rsid w:val="007E75A9"/>
    <w:rsid w:val="007F0317"/>
    <w:rsid w:val="007F2484"/>
    <w:rsid w:val="007F378B"/>
    <w:rsid w:val="007F45A9"/>
    <w:rsid w:val="007F4779"/>
    <w:rsid w:val="007F517E"/>
    <w:rsid w:val="007F6343"/>
    <w:rsid w:val="007F7704"/>
    <w:rsid w:val="00801B49"/>
    <w:rsid w:val="00804056"/>
    <w:rsid w:val="00806931"/>
    <w:rsid w:val="00807909"/>
    <w:rsid w:val="00807DE3"/>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0DE2"/>
    <w:rsid w:val="008316CF"/>
    <w:rsid w:val="00831725"/>
    <w:rsid w:val="0083191F"/>
    <w:rsid w:val="00831F5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3C4E"/>
    <w:rsid w:val="0088612C"/>
    <w:rsid w:val="00886306"/>
    <w:rsid w:val="00886A53"/>
    <w:rsid w:val="00887F51"/>
    <w:rsid w:val="00892262"/>
    <w:rsid w:val="008A4730"/>
    <w:rsid w:val="008A5FE5"/>
    <w:rsid w:val="008A7BAE"/>
    <w:rsid w:val="008A7CAB"/>
    <w:rsid w:val="008B05C4"/>
    <w:rsid w:val="008B4ECD"/>
    <w:rsid w:val="008B4FE4"/>
    <w:rsid w:val="008B6650"/>
    <w:rsid w:val="008B6E26"/>
    <w:rsid w:val="008B71E5"/>
    <w:rsid w:val="008C027C"/>
    <w:rsid w:val="008C165D"/>
    <w:rsid w:val="008C2234"/>
    <w:rsid w:val="008C2C5D"/>
    <w:rsid w:val="008C325F"/>
    <w:rsid w:val="008C3CA9"/>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6B9C"/>
    <w:rsid w:val="0093075F"/>
    <w:rsid w:val="00930CFE"/>
    <w:rsid w:val="00931740"/>
    <w:rsid w:val="00931832"/>
    <w:rsid w:val="00932EC3"/>
    <w:rsid w:val="0093409F"/>
    <w:rsid w:val="00934CFE"/>
    <w:rsid w:val="0093506F"/>
    <w:rsid w:val="0093542E"/>
    <w:rsid w:val="00937482"/>
    <w:rsid w:val="009416DB"/>
    <w:rsid w:val="00942413"/>
    <w:rsid w:val="0094463A"/>
    <w:rsid w:val="00944E25"/>
    <w:rsid w:val="009457F3"/>
    <w:rsid w:val="009466A8"/>
    <w:rsid w:val="00954A08"/>
    <w:rsid w:val="00955048"/>
    <w:rsid w:val="0095613A"/>
    <w:rsid w:val="00956282"/>
    <w:rsid w:val="009563B2"/>
    <w:rsid w:val="00957767"/>
    <w:rsid w:val="00961FF9"/>
    <w:rsid w:val="00962297"/>
    <w:rsid w:val="0096238C"/>
    <w:rsid w:val="00964C0E"/>
    <w:rsid w:val="00965261"/>
    <w:rsid w:val="009659BD"/>
    <w:rsid w:val="00965A95"/>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EC8"/>
    <w:rsid w:val="009B08B1"/>
    <w:rsid w:val="009B0E89"/>
    <w:rsid w:val="009B11C5"/>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5738"/>
    <w:rsid w:val="00A3651C"/>
    <w:rsid w:val="00A37449"/>
    <w:rsid w:val="00A377AE"/>
    <w:rsid w:val="00A40889"/>
    <w:rsid w:val="00A40D35"/>
    <w:rsid w:val="00A40E98"/>
    <w:rsid w:val="00A41105"/>
    <w:rsid w:val="00A44DD3"/>
    <w:rsid w:val="00A450FE"/>
    <w:rsid w:val="00A450FF"/>
    <w:rsid w:val="00A45545"/>
    <w:rsid w:val="00A457C0"/>
    <w:rsid w:val="00A46004"/>
    <w:rsid w:val="00A50F69"/>
    <w:rsid w:val="00A521D0"/>
    <w:rsid w:val="00A53608"/>
    <w:rsid w:val="00A56859"/>
    <w:rsid w:val="00A610FB"/>
    <w:rsid w:val="00A6267D"/>
    <w:rsid w:val="00A653E8"/>
    <w:rsid w:val="00A658BC"/>
    <w:rsid w:val="00A66094"/>
    <w:rsid w:val="00A66630"/>
    <w:rsid w:val="00A66E46"/>
    <w:rsid w:val="00A66FFC"/>
    <w:rsid w:val="00A671B0"/>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B093C"/>
    <w:rsid w:val="00AB1F62"/>
    <w:rsid w:val="00AB3945"/>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AF68B2"/>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65CE"/>
    <w:rsid w:val="00B27BCE"/>
    <w:rsid w:val="00B30F26"/>
    <w:rsid w:val="00B34BB4"/>
    <w:rsid w:val="00B35B7B"/>
    <w:rsid w:val="00B362C0"/>
    <w:rsid w:val="00B36770"/>
    <w:rsid w:val="00B3684F"/>
    <w:rsid w:val="00B37BCE"/>
    <w:rsid w:val="00B37D9E"/>
    <w:rsid w:val="00B4056D"/>
    <w:rsid w:val="00B45E3C"/>
    <w:rsid w:val="00B45F4F"/>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921"/>
    <w:rsid w:val="00B94DD6"/>
    <w:rsid w:val="00B9525C"/>
    <w:rsid w:val="00B96050"/>
    <w:rsid w:val="00BA06D8"/>
    <w:rsid w:val="00BA146A"/>
    <w:rsid w:val="00BA19FA"/>
    <w:rsid w:val="00BA25F1"/>
    <w:rsid w:val="00BA32AA"/>
    <w:rsid w:val="00BA3953"/>
    <w:rsid w:val="00BA4804"/>
    <w:rsid w:val="00BA5596"/>
    <w:rsid w:val="00BB0895"/>
    <w:rsid w:val="00BB2071"/>
    <w:rsid w:val="00BB31C9"/>
    <w:rsid w:val="00BB37F2"/>
    <w:rsid w:val="00BB4913"/>
    <w:rsid w:val="00BB4A26"/>
    <w:rsid w:val="00BB659D"/>
    <w:rsid w:val="00BB6F2A"/>
    <w:rsid w:val="00BC09A1"/>
    <w:rsid w:val="00BC1E54"/>
    <w:rsid w:val="00BC1F6B"/>
    <w:rsid w:val="00BC22B0"/>
    <w:rsid w:val="00BC22FD"/>
    <w:rsid w:val="00BC2695"/>
    <w:rsid w:val="00BC40BD"/>
    <w:rsid w:val="00BC4171"/>
    <w:rsid w:val="00BC4CA3"/>
    <w:rsid w:val="00BC7A72"/>
    <w:rsid w:val="00BD14AD"/>
    <w:rsid w:val="00BD2695"/>
    <w:rsid w:val="00BD4806"/>
    <w:rsid w:val="00BD4C3B"/>
    <w:rsid w:val="00BD6171"/>
    <w:rsid w:val="00BD6E1F"/>
    <w:rsid w:val="00BE6E99"/>
    <w:rsid w:val="00BF03C5"/>
    <w:rsid w:val="00BF0C4F"/>
    <w:rsid w:val="00BF3D8A"/>
    <w:rsid w:val="00BF6B88"/>
    <w:rsid w:val="00BF77D9"/>
    <w:rsid w:val="00BF7818"/>
    <w:rsid w:val="00BF7917"/>
    <w:rsid w:val="00BF7ADC"/>
    <w:rsid w:val="00C00BD1"/>
    <w:rsid w:val="00C0179F"/>
    <w:rsid w:val="00C0436A"/>
    <w:rsid w:val="00C04C95"/>
    <w:rsid w:val="00C0664D"/>
    <w:rsid w:val="00C07FD8"/>
    <w:rsid w:val="00C10113"/>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362B1"/>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70B9A"/>
    <w:rsid w:val="00C71BB5"/>
    <w:rsid w:val="00C71F65"/>
    <w:rsid w:val="00C71FD0"/>
    <w:rsid w:val="00C72C6C"/>
    <w:rsid w:val="00C72E05"/>
    <w:rsid w:val="00C7361C"/>
    <w:rsid w:val="00C742CC"/>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2C0B"/>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4A29"/>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03AB"/>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5DB"/>
    <w:rsid w:val="00D95B48"/>
    <w:rsid w:val="00DA0DC1"/>
    <w:rsid w:val="00DA0EA3"/>
    <w:rsid w:val="00DA22EF"/>
    <w:rsid w:val="00DA2E18"/>
    <w:rsid w:val="00DA3E2C"/>
    <w:rsid w:val="00DA4F6C"/>
    <w:rsid w:val="00DA6DCA"/>
    <w:rsid w:val="00DB18A9"/>
    <w:rsid w:val="00DB23B3"/>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6391"/>
    <w:rsid w:val="00E36E8E"/>
    <w:rsid w:val="00E371C5"/>
    <w:rsid w:val="00E41376"/>
    <w:rsid w:val="00E41883"/>
    <w:rsid w:val="00E4217A"/>
    <w:rsid w:val="00E449EC"/>
    <w:rsid w:val="00E45C2E"/>
    <w:rsid w:val="00E46788"/>
    <w:rsid w:val="00E46FFC"/>
    <w:rsid w:val="00E47C2F"/>
    <w:rsid w:val="00E538F7"/>
    <w:rsid w:val="00E5498F"/>
    <w:rsid w:val="00E566FC"/>
    <w:rsid w:val="00E570A8"/>
    <w:rsid w:val="00E5752A"/>
    <w:rsid w:val="00E621CD"/>
    <w:rsid w:val="00E6499B"/>
    <w:rsid w:val="00E6511B"/>
    <w:rsid w:val="00E66C51"/>
    <w:rsid w:val="00E70764"/>
    <w:rsid w:val="00E731AD"/>
    <w:rsid w:val="00E73562"/>
    <w:rsid w:val="00E75675"/>
    <w:rsid w:val="00E75EF9"/>
    <w:rsid w:val="00E76124"/>
    <w:rsid w:val="00E76C6F"/>
    <w:rsid w:val="00E76DA2"/>
    <w:rsid w:val="00E77A3E"/>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3173"/>
    <w:rsid w:val="00EB50AE"/>
    <w:rsid w:val="00EB570A"/>
    <w:rsid w:val="00EB6D4C"/>
    <w:rsid w:val="00EB7E41"/>
    <w:rsid w:val="00EC0985"/>
    <w:rsid w:val="00EC2914"/>
    <w:rsid w:val="00EC2BAB"/>
    <w:rsid w:val="00EC34F1"/>
    <w:rsid w:val="00EC3A76"/>
    <w:rsid w:val="00EC3FA1"/>
    <w:rsid w:val="00EC53AD"/>
    <w:rsid w:val="00EC5D89"/>
    <w:rsid w:val="00EC5E49"/>
    <w:rsid w:val="00EC6EB5"/>
    <w:rsid w:val="00EC70EA"/>
    <w:rsid w:val="00EC7644"/>
    <w:rsid w:val="00EC7813"/>
    <w:rsid w:val="00ED0341"/>
    <w:rsid w:val="00ED1438"/>
    <w:rsid w:val="00ED4F1D"/>
    <w:rsid w:val="00ED6198"/>
    <w:rsid w:val="00ED707E"/>
    <w:rsid w:val="00EE17FA"/>
    <w:rsid w:val="00EE2925"/>
    <w:rsid w:val="00EE2FE1"/>
    <w:rsid w:val="00EF1D8F"/>
    <w:rsid w:val="00EF2D3A"/>
    <w:rsid w:val="00EF39DB"/>
    <w:rsid w:val="00EF4593"/>
    <w:rsid w:val="00EF5E2E"/>
    <w:rsid w:val="00EF5F1B"/>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774A"/>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3F7F"/>
    <w:rsid w:val="00F54721"/>
    <w:rsid w:val="00F5588D"/>
    <w:rsid w:val="00F6098A"/>
    <w:rsid w:val="00F61CB4"/>
    <w:rsid w:val="00F63714"/>
    <w:rsid w:val="00F639A5"/>
    <w:rsid w:val="00F65A86"/>
    <w:rsid w:val="00F673A1"/>
    <w:rsid w:val="00F70CE9"/>
    <w:rsid w:val="00F72B4D"/>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5803"/>
    <w:rsid w:val="00F972A8"/>
    <w:rsid w:val="00F97957"/>
    <w:rsid w:val="00FA142E"/>
    <w:rsid w:val="00FA27C3"/>
    <w:rsid w:val="00FA29E6"/>
    <w:rsid w:val="00FA2B66"/>
    <w:rsid w:val="00FA3DB3"/>
    <w:rsid w:val="00FA4124"/>
    <w:rsid w:val="00FA4135"/>
    <w:rsid w:val="00FA453A"/>
    <w:rsid w:val="00FA7ADA"/>
    <w:rsid w:val="00FB341A"/>
    <w:rsid w:val="00FB54F4"/>
    <w:rsid w:val="00FB582B"/>
    <w:rsid w:val="00FB7227"/>
    <w:rsid w:val="00FB7E8D"/>
    <w:rsid w:val="00FB7FFB"/>
    <w:rsid w:val="00FC0AF6"/>
    <w:rsid w:val="00FC143D"/>
    <w:rsid w:val="00FC20ED"/>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282"/>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424399A-C8E2-4978-8996-0B47D33A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 w:type="paragraph" w:styleId="TOCHeading">
    <w:name w:val="TOC Heading"/>
    <w:basedOn w:val="Heading1"/>
    <w:next w:val="Normal"/>
    <w:uiPriority w:val="39"/>
    <w:unhideWhenUsed/>
    <w:qFormat/>
    <w:rsid w:val="00ED6198"/>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33569301">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theme" Target="theme/theme1.xml"/><Relationship Id="rId10" Type="http://schemas.openxmlformats.org/officeDocument/2006/relationships/hyperlink" Target="mailto:iepirkumi@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s://www.eis.gov.lv/EKEIS/Supplier/Organizer/316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5370F-BFB5-4167-B020-348BA05A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4048</Words>
  <Characters>23077</Characters>
  <Application>Microsoft Office Word</Application>
  <DocSecurity>0</DocSecurity>
  <Lines>192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27071</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Anete Buka</cp:lastModifiedBy>
  <cp:revision>17</cp:revision>
  <cp:lastPrinted>2019-12-12T13:45:00Z</cp:lastPrinted>
  <dcterms:created xsi:type="dcterms:W3CDTF">2020-10-05T17:44:00Z</dcterms:created>
  <dcterms:modified xsi:type="dcterms:W3CDTF">2020-10-12T19:34:00Z</dcterms:modified>
</cp:coreProperties>
</file>