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BC0F0" w14:textId="41769B5D" w:rsidR="00F13EA7" w:rsidRPr="00F13EA7" w:rsidRDefault="00F13EA7" w:rsidP="00F13EA7">
      <w:pPr>
        <w:spacing w:after="0" w:line="240" w:lineRule="auto"/>
        <w:jc w:val="center"/>
        <w:rPr>
          <w:rFonts w:ascii="Times New Roman" w:eastAsia="Times New Roman" w:hAnsi="Times New Roman" w:cs="Times New Roman"/>
          <w:color w:val="000000"/>
          <w:szCs w:val="24"/>
          <w:lang w:val="lv-LV"/>
        </w:rPr>
      </w:pPr>
    </w:p>
    <w:p w14:paraId="57B59093" w14:textId="77777777" w:rsidR="00F13EA7" w:rsidRPr="00F13EA7" w:rsidRDefault="00F13EA7" w:rsidP="00F13EA7">
      <w:pPr>
        <w:spacing w:after="0" w:line="240" w:lineRule="auto"/>
        <w:jc w:val="right"/>
        <w:rPr>
          <w:rFonts w:ascii="Times New Roman" w:eastAsia="Times New Roman" w:hAnsi="Times New Roman" w:cs="Times New Roman"/>
          <w:color w:val="000000"/>
          <w:szCs w:val="24"/>
          <w:lang w:val="lv-LV"/>
        </w:rPr>
      </w:pPr>
    </w:p>
    <w:p w14:paraId="6B784BFD" w14:textId="77777777"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APSTIPRINĀTS</w:t>
      </w:r>
    </w:p>
    <w:p w14:paraId="01081B08" w14:textId="77777777"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Ventspils brīvostas pārvaldes</w:t>
      </w:r>
    </w:p>
    <w:p w14:paraId="2F01A799" w14:textId="23D6099F"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 xml:space="preserve">2020.gada </w:t>
      </w:r>
      <w:r w:rsidR="00AA6ECB">
        <w:rPr>
          <w:rFonts w:ascii="Times New Roman" w:eastAsia="Times New Roman" w:hAnsi="Times New Roman" w:cs="Times New Roman"/>
          <w:color w:val="000000"/>
          <w:sz w:val="20"/>
          <w:szCs w:val="20"/>
          <w:lang w:val="lv-LV"/>
        </w:rPr>
        <w:t>19.oktobra</w:t>
      </w:r>
    </w:p>
    <w:p w14:paraId="6D875A11" w14:textId="77777777" w:rsidR="00F13EA7" w:rsidRPr="00F13EA7" w:rsidRDefault="00F13EA7" w:rsidP="00F13EA7">
      <w:pPr>
        <w:spacing w:after="0" w:line="240" w:lineRule="auto"/>
        <w:jc w:val="right"/>
        <w:rPr>
          <w:rFonts w:ascii="Times New Roman" w:eastAsia="Times New Roman" w:hAnsi="Times New Roman" w:cs="Times New Roman"/>
          <w:color w:val="000000"/>
          <w:sz w:val="20"/>
          <w:szCs w:val="20"/>
          <w:lang w:val="lv-LV"/>
        </w:rPr>
      </w:pPr>
      <w:r w:rsidRPr="00F13EA7">
        <w:rPr>
          <w:rFonts w:ascii="Times New Roman" w:eastAsia="Times New Roman" w:hAnsi="Times New Roman" w:cs="Times New Roman"/>
          <w:color w:val="000000"/>
          <w:sz w:val="20"/>
          <w:szCs w:val="20"/>
          <w:lang w:val="lv-LV"/>
        </w:rPr>
        <w:t>Iepirkumu komisijas sēdē</w:t>
      </w:r>
    </w:p>
    <w:p w14:paraId="7C97406F" w14:textId="77777777" w:rsidR="00F13EA7" w:rsidRPr="00F13EA7" w:rsidRDefault="00F13EA7" w:rsidP="00F13EA7">
      <w:pPr>
        <w:spacing w:after="0" w:line="240" w:lineRule="auto"/>
        <w:jc w:val="center"/>
        <w:rPr>
          <w:rFonts w:ascii="Times New Roman" w:eastAsia="Times New Roman" w:hAnsi="Times New Roman" w:cs="Times New Roman"/>
          <w:b/>
          <w:color w:val="000000"/>
          <w:sz w:val="20"/>
          <w:szCs w:val="20"/>
          <w:lang w:val="lv-LV"/>
        </w:rPr>
      </w:pPr>
    </w:p>
    <w:p w14:paraId="518FED77"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1995D3E9"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23EF57C8"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300747BC"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2257B3FE" w14:textId="77777777" w:rsidR="00F13EA7" w:rsidRPr="00F13EA7" w:rsidRDefault="00F13EA7" w:rsidP="00F13EA7">
      <w:pPr>
        <w:spacing w:after="0" w:line="240" w:lineRule="auto"/>
        <w:jc w:val="center"/>
        <w:rPr>
          <w:rFonts w:ascii="Times New Roman" w:eastAsia="Times New Roman" w:hAnsi="Times New Roman" w:cs="Times New Roman"/>
          <w:b/>
          <w:color w:val="000000"/>
          <w:sz w:val="24"/>
          <w:szCs w:val="24"/>
          <w:lang w:val="lv-LV"/>
        </w:rPr>
      </w:pPr>
    </w:p>
    <w:p w14:paraId="19A0CFB2" w14:textId="01C05064"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 xml:space="preserve">ATKLĀTA </w:t>
      </w:r>
      <w:r w:rsidR="00CE759E">
        <w:rPr>
          <w:rFonts w:ascii="Times New Roman" w:eastAsia="Times New Roman" w:hAnsi="Times New Roman" w:cs="Times New Roman"/>
          <w:b/>
          <w:color w:val="000000"/>
          <w:sz w:val="40"/>
          <w:szCs w:val="40"/>
          <w:lang w:val="lv-LV"/>
        </w:rPr>
        <w:t>IEPIRKUMA</w:t>
      </w:r>
    </w:p>
    <w:p w14:paraId="494CB0E3"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1E2ACA69" w14:textId="77777777" w:rsidR="00F13EA7" w:rsidRPr="00F13EA7" w:rsidRDefault="00F13EA7" w:rsidP="00F13EA7">
      <w:pPr>
        <w:spacing w:after="0" w:line="240" w:lineRule="auto"/>
        <w:jc w:val="center"/>
        <w:rPr>
          <w:rFonts w:ascii="Times New Roman" w:eastAsia="Calibri" w:hAnsi="Times New Roman" w:cs="Times New Roman"/>
          <w:lang w:val="lv-LV"/>
        </w:rPr>
      </w:pPr>
    </w:p>
    <w:p w14:paraId="1638FDF3" w14:textId="14F44A0A" w:rsidR="00CE759E" w:rsidRPr="00496112" w:rsidRDefault="00CE759E" w:rsidP="00CE759E">
      <w:pPr>
        <w:spacing w:after="0" w:line="240" w:lineRule="auto"/>
        <w:jc w:val="center"/>
        <w:rPr>
          <w:rFonts w:ascii="Times New Roman" w:eastAsia="Times New Roman" w:hAnsi="Times New Roman"/>
          <w:b/>
          <w:sz w:val="40"/>
          <w:szCs w:val="40"/>
          <w:lang w:eastAsia="lv-LV"/>
        </w:rPr>
      </w:pPr>
      <w:r w:rsidRPr="00496112">
        <w:rPr>
          <w:rFonts w:ascii="Times New Roman" w:eastAsia="Times New Roman" w:hAnsi="Times New Roman"/>
          <w:b/>
          <w:sz w:val="40"/>
          <w:szCs w:val="40"/>
        </w:rPr>
        <w:t>„</w:t>
      </w:r>
      <w:r w:rsidR="00AA6ECB" w:rsidRPr="00AA6ECB">
        <w:t xml:space="preserve"> </w:t>
      </w:r>
      <w:r w:rsidR="00AA6ECB" w:rsidRPr="00AA6ECB">
        <w:rPr>
          <w:rFonts w:ascii="Times New Roman" w:eastAsia="Times New Roman" w:hAnsi="Times New Roman"/>
          <w:b/>
          <w:sz w:val="40"/>
          <w:szCs w:val="40"/>
          <w:lang w:eastAsia="lv-LV"/>
        </w:rPr>
        <w:t>NOMNIEKA PIESAISTE RAŽOŠANAS ĒKAI VENTSPILS AUGSTO TEHNOLOĢIJU PARKĀ 6</w:t>
      </w:r>
      <w:r w:rsidRPr="00496112">
        <w:rPr>
          <w:rFonts w:ascii="Times New Roman" w:eastAsia="Times New Roman" w:hAnsi="Times New Roman"/>
          <w:b/>
          <w:sz w:val="40"/>
          <w:szCs w:val="40"/>
          <w:lang w:eastAsia="lv-LV"/>
        </w:rPr>
        <w:t>”</w:t>
      </w:r>
    </w:p>
    <w:p w14:paraId="2BA49BCE" w14:textId="77777777" w:rsidR="00F13EA7" w:rsidRPr="00CE759E" w:rsidRDefault="00F13EA7" w:rsidP="00F13EA7">
      <w:pPr>
        <w:spacing w:after="0" w:line="240" w:lineRule="auto"/>
        <w:jc w:val="center"/>
        <w:rPr>
          <w:rFonts w:ascii="Times New Roman" w:eastAsia="Times New Roman" w:hAnsi="Times New Roman" w:cs="Times New Roman"/>
          <w:b/>
          <w:color w:val="000000"/>
          <w:sz w:val="40"/>
          <w:szCs w:val="40"/>
        </w:rPr>
      </w:pPr>
    </w:p>
    <w:p w14:paraId="64F9E894"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ar identifikācijas</w:t>
      </w:r>
    </w:p>
    <w:p w14:paraId="625C5F30" w14:textId="1134B4A6"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Nr. VBOP 2020/</w:t>
      </w:r>
      <w:r w:rsidR="00AA6ECB">
        <w:rPr>
          <w:rFonts w:ascii="Times New Roman" w:eastAsia="Times New Roman" w:hAnsi="Times New Roman" w:cs="Times New Roman"/>
          <w:b/>
          <w:color w:val="000000"/>
          <w:sz w:val="40"/>
          <w:szCs w:val="40"/>
          <w:lang w:val="lv-LV"/>
        </w:rPr>
        <w:t>90</w:t>
      </w:r>
    </w:p>
    <w:p w14:paraId="0CBCA416"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3BEF85D5" w14:textId="77777777"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p>
    <w:p w14:paraId="6EEE0BCD" w14:textId="47C0A050" w:rsidR="00F13EA7" w:rsidRPr="00F13EA7" w:rsidRDefault="00F13EA7" w:rsidP="00F13EA7">
      <w:pPr>
        <w:spacing w:after="0" w:line="240" w:lineRule="auto"/>
        <w:jc w:val="center"/>
        <w:rPr>
          <w:rFonts w:ascii="Times New Roman" w:eastAsia="Times New Roman" w:hAnsi="Times New Roman" w:cs="Times New Roman"/>
          <w:b/>
          <w:color w:val="000000"/>
          <w:sz w:val="40"/>
          <w:szCs w:val="40"/>
          <w:lang w:val="lv-LV"/>
        </w:rPr>
      </w:pPr>
      <w:r w:rsidRPr="00F13EA7">
        <w:rPr>
          <w:rFonts w:ascii="Times New Roman" w:eastAsia="Times New Roman" w:hAnsi="Times New Roman" w:cs="Times New Roman"/>
          <w:b/>
          <w:color w:val="000000"/>
          <w:sz w:val="40"/>
          <w:szCs w:val="40"/>
          <w:lang w:val="lv-LV"/>
        </w:rPr>
        <w:t>NOLIKUM</w:t>
      </w:r>
      <w:r>
        <w:rPr>
          <w:rFonts w:ascii="Times New Roman" w:eastAsia="Times New Roman" w:hAnsi="Times New Roman" w:cs="Times New Roman"/>
          <w:b/>
          <w:color w:val="000000"/>
          <w:sz w:val="40"/>
          <w:szCs w:val="40"/>
          <w:lang w:val="lv-LV"/>
        </w:rPr>
        <w:t xml:space="preserve">A </w:t>
      </w:r>
      <w:r w:rsidR="003E6F4A">
        <w:rPr>
          <w:rFonts w:ascii="Times New Roman" w:eastAsia="Times New Roman" w:hAnsi="Times New Roman" w:cs="Times New Roman"/>
          <w:b/>
          <w:color w:val="000000"/>
          <w:sz w:val="40"/>
          <w:szCs w:val="40"/>
          <w:lang w:val="lv-LV"/>
        </w:rPr>
        <w:t>GROZĪJUMI</w:t>
      </w:r>
      <w:r>
        <w:rPr>
          <w:rFonts w:ascii="Times New Roman" w:eastAsia="Times New Roman" w:hAnsi="Times New Roman" w:cs="Times New Roman"/>
          <w:b/>
          <w:color w:val="000000"/>
          <w:sz w:val="40"/>
          <w:szCs w:val="40"/>
          <w:lang w:val="lv-LV"/>
        </w:rPr>
        <w:t xml:space="preserve"> Nr.1</w:t>
      </w:r>
    </w:p>
    <w:p w14:paraId="3D47A5FE"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00B7D81F"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73967404"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6DEDAE8E"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524E71CD"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267094D3"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480A23D7" w14:textId="77777777" w:rsidR="00F13EA7" w:rsidRPr="00F13EA7" w:rsidRDefault="00F13EA7" w:rsidP="00F13EA7">
      <w:pPr>
        <w:spacing w:after="0" w:line="240" w:lineRule="auto"/>
        <w:ind w:right="-57"/>
        <w:rPr>
          <w:rFonts w:ascii="Times New Roman" w:eastAsia="Times New Roman" w:hAnsi="Times New Roman" w:cs="Times New Roman"/>
          <w:b/>
          <w:sz w:val="28"/>
          <w:szCs w:val="28"/>
          <w:lang w:val="lv-LV" w:eastAsia="lv-LV"/>
        </w:rPr>
      </w:pPr>
    </w:p>
    <w:p w14:paraId="480DC9FE" w14:textId="49D8BDB5" w:rsid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1AF29722" w14:textId="679CBDAE"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03259D3F" w14:textId="550E35FA"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1D39AB97" w14:textId="48787C53"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51464608" w14:textId="0FF97E7F"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5246838B" w14:textId="76314DF3"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5C88570A" w14:textId="75800CE5"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4C7BAD78" w14:textId="3FBAAD3C" w:rsidR="00CE759E"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31D1589A" w14:textId="77777777" w:rsidR="00CE759E" w:rsidRPr="00F13EA7" w:rsidRDefault="00CE759E" w:rsidP="00F13EA7">
      <w:pPr>
        <w:spacing w:after="0" w:line="240" w:lineRule="auto"/>
        <w:ind w:right="-57"/>
        <w:jc w:val="center"/>
        <w:rPr>
          <w:rFonts w:ascii="Times New Roman" w:eastAsia="Times New Roman" w:hAnsi="Times New Roman" w:cs="Times New Roman"/>
          <w:b/>
          <w:sz w:val="28"/>
          <w:szCs w:val="28"/>
          <w:lang w:val="lv-LV" w:eastAsia="lv-LV"/>
        </w:rPr>
      </w:pPr>
    </w:p>
    <w:p w14:paraId="540AFBC6" w14:textId="77777777"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p>
    <w:p w14:paraId="1B8A911E" w14:textId="77777777" w:rsidR="006C6A18" w:rsidRDefault="006C6A18" w:rsidP="00F13EA7">
      <w:pPr>
        <w:spacing w:after="0" w:line="240" w:lineRule="auto"/>
        <w:ind w:right="-57"/>
        <w:jc w:val="center"/>
        <w:rPr>
          <w:rFonts w:ascii="Times New Roman" w:eastAsia="Times New Roman" w:hAnsi="Times New Roman" w:cs="Times New Roman"/>
          <w:b/>
          <w:sz w:val="28"/>
          <w:szCs w:val="28"/>
          <w:lang w:val="lv-LV" w:eastAsia="lv-LV"/>
        </w:rPr>
      </w:pPr>
      <w:r>
        <w:rPr>
          <w:rFonts w:ascii="Times New Roman" w:eastAsia="Times New Roman" w:hAnsi="Times New Roman" w:cs="Times New Roman"/>
          <w:b/>
          <w:sz w:val="28"/>
          <w:szCs w:val="28"/>
          <w:lang w:val="lv-LV" w:eastAsia="lv-LV"/>
        </w:rPr>
        <w:t>Ventspils</w:t>
      </w:r>
    </w:p>
    <w:p w14:paraId="4469C75A" w14:textId="2DEDFA20" w:rsidR="00F13EA7" w:rsidRPr="00F13EA7" w:rsidRDefault="00F13EA7" w:rsidP="00F13EA7">
      <w:pPr>
        <w:spacing w:after="0" w:line="240" w:lineRule="auto"/>
        <w:ind w:right="-57"/>
        <w:jc w:val="center"/>
        <w:rPr>
          <w:rFonts w:ascii="Times New Roman" w:eastAsia="Times New Roman" w:hAnsi="Times New Roman" w:cs="Times New Roman"/>
          <w:b/>
          <w:sz w:val="28"/>
          <w:szCs w:val="28"/>
          <w:lang w:val="lv-LV" w:eastAsia="lv-LV"/>
        </w:rPr>
      </w:pPr>
      <w:r w:rsidRPr="00F13EA7">
        <w:rPr>
          <w:rFonts w:ascii="Times New Roman" w:eastAsia="Times New Roman" w:hAnsi="Times New Roman" w:cs="Times New Roman"/>
          <w:b/>
          <w:sz w:val="28"/>
          <w:szCs w:val="28"/>
          <w:lang w:val="lv-LV" w:eastAsia="lv-LV"/>
        </w:rPr>
        <w:t>2020.gads</w:t>
      </w:r>
    </w:p>
    <w:p w14:paraId="38968F52" w14:textId="77777777" w:rsidR="00F13EA7" w:rsidRDefault="00F13EA7" w:rsidP="006C6392">
      <w:pPr>
        <w:spacing w:after="0" w:line="240" w:lineRule="auto"/>
        <w:rPr>
          <w:rFonts w:ascii="Times New Roman" w:hAnsi="Times New Roman" w:cs="Times New Roman"/>
          <w:sz w:val="24"/>
          <w:szCs w:val="24"/>
          <w:u w:val="single"/>
          <w:lang w:val="lv-LV"/>
        </w:rPr>
      </w:pPr>
    </w:p>
    <w:p w14:paraId="69F23154" w14:textId="6281C08A" w:rsidR="00EA6870" w:rsidRPr="00DD2054" w:rsidRDefault="00EA6870" w:rsidP="00DD2054">
      <w:pPr>
        <w:pStyle w:val="ListParagraph"/>
        <w:numPr>
          <w:ilvl w:val="0"/>
          <w:numId w:val="14"/>
        </w:numPr>
        <w:spacing w:after="0" w:line="240" w:lineRule="auto"/>
        <w:ind w:right="-57"/>
        <w:jc w:val="both"/>
        <w:rPr>
          <w:rFonts w:ascii="Times New Roman" w:hAnsi="Times New Roman" w:cs="Times New Roman"/>
          <w:b/>
          <w:bCs/>
          <w:sz w:val="24"/>
          <w:szCs w:val="24"/>
          <w:lang w:val="lv-LV"/>
        </w:rPr>
      </w:pPr>
      <w:r w:rsidRPr="00DD2054">
        <w:rPr>
          <w:rFonts w:ascii="Times New Roman" w:hAnsi="Times New Roman" w:cs="Times New Roman"/>
          <w:b/>
          <w:bCs/>
          <w:sz w:val="24"/>
          <w:szCs w:val="24"/>
          <w:lang w:val="lv-LV"/>
        </w:rPr>
        <w:t xml:space="preserve">Izteikt nolikuma </w:t>
      </w:r>
      <w:r w:rsidR="00DD2054" w:rsidRPr="00DD2054">
        <w:rPr>
          <w:rFonts w:ascii="Times New Roman" w:hAnsi="Times New Roman" w:cs="Times New Roman"/>
          <w:b/>
          <w:bCs/>
          <w:sz w:val="24"/>
          <w:szCs w:val="24"/>
          <w:lang w:val="lv-LV"/>
        </w:rPr>
        <w:t>3.1.</w:t>
      </w:r>
      <w:r w:rsidRPr="00DD2054">
        <w:rPr>
          <w:rFonts w:ascii="Times New Roman" w:hAnsi="Times New Roman" w:cs="Times New Roman"/>
          <w:b/>
          <w:bCs/>
          <w:sz w:val="24"/>
          <w:szCs w:val="24"/>
          <w:lang w:val="lv-LV"/>
        </w:rPr>
        <w:t>punktu šādā redakcijā:</w:t>
      </w:r>
    </w:p>
    <w:p w14:paraId="6C42DD08" w14:textId="77777777" w:rsidR="00DD2054" w:rsidRDefault="00EA6870" w:rsidP="00EA6870">
      <w:pPr>
        <w:pStyle w:val="BlockText"/>
        <w:numPr>
          <w:ilvl w:val="1"/>
          <w:numId w:val="12"/>
        </w:numPr>
        <w:tabs>
          <w:tab w:val="left" w:pos="567"/>
        </w:tabs>
        <w:ind w:left="0" w:right="-57" w:firstLine="0"/>
        <w:jc w:val="both"/>
        <w:rPr>
          <w:bCs/>
          <w:szCs w:val="24"/>
        </w:rPr>
      </w:pPr>
      <w:bookmarkStart w:id="0" w:name="_Ref378149578"/>
      <w:bookmarkStart w:id="1" w:name="_Hlk37943241"/>
      <w:r w:rsidRPr="006C6A18">
        <w:rPr>
          <w:bCs/>
          <w:szCs w:val="24"/>
        </w:rPr>
        <w:t>“</w:t>
      </w:r>
      <w:bookmarkEnd w:id="0"/>
      <w:r w:rsidR="006C6A18" w:rsidRPr="006C6A18">
        <w:rPr>
          <w:szCs w:val="24"/>
        </w:rPr>
        <w:t>Ar</w:t>
      </w:r>
      <w:r w:rsidR="006C6A18" w:rsidRPr="006C6A18">
        <w:rPr>
          <w:color w:val="000000"/>
          <w:szCs w:val="24"/>
        </w:rPr>
        <w:t xml:space="preserve"> </w:t>
      </w:r>
      <w:r w:rsidR="006C6A18" w:rsidRPr="006C6A18">
        <w:rPr>
          <w:szCs w:val="24"/>
        </w:rPr>
        <w:t>Iepirkuma</w:t>
      </w:r>
      <w:r w:rsidR="006C6A18" w:rsidRPr="006C6A18">
        <w:rPr>
          <w:color w:val="000000"/>
          <w:szCs w:val="24"/>
        </w:rPr>
        <w:t xml:space="preserve"> dokumentiem Pretendenti var iepazīties un saņemt tos elektroniski bez maksas Ventspils brīvostas pārvaldes mājas lapā internetā </w:t>
      </w:r>
      <w:hyperlink r:id="rId9" w:history="1">
        <w:r w:rsidR="006C6A18" w:rsidRPr="006C6A18">
          <w:rPr>
            <w:rStyle w:val="Hyperlink"/>
            <w:szCs w:val="24"/>
          </w:rPr>
          <w:t>http://www.portofventspils.lv/lv/publiskie-iepirkumi</w:t>
        </w:r>
      </w:hyperlink>
      <w:r w:rsidR="006C6A18" w:rsidRPr="006C6A18">
        <w:rPr>
          <w:rStyle w:val="Hyperlink"/>
          <w:szCs w:val="24"/>
        </w:rPr>
        <w:t xml:space="preserve"> un Elektronisko iepirkumu sistēmas tīmekļa vietnē (turpmāk – EIS)  </w:t>
      </w:r>
      <w:hyperlink r:id="rId10" w:history="1">
        <w:r w:rsidR="006C6A18" w:rsidRPr="006C6A18">
          <w:rPr>
            <w:rStyle w:val="Hyperlink"/>
            <w:szCs w:val="24"/>
          </w:rPr>
          <w:t>www.eis.gov.lv</w:t>
        </w:r>
      </w:hyperlink>
      <w:r w:rsidR="006C6A18" w:rsidRPr="006C6A18">
        <w:rPr>
          <w:rStyle w:val="Hyperlink"/>
          <w:szCs w:val="24"/>
        </w:rPr>
        <w:t>, e-konkursu apakšsistēmā</w:t>
      </w:r>
      <w:r w:rsidR="006C6A18" w:rsidRPr="006C6A18">
        <w:rPr>
          <w:szCs w:val="24"/>
        </w:rPr>
        <w:t>, kā arī iepazīties ar Iepirkuma dokumentiem drukātā veidā bez</w:t>
      </w:r>
      <w:r w:rsidR="006C6A18" w:rsidRPr="006C6A18">
        <w:rPr>
          <w:color w:val="000000"/>
          <w:szCs w:val="24"/>
        </w:rPr>
        <w:t xml:space="preserve"> maksas Ventspils brīvostas pārvaldē Jāņa ielā 19, Ventspilī, 202.kabinetā </w:t>
      </w:r>
      <w:r w:rsidR="006C6A18" w:rsidRPr="006C6A18">
        <w:rPr>
          <w:b/>
          <w:color w:val="FF0000"/>
          <w:szCs w:val="24"/>
        </w:rPr>
        <w:t>līdz 2020.gada 2</w:t>
      </w:r>
      <w:r w:rsidR="006C6A18" w:rsidRPr="006C6A18">
        <w:rPr>
          <w:b/>
          <w:color w:val="FF0000"/>
          <w:szCs w:val="24"/>
        </w:rPr>
        <w:t>7</w:t>
      </w:r>
      <w:r w:rsidR="006C6A18" w:rsidRPr="006C6A18">
        <w:rPr>
          <w:b/>
          <w:color w:val="FF0000"/>
          <w:szCs w:val="24"/>
        </w:rPr>
        <w:t>.oktobra plkst.10</w:t>
      </w:r>
      <w:r w:rsidR="006C6A18" w:rsidRPr="006C6A18">
        <w:rPr>
          <w:b/>
          <w:color w:val="FF0000"/>
          <w:szCs w:val="24"/>
          <w:vertAlign w:val="superscript"/>
        </w:rPr>
        <w:t>00</w:t>
      </w:r>
      <w:r w:rsidR="006C6A18" w:rsidRPr="006C6A18">
        <w:rPr>
          <w:color w:val="000000"/>
          <w:szCs w:val="24"/>
        </w:rPr>
        <w:t>, darba dienās no plkst. 8</w:t>
      </w:r>
      <w:r w:rsidR="006C6A18" w:rsidRPr="006C6A18">
        <w:rPr>
          <w:color w:val="000000"/>
          <w:szCs w:val="24"/>
          <w:vertAlign w:val="superscript"/>
        </w:rPr>
        <w:t>00</w:t>
      </w:r>
      <w:r w:rsidR="006C6A18" w:rsidRPr="006C6A18">
        <w:rPr>
          <w:color w:val="000000"/>
          <w:szCs w:val="24"/>
        </w:rPr>
        <w:t xml:space="preserve"> līdz 12</w:t>
      </w:r>
      <w:r w:rsidR="006C6A18" w:rsidRPr="006C6A18">
        <w:rPr>
          <w:color w:val="000000"/>
          <w:szCs w:val="24"/>
          <w:vertAlign w:val="superscript"/>
        </w:rPr>
        <w:t>00</w:t>
      </w:r>
      <w:r w:rsidR="006C6A18" w:rsidRPr="006C6A18">
        <w:rPr>
          <w:color w:val="000000"/>
          <w:szCs w:val="24"/>
        </w:rPr>
        <w:t xml:space="preserve"> un no 13</w:t>
      </w:r>
      <w:r w:rsidR="006C6A18" w:rsidRPr="006C6A18">
        <w:rPr>
          <w:color w:val="000000"/>
          <w:szCs w:val="24"/>
          <w:vertAlign w:val="superscript"/>
        </w:rPr>
        <w:t>00</w:t>
      </w:r>
      <w:r w:rsidR="006C6A18" w:rsidRPr="006C6A18">
        <w:rPr>
          <w:color w:val="000000"/>
          <w:szCs w:val="24"/>
        </w:rPr>
        <w:t xml:space="preserve"> līdz 17</w:t>
      </w:r>
      <w:r w:rsidR="006C6A18" w:rsidRPr="006C6A18">
        <w:rPr>
          <w:color w:val="000000"/>
          <w:szCs w:val="24"/>
          <w:vertAlign w:val="superscript"/>
        </w:rPr>
        <w:t>00</w:t>
      </w:r>
      <w:r w:rsidR="006C6A18" w:rsidRPr="006C6A18">
        <w:rPr>
          <w:color w:val="000000"/>
          <w:szCs w:val="24"/>
        </w:rPr>
        <w:t>, piektdienās līdz plkst.16</w:t>
      </w:r>
      <w:r w:rsidR="006C6A18" w:rsidRPr="006C6A18">
        <w:rPr>
          <w:color w:val="000000"/>
          <w:szCs w:val="24"/>
          <w:vertAlign w:val="superscript"/>
        </w:rPr>
        <w:t>00</w:t>
      </w:r>
      <w:r w:rsidR="006C6A18" w:rsidRPr="006C6A18">
        <w:rPr>
          <w:color w:val="000000"/>
          <w:szCs w:val="24"/>
        </w:rPr>
        <w:t>, iepriekš vienojoties ar Pasūtītāja kontaktpersonu par apmeklējuma laiku.</w:t>
      </w:r>
      <w:r w:rsidRPr="006C6A18">
        <w:rPr>
          <w:bCs/>
          <w:szCs w:val="24"/>
        </w:rPr>
        <w:t>”</w:t>
      </w:r>
    </w:p>
    <w:p w14:paraId="6F06782D" w14:textId="77777777" w:rsidR="00DD2054" w:rsidRDefault="00DD2054" w:rsidP="00DD2054">
      <w:pPr>
        <w:pStyle w:val="BlockText"/>
        <w:tabs>
          <w:tab w:val="left" w:pos="567"/>
        </w:tabs>
        <w:ind w:left="0" w:right="-57"/>
        <w:jc w:val="both"/>
        <w:rPr>
          <w:bCs/>
          <w:szCs w:val="24"/>
        </w:rPr>
      </w:pPr>
    </w:p>
    <w:p w14:paraId="577F6BC1" w14:textId="509F437D" w:rsidR="00EA6870" w:rsidRPr="00DD2054" w:rsidRDefault="00EF397B" w:rsidP="00DD2054">
      <w:pPr>
        <w:pStyle w:val="BlockText"/>
        <w:numPr>
          <w:ilvl w:val="0"/>
          <w:numId w:val="14"/>
        </w:numPr>
        <w:tabs>
          <w:tab w:val="left" w:pos="567"/>
        </w:tabs>
        <w:ind w:right="-57"/>
        <w:jc w:val="both"/>
        <w:rPr>
          <w:bCs/>
          <w:szCs w:val="24"/>
        </w:rPr>
      </w:pPr>
      <w:r>
        <w:rPr>
          <w:b/>
          <w:bCs/>
          <w:szCs w:val="24"/>
        </w:rPr>
        <w:t xml:space="preserve">  </w:t>
      </w:r>
      <w:r w:rsidR="00EA6870" w:rsidRPr="00DD2054">
        <w:rPr>
          <w:b/>
          <w:bCs/>
          <w:szCs w:val="24"/>
        </w:rPr>
        <w:t xml:space="preserve">Izteikt nolikuma </w:t>
      </w:r>
      <w:r w:rsidR="00DD2054" w:rsidRPr="00DD2054">
        <w:rPr>
          <w:b/>
          <w:bCs/>
          <w:szCs w:val="24"/>
        </w:rPr>
        <w:t>9</w:t>
      </w:r>
      <w:r w:rsidR="00EA6870" w:rsidRPr="00DD2054">
        <w:rPr>
          <w:b/>
          <w:bCs/>
          <w:szCs w:val="24"/>
        </w:rPr>
        <w:t>.1.punktu šādā redakcijā:</w:t>
      </w:r>
    </w:p>
    <w:p w14:paraId="2C156419" w14:textId="61C67BB4" w:rsidR="00DD2054" w:rsidRDefault="00DD2054" w:rsidP="00DD2054">
      <w:pPr>
        <w:rPr>
          <w:rFonts w:ascii="Times New Roman" w:eastAsia="Times New Roman" w:hAnsi="Times New Roman" w:cs="Times New Roman"/>
          <w:bCs/>
          <w:sz w:val="24"/>
          <w:szCs w:val="24"/>
          <w:lang w:val="lv-LV"/>
        </w:rPr>
      </w:pPr>
      <w:bookmarkStart w:id="2" w:name="_Toc241289631"/>
      <w:bookmarkEnd w:id="1"/>
      <w:r>
        <w:rPr>
          <w:bCs/>
          <w:szCs w:val="24"/>
        </w:rPr>
        <w:t xml:space="preserve">9.1. </w:t>
      </w:r>
      <w:r w:rsidR="00EA6870" w:rsidRPr="00EA6870">
        <w:rPr>
          <w:bCs/>
          <w:szCs w:val="24"/>
        </w:rPr>
        <w:t>“</w:t>
      </w:r>
      <w:r w:rsidRPr="00DD2054">
        <w:rPr>
          <w:rFonts w:ascii="Times New Roman" w:eastAsia="Times New Roman" w:hAnsi="Times New Roman" w:cs="Times New Roman"/>
          <w:bCs/>
          <w:sz w:val="24"/>
          <w:szCs w:val="24"/>
          <w:lang w:val="lv-LV"/>
        </w:rPr>
        <w:t>Piedāvā</w:t>
      </w:r>
      <w:r>
        <w:rPr>
          <w:rFonts w:ascii="Times New Roman" w:eastAsia="Times New Roman" w:hAnsi="Times New Roman" w:cs="Times New Roman"/>
          <w:bCs/>
          <w:sz w:val="24"/>
          <w:szCs w:val="24"/>
          <w:lang w:val="lv-LV"/>
        </w:rPr>
        <w:t xml:space="preserve">jumu var iesniegt personīgi, </w:t>
      </w:r>
      <w:r w:rsidRPr="00DD2054">
        <w:rPr>
          <w:rFonts w:ascii="Times New Roman" w:eastAsia="Times New Roman" w:hAnsi="Times New Roman" w:cs="Times New Roman"/>
          <w:bCs/>
          <w:sz w:val="24"/>
          <w:szCs w:val="24"/>
          <w:lang w:val="lv-LV"/>
        </w:rPr>
        <w:t xml:space="preserve">nosūtīt pa pastu ar piegādi un izsniegšanu Komisijas sekretārei </w:t>
      </w:r>
      <w:r w:rsidRPr="00DD2054">
        <w:rPr>
          <w:rFonts w:ascii="Times New Roman" w:eastAsia="Times New Roman" w:hAnsi="Times New Roman" w:cs="Times New Roman"/>
          <w:b/>
          <w:bCs/>
          <w:color w:val="FF0000"/>
          <w:sz w:val="24"/>
          <w:szCs w:val="24"/>
          <w:lang w:val="lv-LV"/>
        </w:rPr>
        <w:t>vai iesniedzot piedāvājumu elektroniski, nosūtot to uz Iepirkuma nolikuma 1.2. norādīto e-pastu</w:t>
      </w:r>
      <w:r w:rsidRPr="00DD2054">
        <w:rPr>
          <w:rFonts w:ascii="Times New Roman" w:eastAsia="Times New Roman" w:hAnsi="Times New Roman" w:cs="Times New Roman"/>
          <w:bCs/>
          <w:color w:val="FF0000"/>
          <w:sz w:val="24"/>
          <w:szCs w:val="24"/>
          <w:lang w:val="lv-LV"/>
        </w:rPr>
        <w:t xml:space="preserve"> </w:t>
      </w:r>
      <w:r w:rsidRPr="00DD2054">
        <w:rPr>
          <w:rFonts w:ascii="Times New Roman" w:eastAsia="Times New Roman" w:hAnsi="Times New Roman" w:cs="Times New Roman"/>
          <w:b/>
          <w:bCs/>
          <w:color w:val="FF0000"/>
          <w:sz w:val="24"/>
          <w:szCs w:val="24"/>
          <w:lang w:val="lv-LV"/>
        </w:rPr>
        <w:t>līdz 2020.gada 27.oktobra plkst. 10</w:t>
      </w:r>
      <w:r w:rsidRPr="00DD2054">
        <w:rPr>
          <w:rFonts w:ascii="Times New Roman" w:eastAsia="Times New Roman" w:hAnsi="Times New Roman" w:cs="Times New Roman"/>
          <w:b/>
          <w:bCs/>
          <w:color w:val="FF0000"/>
          <w:sz w:val="24"/>
          <w:szCs w:val="24"/>
          <w:vertAlign w:val="superscript"/>
          <w:lang w:val="lv-LV"/>
        </w:rPr>
        <w:t>00</w:t>
      </w:r>
      <w:r w:rsidRPr="00DD2054">
        <w:rPr>
          <w:rFonts w:ascii="Times New Roman" w:eastAsia="Times New Roman" w:hAnsi="Times New Roman" w:cs="Times New Roman"/>
          <w:bCs/>
          <w:sz w:val="24"/>
          <w:szCs w:val="24"/>
          <w:lang w:val="lv-LV"/>
        </w:rPr>
        <w:t>, Ventspils brīvostas pārvaldē, Jāņa ielā 19, Ventspilī 202.kabinetā darba dienās no plkst.8</w:t>
      </w:r>
      <w:r w:rsidRPr="00DD2054">
        <w:rPr>
          <w:rFonts w:ascii="Times New Roman" w:eastAsia="Times New Roman" w:hAnsi="Times New Roman" w:cs="Times New Roman"/>
          <w:bCs/>
          <w:sz w:val="24"/>
          <w:szCs w:val="24"/>
          <w:vertAlign w:val="superscript"/>
          <w:lang w:val="lv-LV"/>
        </w:rPr>
        <w:t>00</w:t>
      </w:r>
      <w:r w:rsidRPr="00DD2054">
        <w:rPr>
          <w:rFonts w:ascii="Times New Roman" w:eastAsia="Times New Roman" w:hAnsi="Times New Roman" w:cs="Times New Roman"/>
          <w:bCs/>
          <w:sz w:val="24"/>
          <w:szCs w:val="24"/>
          <w:lang w:val="lv-LV"/>
        </w:rPr>
        <w:t xml:space="preserve"> līdz 12</w:t>
      </w:r>
      <w:r w:rsidRPr="00DD2054">
        <w:rPr>
          <w:rFonts w:ascii="Times New Roman" w:eastAsia="Times New Roman" w:hAnsi="Times New Roman" w:cs="Times New Roman"/>
          <w:bCs/>
          <w:sz w:val="24"/>
          <w:szCs w:val="24"/>
          <w:vertAlign w:val="superscript"/>
          <w:lang w:val="lv-LV"/>
        </w:rPr>
        <w:t>00</w:t>
      </w:r>
      <w:r w:rsidRPr="00DD2054">
        <w:rPr>
          <w:rFonts w:ascii="Times New Roman" w:eastAsia="Times New Roman" w:hAnsi="Times New Roman" w:cs="Times New Roman"/>
          <w:bCs/>
          <w:sz w:val="24"/>
          <w:szCs w:val="24"/>
          <w:lang w:val="lv-LV"/>
        </w:rPr>
        <w:t xml:space="preserve"> un no plkst.13</w:t>
      </w:r>
      <w:r w:rsidRPr="00DD2054">
        <w:rPr>
          <w:rFonts w:ascii="Times New Roman" w:eastAsia="Times New Roman" w:hAnsi="Times New Roman" w:cs="Times New Roman"/>
          <w:bCs/>
          <w:sz w:val="24"/>
          <w:szCs w:val="24"/>
          <w:vertAlign w:val="superscript"/>
          <w:lang w:val="lv-LV"/>
        </w:rPr>
        <w:t>00</w:t>
      </w:r>
      <w:r w:rsidRPr="00DD2054">
        <w:rPr>
          <w:rFonts w:ascii="Times New Roman" w:eastAsia="Times New Roman" w:hAnsi="Times New Roman" w:cs="Times New Roman"/>
          <w:bCs/>
          <w:sz w:val="24"/>
          <w:szCs w:val="24"/>
          <w:lang w:val="lv-LV"/>
        </w:rPr>
        <w:t xml:space="preserve"> līdz 17</w:t>
      </w:r>
      <w:r w:rsidRPr="00DD2054">
        <w:rPr>
          <w:rFonts w:ascii="Times New Roman" w:eastAsia="Times New Roman" w:hAnsi="Times New Roman" w:cs="Times New Roman"/>
          <w:bCs/>
          <w:sz w:val="24"/>
          <w:szCs w:val="24"/>
          <w:vertAlign w:val="superscript"/>
          <w:lang w:val="lv-LV"/>
        </w:rPr>
        <w:t>00</w:t>
      </w:r>
      <w:r w:rsidRPr="00DD2054">
        <w:rPr>
          <w:rFonts w:ascii="Times New Roman" w:eastAsia="Times New Roman" w:hAnsi="Times New Roman" w:cs="Times New Roman"/>
          <w:bCs/>
          <w:sz w:val="24"/>
          <w:szCs w:val="24"/>
          <w:lang w:val="lv-LV"/>
        </w:rPr>
        <w:t>, piektdienās līdz plkst.16</w:t>
      </w:r>
      <w:r w:rsidRPr="00DD2054">
        <w:rPr>
          <w:rFonts w:ascii="Times New Roman" w:eastAsia="Times New Roman" w:hAnsi="Times New Roman" w:cs="Times New Roman"/>
          <w:bCs/>
          <w:sz w:val="24"/>
          <w:szCs w:val="24"/>
          <w:vertAlign w:val="superscript"/>
          <w:lang w:val="lv-LV"/>
        </w:rPr>
        <w:t>0</w:t>
      </w:r>
      <w:r w:rsidRPr="00DD2054">
        <w:rPr>
          <w:rFonts w:ascii="Times New Roman" w:eastAsia="Times New Roman" w:hAnsi="Times New Roman" w:cs="Times New Roman"/>
          <w:bCs/>
          <w:sz w:val="24"/>
          <w:szCs w:val="24"/>
          <w:lang w:val="lv-LV"/>
        </w:rPr>
        <w:t>0. Saņemot piedāvājumu, Komisijas sekretāre uz piedāvājuma atzīmē t</w:t>
      </w:r>
      <w:r>
        <w:rPr>
          <w:rFonts w:ascii="Times New Roman" w:eastAsia="Times New Roman" w:hAnsi="Times New Roman" w:cs="Times New Roman"/>
          <w:bCs/>
          <w:sz w:val="24"/>
          <w:szCs w:val="24"/>
          <w:lang w:val="lv-LV"/>
        </w:rPr>
        <w:t>ā iesniegšanas datumu un laiku.</w:t>
      </w:r>
      <w:r w:rsidR="00EA6870" w:rsidRPr="00EA6870">
        <w:rPr>
          <w:bCs/>
          <w:szCs w:val="24"/>
        </w:rPr>
        <w:t>”</w:t>
      </w:r>
    </w:p>
    <w:p w14:paraId="1684A1C7" w14:textId="717ECC05" w:rsidR="00DD2054" w:rsidRDefault="00DD2054" w:rsidP="00DD2054">
      <w:pPr>
        <w:pStyle w:val="ListParagraph"/>
        <w:numPr>
          <w:ilvl w:val="0"/>
          <w:numId w:val="15"/>
        </w:numPr>
        <w:rPr>
          <w:rFonts w:ascii="Times New Roman" w:eastAsia="Times New Roman" w:hAnsi="Times New Roman" w:cs="Times New Roman"/>
          <w:b/>
          <w:bCs/>
          <w:sz w:val="24"/>
          <w:szCs w:val="24"/>
          <w:lang w:val="lv-LV"/>
        </w:rPr>
      </w:pPr>
      <w:r w:rsidRPr="00DD2054">
        <w:rPr>
          <w:rFonts w:ascii="Times New Roman" w:eastAsia="Times New Roman" w:hAnsi="Times New Roman" w:cs="Times New Roman"/>
          <w:b/>
          <w:bCs/>
          <w:sz w:val="24"/>
          <w:szCs w:val="24"/>
          <w:lang w:val="lv-LV"/>
        </w:rPr>
        <w:t>Papildināt 9.1. punktu ar sekojošo:</w:t>
      </w:r>
    </w:p>
    <w:p w14:paraId="1690FB48" w14:textId="2C7E40BB" w:rsidR="00DD2054" w:rsidRPr="00DD2054" w:rsidRDefault="00DD2054" w:rsidP="00E217E3">
      <w:pPr>
        <w:ind w:left="357"/>
        <w:contextualSpacing/>
        <w:jc w:val="both"/>
        <w:rPr>
          <w:rFonts w:ascii="Times New Roman" w:eastAsia="Times New Roman" w:hAnsi="Times New Roman" w:cs="Times New Roman"/>
          <w:bCs/>
          <w:color w:val="FF0000"/>
          <w:sz w:val="24"/>
          <w:szCs w:val="24"/>
          <w:lang w:val="lv-LV"/>
        </w:rPr>
      </w:pPr>
      <w:r w:rsidRPr="00DD2054">
        <w:rPr>
          <w:rFonts w:ascii="Times New Roman" w:eastAsia="Times New Roman" w:hAnsi="Times New Roman" w:cs="Times New Roman"/>
          <w:bCs/>
          <w:color w:val="FF0000"/>
          <w:sz w:val="24"/>
          <w:szCs w:val="24"/>
          <w:lang w:val="lv-LV"/>
        </w:rPr>
        <w:t xml:space="preserve">9.1.1. Iesniedzot piedāvājumu elektroniski, nosūtot to uz e-pastu, visi piedāvājuma dokumenti ir jāapvieno vienā iesniedzamā dokumentā. Elektroniski iesniegtajiem dokumentiem jābūt parakstītiem ar drošu elektronisko parakstu un nosūtītiem uz e-pastu: </w:t>
      </w:r>
      <w:hyperlink r:id="rId11" w:history="1">
        <w:r w:rsidRPr="00DD2054">
          <w:rPr>
            <w:rStyle w:val="Hyperlink"/>
            <w:rFonts w:ascii="Times New Roman" w:eastAsia="Times New Roman" w:hAnsi="Times New Roman" w:cs="Times New Roman"/>
            <w:bCs/>
            <w:color w:val="FF0000"/>
            <w:sz w:val="24"/>
            <w:szCs w:val="24"/>
            <w:lang w:val="lv-LV"/>
          </w:rPr>
          <w:t>iepirkumi@vbp.lv</w:t>
        </w:r>
      </w:hyperlink>
      <w:r w:rsidRPr="00DD2054">
        <w:rPr>
          <w:rFonts w:ascii="Times New Roman" w:eastAsia="Times New Roman" w:hAnsi="Times New Roman" w:cs="Times New Roman"/>
          <w:bCs/>
          <w:color w:val="FF0000"/>
          <w:sz w:val="24"/>
          <w:szCs w:val="24"/>
          <w:lang w:val="lv-LV"/>
        </w:rPr>
        <w:t>.</w:t>
      </w:r>
    </w:p>
    <w:p w14:paraId="44241D3F" w14:textId="77777777" w:rsidR="00DD2054" w:rsidRPr="00DD2054" w:rsidRDefault="00DD2054" w:rsidP="00E217E3">
      <w:pPr>
        <w:ind w:left="357"/>
        <w:contextualSpacing/>
        <w:jc w:val="both"/>
        <w:rPr>
          <w:rFonts w:ascii="Times New Roman" w:eastAsia="Times New Roman" w:hAnsi="Times New Roman" w:cs="Times New Roman"/>
          <w:bCs/>
          <w:color w:val="FF0000"/>
          <w:sz w:val="24"/>
          <w:szCs w:val="24"/>
          <w:lang w:val="lv-LV"/>
        </w:rPr>
      </w:pPr>
      <w:r w:rsidRPr="00DD2054">
        <w:rPr>
          <w:rFonts w:ascii="Times New Roman" w:eastAsia="Times New Roman" w:hAnsi="Times New Roman" w:cs="Times New Roman"/>
          <w:bCs/>
          <w:color w:val="FF0000"/>
          <w:sz w:val="24"/>
          <w:szCs w:val="24"/>
          <w:lang w:val="lv-LV"/>
        </w:rPr>
        <w:t xml:space="preserve">9.1.2. </w:t>
      </w:r>
      <w:r w:rsidRPr="00DD2054">
        <w:rPr>
          <w:rFonts w:ascii="Times New Roman" w:eastAsia="Times New Roman" w:hAnsi="Times New Roman" w:cs="Times New Roman"/>
          <w:bCs/>
          <w:color w:val="FF0000"/>
          <w:sz w:val="24"/>
          <w:szCs w:val="24"/>
          <w:lang w:val="lv-LV"/>
        </w:rPr>
        <w:t>E-pastā jānorāda sekojoša informācija:</w:t>
      </w:r>
    </w:p>
    <w:p w14:paraId="3882CE2F" w14:textId="70AAF135" w:rsidR="00DD2054" w:rsidRPr="00DD2054" w:rsidRDefault="00DD2054" w:rsidP="00E217E3">
      <w:pPr>
        <w:ind w:left="357"/>
        <w:contextualSpacing/>
        <w:jc w:val="both"/>
        <w:rPr>
          <w:rFonts w:ascii="Times New Roman" w:eastAsia="Times New Roman" w:hAnsi="Times New Roman" w:cs="Times New Roman"/>
          <w:bCs/>
          <w:color w:val="FF0000"/>
          <w:sz w:val="24"/>
          <w:szCs w:val="24"/>
          <w:lang w:val="lv-LV"/>
        </w:rPr>
      </w:pPr>
      <w:r w:rsidRPr="00DD2054">
        <w:rPr>
          <w:rFonts w:ascii="Times New Roman" w:eastAsia="Times New Roman" w:hAnsi="Times New Roman" w:cs="Times New Roman"/>
          <w:bCs/>
          <w:color w:val="FF0000"/>
          <w:sz w:val="24"/>
          <w:szCs w:val="24"/>
          <w:lang w:val="lv-LV"/>
        </w:rPr>
        <w:t>•</w:t>
      </w:r>
      <w:r w:rsidRPr="00DD2054">
        <w:rPr>
          <w:rFonts w:ascii="Times New Roman" w:eastAsia="Times New Roman" w:hAnsi="Times New Roman" w:cs="Times New Roman"/>
          <w:bCs/>
          <w:color w:val="FF0000"/>
          <w:sz w:val="24"/>
          <w:szCs w:val="24"/>
          <w:lang w:val="lv-LV"/>
        </w:rPr>
        <w:tab/>
        <w:t>pretendenta nosaukum</w:t>
      </w:r>
      <w:r w:rsidR="007874F0">
        <w:rPr>
          <w:rFonts w:ascii="Times New Roman" w:eastAsia="Times New Roman" w:hAnsi="Times New Roman" w:cs="Times New Roman"/>
          <w:bCs/>
          <w:color w:val="FF0000"/>
          <w:sz w:val="24"/>
          <w:szCs w:val="24"/>
          <w:lang w:val="lv-LV"/>
        </w:rPr>
        <w:t>s</w:t>
      </w:r>
      <w:r w:rsidRPr="00DD2054">
        <w:rPr>
          <w:rFonts w:ascii="Times New Roman" w:eastAsia="Times New Roman" w:hAnsi="Times New Roman" w:cs="Times New Roman"/>
          <w:bCs/>
          <w:color w:val="FF0000"/>
          <w:sz w:val="24"/>
          <w:szCs w:val="24"/>
          <w:lang w:val="lv-LV"/>
        </w:rPr>
        <w:t>;</w:t>
      </w:r>
    </w:p>
    <w:p w14:paraId="0D2CA1D1" w14:textId="61294136" w:rsidR="00DD2054" w:rsidRPr="00DD2054" w:rsidRDefault="00DD2054" w:rsidP="00E217E3">
      <w:pPr>
        <w:ind w:left="357"/>
        <w:contextualSpacing/>
        <w:jc w:val="both"/>
        <w:rPr>
          <w:rFonts w:ascii="Times New Roman" w:eastAsia="Times New Roman" w:hAnsi="Times New Roman" w:cs="Times New Roman"/>
          <w:bCs/>
          <w:color w:val="FF0000"/>
          <w:sz w:val="24"/>
          <w:szCs w:val="24"/>
          <w:lang w:val="lv-LV"/>
        </w:rPr>
      </w:pPr>
      <w:r w:rsidRPr="00DD2054">
        <w:rPr>
          <w:rFonts w:ascii="Times New Roman" w:eastAsia="Times New Roman" w:hAnsi="Times New Roman" w:cs="Times New Roman"/>
          <w:bCs/>
          <w:color w:val="FF0000"/>
          <w:sz w:val="24"/>
          <w:szCs w:val="24"/>
          <w:lang w:val="lv-LV"/>
        </w:rPr>
        <w:t>•</w:t>
      </w:r>
      <w:r w:rsidRPr="00DD2054">
        <w:rPr>
          <w:rFonts w:ascii="Times New Roman" w:eastAsia="Times New Roman" w:hAnsi="Times New Roman" w:cs="Times New Roman"/>
          <w:bCs/>
          <w:color w:val="FF0000"/>
          <w:sz w:val="24"/>
          <w:szCs w:val="24"/>
          <w:lang w:val="lv-LV"/>
        </w:rPr>
        <w:tab/>
        <w:t>Piedāvājums cenu aptaujai “</w:t>
      </w:r>
      <w:r>
        <w:rPr>
          <w:rFonts w:ascii="Times New Roman" w:eastAsia="Times New Roman" w:hAnsi="Times New Roman" w:cs="Times New Roman"/>
          <w:bCs/>
          <w:color w:val="FF0000"/>
          <w:sz w:val="24"/>
          <w:szCs w:val="24"/>
          <w:lang w:val="lv-LV"/>
        </w:rPr>
        <w:t>Nomnieka piesaiste ražošanas ēkai Ventspils Augsto tehnoloģiju parkā 6</w:t>
      </w:r>
      <w:r w:rsidRPr="00DD2054">
        <w:rPr>
          <w:rFonts w:ascii="Times New Roman" w:eastAsia="Times New Roman" w:hAnsi="Times New Roman" w:cs="Times New Roman"/>
          <w:bCs/>
          <w:color w:val="FF0000"/>
          <w:sz w:val="24"/>
          <w:szCs w:val="24"/>
          <w:lang w:val="lv-LV"/>
        </w:rPr>
        <w:t>”</w:t>
      </w:r>
    </w:p>
    <w:p w14:paraId="1665C033" w14:textId="6D5AF4E6" w:rsidR="00DD2054" w:rsidRDefault="00DD2054" w:rsidP="00E217E3">
      <w:pPr>
        <w:ind w:left="357"/>
        <w:contextualSpacing/>
        <w:jc w:val="both"/>
        <w:rPr>
          <w:rFonts w:ascii="Times New Roman" w:eastAsia="Times New Roman" w:hAnsi="Times New Roman" w:cs="Times New Roman"/>
          <w:bCs/>
          <w:color w:val="FF0000"/>
          <w:sz w:val="24"/>
          <w:szCs w:val="24"/>
          <w:lang w:val="lv-LV"/>
        </w:rPr>
      </w:pPr>
      <w:r w:rsidRPr="00DD2054">
        <w:rPr>
          <w:rFonts w:ascii="Times New Roman" w:eastAsia="Times New Roman" w:hAnsi="Times New Roman" w:cs="Times New Roman"/>
          <w:bCs/>
          <w:color w:val="FF0000"/>
          <w:sz w:val="24"/>
          <w:szCs w:val="24"/>
          <w:lang w:val="lv-LV"/>
        </w:rPr>
        <w:t>•</w:t>
      </w:r>
      <w:r w:rsidRPr="00DD2054">
        <w:rPr>
          <w:rFonts w:ascii="Times New Roman" w:eastAsia="Times New Roman" w:hAnsi="Times New Roman" w:cs="Times New Roman"/>
          <w:bCs/>
          <w:color w:val="FF0000"/>
          <w:sz w:val="24"/>
          <w:szCs w:val="24"/>
          <w:lang w:val="lv-LV"/>
        </w:rPr>
        <w:tab/>
        <w:t xml:space="preserve">ar identifikācijas </w:t>
      </w:r>
      <w:proofErr w:type="spellStart"/>
      <w:r w:rsidRPr="00DD2054">
        <w:rPr>
          <w:rFonts w:ascii="Times New Roman" w:eastAsia="Times New Roman" w:hAnsi="Times New Roman" w:cs="Times New Roman"/>
          <w:bCs/>
          <w:color w:val="FF0000"/>
          <w:sz w:val="24"/>
          <w:szCs w:val="24"/>
          <w:lang w:val="lv-LV"/>
        </w:rPr>
        <w:t>Nr.</w:t>
      </w:r>
      <w:r>
        <w:rPr>
          <w:rFonts w:ascii="Times New Roman" w:eastAsia="Times New Roman" w:hAnsi="Times New Roman" w:cs="Times New Roman"/>
          <w:bCs/>
          <w:color w:val="FF0000"/>
          <w:sz w:val="24"/>
          <w:szCs w:val="24"/>
          <w:lang w:val="lv-LV"/>
        </w:rPr>
        <w:t>VBOP</w:t>
      </w:r>
      <w:proofErr w:type="spellEnd"/>
      <w:r w:rsidRPr="00DD2054">
        <w:rPr>
          <w:rFonts w:ascii="Times New Roman" w:eastAsia="Times New Roman" w:hAnsi="Times New Roman" w:cs="Times New Roman"/>
          <w:bCs/>
          <w:color w:val="FF0000"/>
          <w:sz w:val="24"/>
          <w:szCs w:val="24"/>
          <w:lang w:val="lv-LV"/>
        </w:rPr>
        <w:t xml:space="preserve"> 2020/</w:t>
      </w:r>
      <w:r>
        <w:rPr>
          <w:rFonts w:ascii="Times New Roman" w:eastAsia="Times New Roman" w:hAnsi="Times New Roman" w:cs="Times New Roman"/>
          <w:bCs/>
          <w:color w:val="FF0000"/>
          <w:sz w:val="24"/>
          <w:szCs w:val="24"/>
          <w:lang w:val="lv-LV"/>
        </w:rPr>
        <w:t>90</w:t>
      </w:r>
      <w:r w:rsidRPr="00DD2054">
        <w:rPr>
          <w:rFonts w:ascii="Times New Roman" w:eastAsia="Times New Roman" w:hAnsi="Times New Roman" w:cs="Times New Roman"/>
          <w:bCs/>
          <w:color w:val="FF0000"/>
          <w:sz w:val="24"/>
          <w:szCs w:val="24"/>
          <w:lang w:val="lv-LV"/>
        </w:rPr>
        <w:t>.</w:t>
      </w:r>
    </w:p>
    <w:p w14:paraId="7512BF90" w14:textId="4EEB9FC1" w:rsidR="00DD2054" w:rsidRDefault="00DD2054" w:rsidP="00E217E3">
      <w:pPr>
        <w:ind w:left="357"/>
        <w:contextualSpacing/>
        <w:jc w:val="both"/>
        <w:rPr>
          <w:rFonts w:ascii="Times New Roman" w:eastAsia="Times New Roman" w:hAnsi="Times New Roman" w:cs="Times New Roman"/>
          <w:bCs/>
          <w:color w:val="FF0000"/>
          <w:sz w:val="24"/>
          <w:szCs w:val="24"/>
          <w:lang w:val="lv-LV"/>
        </w:rPr>
      </w:pPr>
      <w:r>
        <w:rPr>
          <w:rFonts w:ascii="Times New Roman" w:eastAsia="Times New Roman" w:hAnsi="Times New Roman" w:cs="Times New Roman"/>
          <w:bCs/>
          <w:color w:val="FF0000"/>
          <w:sz w:val="24"/>
          <w:szCs w:val="24"/>
          <w:lang w:val="lv-LV"/>
        </w:rPr>
        <w:t>9.1.3.</w:t>
      </w:r>
      <w:r w:rsidRPr="00DD2054">
        <w:t xml:space="preserve"> </w:t>
      </w:r>
      <w:r w:rsidRPr="00DD2054">
        <w:rPr>
          <w:rFonts w:ascii="Times New Roman" w:eastAsia="Times New Roman" w:hAnsi="Times New Roman" w:cs="Times New Roman"/>
          <w:bCs/>
          <w:color w:val="FF0000"/>
          <w:sz w:val="24"/>
          <w:szCs w:val="24"/>
          <w:lang w:val="lv-LV"/>
        </w:rPr>
        <w:t>Elektronisko piedāvājumu iesūtīšanas laiks tiek fiksēts ar e-pasta saņemšanas brīdi.</w:t>
      </w:r>
    </w:p>
    <w:p w14:paraId="38B9CD6B" w14:textId="5A6134EB" w:rsidR="00DD2054" w:rsidRPr="00DD2054" w:rsidRDefault="00DD2054" w:rsidP="00E217E3">
      <w:pPr>
        <w:ind w:left="357"/>
        <w:contextualSpacing/>
        <w:jc w:val="both"/>
        <w:rPr>
          <w:rFonts w:ascii="Times New Roman" w:eastAsia="Times New Roman" w:hAnsi="Times New Roman" w:cs="Times New Roman"/>
          <w:bCs/>
          <w:color w:val="FF0000"/>
          <w:sz w:val="24"/>
          <w:szCs w:val="24"/>
          <w:lang w:val="lv-LV"/>
        </w:rPr>
      </w:pPr>
      <w:r>
        <w:rPr>
          <w:rFonts w:ascii="Times New Roman" w:eastAsia="Times New Roman" w:hAnsi="Times New Roman" w:cs="Times New Roman"/>
          <w:bCs/>
          <w:color w:val="FF0000"/>
          <w:sz w:val="24"/>
          <w:szCs w:val="24"/>
          <w:lang w:val="lv-LV"/>
        </w:rPr>
        <w:t>9.1.4.</w:t>
      </w:r>
      <w:r w:rsidRPr="00DD2054">
        <w:t xml:space="preserve"> </w:t>
      </w:r>
      <w:r w:rsidRPr="00DD2054">
        <w:rPr>
          <w:rFonts w:ascii="Times New Roman" w:eastAsia="Times New Roman" w:hAnsi="Times New Roman" w:cs="Times New Roman"/>
          <w:bCs/>
          <w:color w:val="FF0000"/>
          <w:sz w:val="24"/>
          <w:szCs w:val="24"/>
          <w:lang w:val="lv-LV"/>
        </w:rPr>
        <w:t xml:space="preserve">Ja piedāvājums elektroniski saņemts pēc </w:t>
      </w:r>
      <w:r w:rsidR="00E217E3">
        <w:rPr>
          <w:rFonts w:ascii="Times New Roman" w:eastAsia="Times New Roman" w:hAnsi="Times New Roman" w:cs="Times New Roman"/>
          <w:bCs/>
          <w:color w:val="FF0000"/>
          <w:sz w:val="24"/>
          <w:szCs w:val="24"/>
          <w:lang w:val="lv-LV"/>
        </w:rPr>
        <w:t>Iepirkuma dokumentācijā</w:t>
      </w:r>
      <w:r w:rsidRPr="00DD2054">
        <w:rPr>
          <w:rFonts w:ascii="Times New Roman" w:eastAsia="Times New Roman" w:hAnsi="Times New Roman" w:cs="Times New Roman"/>
          <w:bCs/>
          <w:color w:val="FF0000"/>
          <w:sz w:val="24"/>
          <w:szCs w:val="24"/>
          <w:lang w:val="lv-LV"/>
        </w:rPr>
        <w:t xml:space="preserve"> norādītā piedāvājumu iesniegšanas termiņa beigām, Pasūtītāj</w:t>
      </w:r>
      <w:r w:rsidR="00E217E3">
        <w:rPr>
          <w:rFonts w:ascii="Times New Roman" w:eastAsia="Times New Roman" w:hAnsi="Times New Roman" w:cs="Times New Roman"/>
          <w:bCs/>
          <w:color w:val="FF0000"/>
          <w:sz w:val="24"/>
          <w:szCs w:val="24"/>
          <w:lang w:val="lv-LV"/>
        </w:rPr>
        <w:t xml:space="preserve">s </w:t>
      </w:r>
      <w:r w:rsidRPr="00DD2054">
        <w:rPr>
          <w:rFonts w:ascii="Times New Roman" w:eastAsia="Times New Roman" w:hAnsi="Times New Roman" w:cs="Times New Roman"/>
          <w:bCs/>
          <w:color w:val="FF0000"/>
          <w:sz w:val="24"/>
          <w:szCs w:val="24"/>
          <w:lang w:val="lv-LV"/>
        </w:rPr>
        <w:t>iesūtīto piedāvājumu neizskata un marķē ar uzrakstu „NOKAVĒTS”, fiksējot iesūtīšanas datumu un laiku.</w:t>
      </w:r>
    </w:p>
    <w:p w14:paraId="2865C9BD" w14:textId="77777777" w:rsidR="00DD2054" w:rsidRPr="00DD2054" w:rsidRDefault="00DD2054" w:rsidP="00DD2054">
      <w:pPr>
        <w:pStyle w:val="ListParagraph"/>
        <w:rPr>
          <w:rFonts w:ascii="Times New Roman" w:eastAsia="Times New Roman" w:hAnsi="Times New Roman" w:cs="Times New Roman"/>
          <w:bCs/>
          <w:sz w:val="24"/>
          <w:szCs w:val="24"/>
          <w:lang w:val="lv-LV"/>
        </w:rPr>
      </w:pPr>
    </w:p>
    <w:p w14:paraId="08024388" w14:textId="0B815DF7" w:rsidR="00EA6870" w:rsidRPr="00DD2054" w:rsidRDefault="00EA6870" w:rsidP="00DD2054">
      <w:pPr>
        <w:pStyle w:val="ListParagraph"/>
        <w:numPr>
          <w:ilvl w:val="0"/>
          <w:numId w:val="15"/>
        </w:numPr>
        <w:rPr>
          <w:rFonts w:ascii="Times New Roman" w:eastAsia="Times New Roman" w:hAnsi="Times New Roman" w:cs="Times New Roman"/>
          <w:bCs/>
          <w:sz w:val="24"/>
          <w:szCs w:val="24"/>
          <w:lang w:val="lv-LV"/>
        </w:rPr>
      </w:pPr>
      <w:r w:rsidRPr="00DD2054">
        <w:rPr>
          <w:rFonts w:ascii="Times New Roman" w:hAnsi="Times New Roman" w:cs="Times New Roman"/>
          <w:b/>
          <w:bCs/>
          <w:sz w:val="24"/>
          <w:szCs w:val="24"/>
          <w:lang w:val="lv-LV"/>
        </w:rPr>
        <w:t xml:space="preserve">Izteikt nolikuma </w:t>
      </w:r>
      <w:r w:rsidR="007874F0">
        <w:rPr>
          <w:rFonts w:ascii="Times New Roman" w:hAnsi="Times New Roman" w:cs="Times New Roman"/>
          <w:b/>
          <w:bCs/>
          <w:sz w:val="24"/>
          <w:szCs w:val="24"/>
          <w:lang w:val="lv-LV"/>
        </w:rPr>
        <w:t>9.6</w:t>
      </w:r>
      <w:r w:rsidRPr="00DD2054">
        <w:rPr>
          <w:rFonts w:ascii="Times New Roman" w:hAnsi="Times New Roman" w:cs="Times New Roman"/>
          <w:b/>
          <w:bCs/>
          <w:sz w:val="24"/>
          <w:szCs w:val="24"/>
          <w:lang w:val="lv-LV"/>
        </w:rPr>
        <w:t>.punktu šādā redakcijā:</w:t>
      </w:r>
    </w:p>
    <w:p w14:paraId="59E569C8" w14:textId="1DAD6561" w:rsidR="00EA6870" w:rsidRDefault="00DD2054" w:rsidP="00EA6870">
      <w:pPr>
        <w:spacing w:after="0" w:line="240" w:lineRule="auto"/>
        <w:contextualSpacing/>
        <w:jc w:val="both"/>
        <w:rPr>
          <w:rFonts w:ascii="Times New Roman" w:eastAsia="Calibri" w:hAnsi="Times New Roman" w:cs="Times New Roman"/>
          <w:bCs/>
          <w:sz w:val="24"/>
          <w:szCs w:val="24"/>
          <w:lang w:val="lv-LV"/>
        </w:rPr>
      </w:pPr>
      <w:r>
        <w:rPr>
          <w:rFonts w:ascii="Times New Roman" w:eastAsia="Calibri" w:hAnsi="Times New Roman" w:cs="Times New Roman"/>
          <w:bCs/>
          <w:sz w:val="24"/>
          <w:szCs w:val="24"/>
          <w:lang w:val="lv-LV"/>
        </w:rPr>
        <w:t>9.6.“</w:t>
      </w:r>
      <w:r w:rsidRPr="00DD2054">
        <w:rPr>
          <w:rFonts w:ascii="Times New Roman" w:eastAsia="Calibri" w:hAnsi="Times New Roman" w:cs="Times New Roman"/>
          <w:bCs/>
          <w:sz w:val="24"/>
          <w:szCs w:val="24"/>
          <w:lang w:val="lv-LV"/>
        </w:rPr>
        <w:t xml:space="preserve">Piedāvājumu atvēršana notiks </w:t>
      </w:r>
      <w:r w:rsidRPr="00DD2054">
        <w:rPr>
          <w:rFonts w:ascii="Times New Roman" w:eastAsia="Calibri" w:hAnsi="Times New Roman" w:cs="Times New Roman"/>
          <w:b/>
          <w:bCs/>
          <w:color w:val="FF0000"/>
          <w:sz w:val="24"/>
          <w:szCs w:val="24"/>
          <w:lang w:val="lv-LV"/>
        </w:rPr>
        <w:t>2020.gada 27.oktobrī plkst.10</w:t>
      </w:r>
      <w:r w:rsidRPr="00DD2054">
        <w:rPr>
          <w:rFonts w:ascii="Times New Roman" w:eastAsia="Calibri" w:hAnsi="Times New Roman" w:cs="Times New Roman"/>
          <w:b/>
          <w:bCs/>
          <w:color w:val="FF0000"/>
          <w:sz w:val="24"/>
          <w:szCs w:val="24"/>
          <w:vertAlign w:val="superscript"/>
          <w:lang w:val="lv-LV"/>
        </w:rPr>
        <w:t>00</w:t>
      </w:r>
      <w:r w:rsidRPr="00DD2054">
        <w:rPr>
          <w:rFonts w:ascii="Times New Roman" w:eastAsia="Calibri" w:hAnsi="Times New Roman" w:cs="Times New Roman"/>
          <w:bCs/>
          <w:sz w:val="24"/>
          <w:szCs w:val="24"/>
          <w:lang w:val="lv-LV"/>
        </w:rPr>
        <w:t>, Ventspils brīvostas pārvaldē, Jāņa ielā 19, Ventspilī, piedāvājumu atvēršanas atklātā sanāksmē. Pretendentu pārstāvji var piedalīties piedāvājumu atvēršanas sanāksmē. Komisija atvērs visus piedāvājumus, kas iesniegti savlaicīgi līdz piedāvājumu iesniegšanas pēdējā termiņa beigām.</w:t>
      </w:r>
      <w:r w:rsidR="00EA6870" w:rsidRPr="00CE759E">
        <w:rPr>
          <w:rFonts w:ascii="Times New Roman" w:eastAsia="Calibri" w:hAnsi="Times New Roman" w:cs="Times New Roman"/>
          <w:bCs/>
          <w:sz w:val="24"/>
          <w:szCs w:val="24"/>
          <w:lang w:val="lv-LV"/>
        </w:rPr>
        <w:t>”</w:t>
      </w:r>
    </w:p>
    <w:p w14:paraId="56EEA1A1" w14:textId="77777777" w:rsidR="007874F0" w:rsidRDefault="007874F0" w:rsidP="00EA6870">
      <w:pPr>
        <w:spacing w:after="0" w:line="240" w:lineRule="auto"/>
        <w:contextualSpacing/>
        <w:jc w:val="both"/>
        <w:rPr>
          <w:rFonts w:ascii="Times New Roman" w:eastAsia="Calibri" w:hAnsi="Times New Roman" w:cs="Times New Roman"/>
          <w:bCs/>
          <w:sz w:val="24"/>
          <w:szCs w:val="24"/>
          <w:lang w:val="lv-LV"/>
        </w:rPr>
      </w:pPr>
    </w:p>
    <w:p w14:paraId="620EA0A6" w14:textId="0E834B19" w:rsidR="007874F0" w:rsidRPr="00DD2054" w:rsidRDefault="007874F0" w:rsidP="007874F0">
      <w:pPr>
        <w:pStyle w:val="ListParagraph"/>
        <w:numPr>
          <w:ilvl w:val="0"/>
          <w:numId w:val="15"/>
        </w:numPr>
        <w:rPr>
          <w:rFonts w:ascii="Times New Roman" w:eastAsia="Times New Roman" w:hAnsi="Times New Roman" w:cs="Times New Roman"/>
          <w:bCs/>
          <w:sz w:val="24"/>
          <w:szCs w:val="24"/>
          <w:lang w:val="lv-LV"/>
        </w:rPr>
      </w:pPr>
      <w:r w:rsidRPr="00DD2054">
        <w:rPr>
          <w:rFonts w:ascii="Times New Roman" w:hAnsi="Times New Roman" w:cs="Times New Roman"/>
          <w:b/>
          <w:bCs/>
          <w:sz w:val="24"/>
          <w:szCs w:val="24"/>
          <w:lang w:val="lv-LV"/>
        </w:rPr>
        <w:t xml:space="preserve">Izteikt nolikuma </w:t>
      </w:r>
      <w:r>
        <w:rPr>
          <w:rFonts w:ascii="Times New Roman" w:hAnsi="Times New Roman" w:cs="Times New Roman"/>
          <w:b/>
          <w:bCs/>
          <w:sz w:val="24"/>
          <w:szCs w:val="24"/>
          <w:lang w:val="lv-LV"/>
        </w:rPr>
        <w:t>10.8</w:t>
      </w:r>
      <w:r w:rsidRPr="00DD2054">
        <w:rPr>
          <w:rFonts w:ascii="Times New Roman" w:hAnsi="Times New Roman" w:cs="Times New Roman"/>
          <w:b/>
          <w:bCs/>
          <w:sz w:val="24"/>
          <w:szCs w:val="24"/>
          <w:lang w:val="lv-LV"/>
        </w:rPr>
        <w:t>.punktu šādā redakcijā:</w:t>
      </w:r>
    </w:p>
    <w:p w14:paraId="3453262A" w14:textId="486B17E8" w:rsidR="007874F0" w:rsidRPr="007874F0" w:rsidRDefault="007874F0" w:rsidP="007874F0">
      <w:pPr>
        <w:spacing w:after="0" w:line="240" w:lineRule="auto"/>
        <w:contextualSpacing/>
        <w:jc w:val="both"/>
        <w:rPr>
          <w:rFonts w:ascii="Times New Roman" w:eastAsia="Calibri" w:hAnsi="Times New Roman" w:cs="Times New Roman"/>
          <w:bCs/>
          <w:sz w:val="24"/>
          <w:szCs w:val="24"/>
          <w:lang w:val="lv-LV"/>
        </w:rPr>
      </w:pPr>
      <w:r w:rsidRPr="007874F0">
        <w:rPr>
          <w:rFonts w:ascii="Times New Roman" w:eastAsia="Calibri" w:hAnsi="Times New Roman" w:cs="Times New Roman"/>
          <w:bCs/>
          <w:sz w:val="24"/>
          <w:szCs w:val="24"/>
          <w:lang w:val="lv-LV"/>
        </w:rPr>
        <w:t>10.8.</w:t>
      </w:r>
      <w:r w:rsidRPr="007874F0">
        <w:rPr>
          <w:rFonts w:ascii="Times New Roman" w:eastAsia="Calibri" w:hAnsi="Times New Roman" w:cs="Times New Roman"/>
          <w:bCs/>
          <w:sz w:val="24"/>
          <w:szCs w:val="24"/>
          <w:lang w:val="lv-LV"/>
        </w:rPr>
        <w:tab/>
      </w:r>
      <w:r>
        <w:rPr>
          <w:rFonts w:ascii="Times New Roman" w:eastAsia="Calibri" w:hAnsi="Times New Roman" w:cs="Times New Roman"/>
          <w:bCs/>
          <w:sz w:val="24"/>
          <w:szCs w:val="24"/>
          <w:lang w:val="lv-LV"/>
        </w:rPr>
        <w:t>“</w:t>
      </w:r>
      <w:r w:rsidRPr="007874F0">
        <w:rPr>
          <w:rFonts w:ascii="Times New Roman" w:eastAsia="Calibri" w:hAnsi="Times New Roman" w:cs="Times New Roman"/>
          <w:bCs/>
          <w:sz w:val="24"/>
          <w:szCs w:val="24"/>
          <w:lang w:val="lv-LV"/>
        </w:rPr>
        <w:t>Piedāvājums jāievieto aizlīmētā un aizzīmogotā aploksnē ar norādi:</w:t>
      </w:r>
    </w:p>
    <w:p w14:paraId="74EBE2D6" w14:textId="77777777" w:rsidR="007874F0" w:rsidRPr="007874F0" w:rsidRDefault="007874F0" w:rsidP="007874F0">
      <w:pPr>
        <w:spacing w:after="0" w:line="240" w:lineRule="auto"/>
        <w:contextualSpacing/>
        <w:jc w:val="both"/>
        <w:rPr>
          <w:rFonts w:ascii="Times New Roman" w:eastAsia="Calibri" w:hAnsi="Times New Roman" w:cs="Times New Roman"/>
          <w:bCs/>
          <w:sz w:val="24"/>
          <w:szCs w:val="24"/>
          <w:lang w:val="lv-LV"/>
        </w:rPr>
      </w:pPr>
      <w:r w:rsidRPr="007874F0">
        <w:rPr>
          <w:rFonts w:ascii="Times New Roman" w:eastAsia="Calibri" w:hAnsi="Times New Roman" w:cs="Times New Roman"/>
          <w:bCs/>
          <w:sz w:val="24"/>
          <w:szCs w:val="24"/>
          <w:lang w:val="lv-LV"/>
        </w:rPr>
        <w:t>“Ventspils brīvostas pārvaldei, Jāņa iela 19, Ventspils, LV-3601</w:t>
      </w:r>
    </w:p>
    <w:p w14:paraId="186A13D2" w14:textId="77777777" w:rsidR="007874F0" w:rsidRPr="007874F0" w:rsidRDefault="007874F0" w:rsidP="007874F0">
      <w:pPr>
        <w:spacing w:after="0" w:line="240" w:lineRule="auto"/>
        <w:contextualSpacing/>
        <w:jc w:val="both"/>
        <w:rPr>
          <w:rFonts w:ascii="Times New Roman" w:eastAsia="Calibri" w:hAnsi="Times New Roman" w:cs="Times New Roman"/>
          <w:bCs/>
          <w:sz w:val="24"/>
          <w:szCs w:val="24"/>
          <w:lang w:val="lv-LV"/>
        </w:rPr>
      </w:pPr>
      <w:r w:rsidRPr="007874F0">
        <w:rPr>
          <w:rFonts w:ascii="Times New Roman" w:eastAsia="Calibri" w:hAnsi="Times New Roman" w:cs="Times New Roman"/>
          <w:bCs/>
          <w:sz w:val="24"/>
          <w:szCs w:val="24"/>
          <w:lang w:val="lv-LV"/>
        </w:rPr>
        <w:lastRenderedPageBreak/>
        <w:t>Piedāvājums atklātam iepirkumam “Nomnieku piesaiste ražošanas ēkai Ventspils Augsto tehnoloģiju parkā 6”, iepirkuma identifikācijas Nr. VBOP 2020/90”</w:t>
      </w:r>
    </w:p>
    <w:p w14:paraId="38871E4E" w14:textId="77777777" w:rsidR="007874F0" w:rsidRPr="007874F0" w:rsidRDefault="007874F0" w:rsidP="007874F0">
      <w:pPr>
        <w:spacing w:after="0" w:line="240" w:lineRule="auto"/>
        <w:contextualSpacing/>
        <w:jc w:val="both"/>
        <w:rPr>
          <w:rFonts w:ascii="Times New Roman" w:eastAsia="Calibri" w:hAnsi="Times New Roman" w:cs="Times New Roman"/>
          <w:bCs/>
          <w:sz w:val="24"/>
          <w:szCs w:val="24"/>
          <w:lang w:val="lv-LV"/>
        </w:rPr>
      </w:pPr>
      <w:r w:rsidRPr="007874F0">
        <w:rPr>
          <w:rFonts w:ascii="Times New Roman" w:eastAsia="Calibri" w:hAnsi="Times New Roman" w:cs="Times New Roman"/>
          <w:bCs/>
          <w:sz w:val="24"/>
          <w:szCs w:val="24"/>
          <w:lang w:val="lv-LV"/>
        </w:rPr>
        <w:t>Iesniedzēja nosaukumu, reģistrācijas numurs, kontaktpersonas vārds un uzvārds, telefona un faksa numurs, e-pasta adrese</w:t>
      </w:r>
    </w:p>
    <w:p w14:paraId="07F58F03" w14:textId="48541761" w:rsidR="007874F0" w:rsidRPr="00CE759E" w:rsidRDefault="007874F0" w:rsidP="007874F0">
      <w:pPr>
        <w:spacing w:after="0" w:line="240" w:lineRule="auto"/>
        <w:contextualSpacing/>
        <w:jc w:val="both"/>
        <w:rPr>
          <w:rFonts w:ascii="Times New Roman" w:eastAsia="Calibri" w:hAnsi="Times New Roman" w:cs="Times New Roman"/>
          <w:bCs/>
          <w:sz w:val="24"/>
          <w:szCs w:val="24"/>
          <w:lang w:val="lv-LV"/>
        </w:rPr>
      </w:pPr>
      <w:r w:rsidRPr="007874F0">
        <w:rPr>
          <w:rFonts w:ascii="Times New Roman" w:eastAsia="Calibri" w:hAnsi="Times New Roman" w:cs="Times New Roman"/>
          <w:bCs/>
          <w:sz w:val="24"/>
          <w:szCs w:val="24"/>
          <w:lang w:val="lv-LV"/>
        </w:rPr>
        <w:t xml:space="preserve">Neatvērt </w:t>
      </w:r>
      <w:r w:rsidRPr="007874F0">
        <w:rPr>
          <w:rFonts w:ascii="Times New Roman" w:eastAsia="Calibri" w:hAnsi="Times New Roman" w:cs="Times New Roman"/>
          <w:b/>
          <w:bCs/>
          <w:color w:val="FF0000"/>
          <w:sz w:val="24"/>
          <w:szCs w:val="24"/>
          <w:lang w:val="lv-LV"/>
        </w:rPr>
        <w:t>līdz 2020.gada 2</w:t>
      </w:r>
      <w:r w:rsidRPr="007874F0">
        <w:rPr>
          <w:rFonts w:ascii="Times New Roman" w:eastAsia="Calibri" w:hAnsi="Times New Roman" w:cs="Times New Roman"/>
          <w:b/>
          <w:bCs/>
          <w:color w:val="FF0000"/>
          <w:sz w:val="24"/>
          <w:szCs w:val="24"/>
          <w:lang w:val="lv-LV"/>
        </w:rPr>
        <w:t>7</w:t>
      </w:r>
      <w:r w:rsidRPr="007874F0">
        <w:rPr>
          <w:rFonts w:ascii="Times New Roman" w:eastAsia="Calibri" w:hAnsi="Times New Roman" w:cs="Times New Roman"/>
          <w:b/>
          <w:bCs/>
          <w:color w:val="FF0000"/>
          <w:sz w:val="24"/>
          <w:szCs w:val="24"/>
          <w:lang w:val="lv-LV"/>
        </w:rPr>
        <w:t>.oktobra plkst.10</w:t>
      </w:r>
      <w:r w:rsidRPr="007874F0">
        <w:rPr>
          <w:rFonts w:ascii="Times New Roman" w:eastAsia="Calibri" w:hAnsi="Times New Roman" w:cs="Times New Roman"/>
          <w:b/>
          <w:bCs/>
          <w:color w:val="FF0000"/>
          <w:sz w:val="24"/>
          <w:szCs w:val="24"/>
          <w:vertAlign w:val="superscript"/>
          <w:lang w:val="lv-LV"/>
        </w:rPr>
        <w:t>00</w:t>
      </w:r>
      <w:r w:rsidRPr="007874F0">
        <w:rPr>
          <w:rFonts w:ascii="Times New Roman" w:eastAsia="Calibri" w:hAnsi="Times New Roman" w:cs="Times New Roman"/>
          <w:bCs/>
          <w:sz w:val="24"/>
          <w:szCs w:val="24"/>
          <w:lang w:val="lv-LV"/>
        </w:rPr>
        <w:t>”.</w:t>
      </w:r>
      <w:r>
        <w:rPr>
          <w:rFonts w:ascii="Times New Roman" w:eastAsia="Calibri" w:hAnsi="Times New Roman" w:cs="Times New Roman"/>
          <w:bCs/>
          <w:sz w:val="24"/>
          <w:szCs w:val="24"/>
          <w:lang w:val="lv-LV"/>
        </w:rPr>
        <w:t>”</w:t>
      </w:r>
      <w:bookmarkStart w:id="3" w:name="_GoBack"/>
      <w:bookmarkEnd w:id="3"/>
    </w:p>
    <w:bookmarkEnd w:id="2"/>
    <w:sectPr w:rsidR="007874F0" w:rsidRPr="00CE759E" w:rsidSect="00F13EA7">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46349"/>
    <w:multiLevelType w:val="multilevel"/>
    <w:tmpl w:val="74FEAFE2"/>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EA75D92"/>
    <w:multiLevelType w:val="multilevel"/>
    <w:tmpl w:val="0CD0F976"/>
    <w:lvl w:ilvl="0">
      <w:start w:val="13"/>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2348300F"/>
    <w:multiLevelType w:val="hybridMultilevel"/>
    <w:tmpl w:val="79D8E87C"/>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 w15:restartNumberingAfterBreak="0">
    <w:nsid w:val="26C4542E"/>
    <w:multiLevelType w:val="hybridMultilevel"/>
    <w:tmpl w:val="F40C05D0"/>
    <w:lvl w:ilvl="0" w:tplc="6D48CA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A52FE"/>
    <w:multiLevelType w:val="hybridMultilevel"/>
    <w:tmpl w:val="1FF8D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15097"/>
    <w:multiLevelType w:val="hybridMultilevel"/>
    <w:tmpl w:val="5A60A242"/>
    <w:lvl w:ilvl="0" w:tplc="9C085AC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F513A"/>
    <w:multiLevelType w:val="hybridMultilevel"/>
    <w:tmpl w:val="9086C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D8C26A9"/>
    <w:multiLevelType w:val="multilevel"/>
    <w:tmpl w:val="C84CC9E0"/>
    <w:lvl w:ilvl="0">
      <w:start w:val="10"/>
      <w:numFmt w:val="decimal"/>
      <w:lvlText w:val="%1."/>
      <w:lvlJc w:val="left"/>
      <w:pPr>
        <w:ind w:left="660" w:hanging="660"/>
      </w:pPr>
      <w:rPr>
        <w:rFonts w:hint="default"/>
        <w:b w:val="0"/>
      </w:rPr>
    </w:lvl>
    <w:lvl w:ilvl="1">
      <w:start w:val="1"/>
      <w:numFmt w:val="decimal"/>
      <w:lvlText w:val="%1.%2."/>
      <w:lvlJc w:val="left"/>
      <w:pPr>
        <w:ind w:left="1200" w:hanging="6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8" w15:restartNumberingAfterBreak="0">
    <w:nsid w:val="500B0D19"/>
    <w:multiLevelType w:val="hybridMultilevel"/>
    <w:tmpl w:val="56DE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C85DE8"/>
    <w:multiLevelType w:val="multilevel"/>
    <w:tmpl w:val="E0443AD8"/>
    <w:lvl w:ilvl="0">
      <w:start w:val="1"/>
      <w:numFmt w:val="decimal"/>
      <w:lvlText w:val="%1."/>
      <w:lvlJc w:val="left"/>
      <w:pPr>
        <w:tabs>
          <w:tab w:val="num" w:pos="28"/>
        </w:tabs>
        <w:ind w:left="142" w:hanging="142"/>
      </w:pPr>
      <w:rPr>
        <w:rFonts w:hint="default"/>
        <w:b w:val="0"/>
        <w:i w:val="0"/>
      </w:rPr>
    </w:lvl>
    <w:lvl w:ilvl="1">
      <w:start w:val="1"/>
      <w:numFmt w:val="decimal"/>
      <w:isLgl/>
      <w:lvlText w:val="%1.%2."/>
      <w:lvlJc w:val="left"/>
      <w:pPr>
        <w:tabs>
          <w:tab w:val="num" w:pos="255"/>
        </w:tabs>
        <w:ind w:left="369" w:hanging="142"/>
      </w:pPr>
      <w:rPr>
        <w:rFonts w:ascii="Times New Roman" w:hAnsi="Times New Roman" w:cs="Times New Roman" w:hint="default"/>
        <w:b w:val="0"/>
        <w:sz w:val="24"/>
        <w:szCs w:val="24"/>
      </w:rPr>
    </w:lvl>
    <w:lvl w:ilvl="2">
      <w:start w:val="1"/>
      <w:numFmt w:val="decimal"/>
      <w:isLgl/>
      <w:lvlText w:val="%1.%2.%3."/>
      <w:lvlJc w:val="left"/>
      <w:pPr>
        <w:tabs>
          <w:tab w:val="num" w:pos="880"/>
        </w:tabs>
        <w:ind w:left="994" w:hanging="142"/>
      </w:pPr>
      <w:rPr>
        <w:rFonts w:hint="default"/>
      </w:rPr>
    </w:lvl>
    <w:lvl w:ilvl="3">
      <w:start w:val="1"/>
      <w:numFmt w:val="decimal"/>
      <w:isLgl/>
      <w:lvlText w:val="%1.%2.%3.%4."/>
      <w:lvlJc w:val="left"/>
      <w:pPr>
        <w:tabs>
          <w:tab w:val="num" w:pos="709"/>
        </w:tabs>
        <w:ind w:left="823" w:hanging="142"/>
      </w:pPr>
      <w:rPr>
        <w:rFonts w:hint="default"/>
      </w:rPr>
    </w:lvl>
    <w:lvl w:ilvl="4">
      <w:start w:val="1"/>
      <w:numFmt w:val="decimal"/>
      <w:isLgl/>
      <w:lvlText w:val="%1.%2.%3.%4.%5."/>
      <w:lvlJc w:val="left"/>
      <w:pPr>
        <w:tabs>
          <w:tab w:val="num" w:pos="936"/>
        </w:tabs>
        <w:ind w:left="1050" w:hanging="142"/>
      </w:pPr>
      <w:rPr>
        <w:rFonts w:hint="default"/>
      </w:rPr>
    </w:lvl>
    <w:lvl w:ilvl="5">
      <w:start w:val="1"/>
      <w:numFmt w:val="decimal"/>
      <w:isLgl/>
      <w:lvlText w:val="%1.%2.%3.%4.%5.%6."/>
      <w:lvlJc w:val="left"/>
      <w:pPr>
        <w:tabs>
          <w:tab w:val="num" w:pos="1163"/>
        </w:tabs>
        <w:ind w:left="1277" w:hanging="142"/>
      </w:pPr>
      <w:rPr>
        <w:rFonts w:hint="default"/>
      </w:rPr>
    </w:lvl>
    <w:lvl w:ilvl="6">
      <w:start w:val="1"/>
      <w:numFmt w:val="decimal"/>
      <w:isLgl/>
      <w:lvlText w:val="%1.%2.%3.%4.%5.%6.%7."/>
      <w:lvlJc w:val="left"/>
      <w:pPr>
        <w:tabs>
          <w:tab w:val="num" w:pos="1390"/>
        </w:tabs>
        <w:ind w:left="1504" w:hanging="142"/>
      </w:pPr>
      <w:rPr>
        <w:rFonts w:hint="default"/>
      </w:rPr>
    </w:lvl>
    <w:lvl w:ilvl="7">
      <w:start w:val="1"/>
      <w:numFmt w:val="decimal"/>
      <w:isLgl/>
      <w:lvlText w:val="%1.%2.%3.%4.%5.%6.%7.%8."/>
      <w:lvlJc w:val="left"/>
      <w:pPr>
        <w:tabs>
          <w:tab w:val="num" w:pos="1617"/>
        </w:tabs>
        <w:ind w:left="1731" w:hanging="142"/>
      </w:pPr>
      <w:rPr>
        <w:rFonts w:hint="default"/>
      </w:rPr>
    </w:lvl>
    <w:lvl w:ilvl="8">
      <w:start w:val="1"/>
      <w:numFmt w:val="decimal"/>
      <w:isLgl/>
      <w:lvlText w:val="%1.%2.%3.%4.%5.%6.%7.%8.%9."/>
      <w:lvlJc w:val="left"/>
      <w:pPr>
        <w:tabs>
          <w:tab w:val="num" w:pos="1844"/>
        </w:tabs>
        <w:ind w:left="1958" w:hanging="142"/>
      </w:pPr>
      <w:rPr>
        <w:rFonts w:hint="default"/>
      </w:rPr>
    </w:lvl>
  </w:abstractNum>
  <w:abstractNum w:abstractNumId="10" w15:restartNumberingAfterBreak="0">
    <w:nsid w:val="573720EC"/>
    <w:multiLevelType w:val="hybridMultilevel"/>
    <w:tmpl w:val="91702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79076C2"/>
    <w:multiLevelType w:val="multilevel"/>
    <w:tmpl w:val="9D322952"/>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66353BD5"/>
    <w:multiLevelType w:val="hybridMultilevel"/>
    <w:tmpl w:val="0B98070C"/>
    <w:lvl w:ilvl="0" w:tplc="C8A28DA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7205092"/>
    <w:multiLevelType w:val="hybridMultilevel"/>
    <w:tmpl w:val="4D4CC050"/>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7B067962"/>
    <w:multiLevelType w:val="multilevel"/>
    <w:tmpl w:val="0F3E3050"/>
    <w:lvl w:ilvl="0">
      <w:start w:val="1"/>
      <w:numFmt w:val="decimal"/>
      <w:pStyle w:val="Heading1"/>
      <w:lvlText w:val="%1."/>
      <w:lvlJc w:val="left"/>
      <w:pPr>
        <w:ind w:left="720" w:hanging="360"/>
      </w:pPr>
      <w:rPr>
        <w:rFonts w:hint="default"/>
      </w:rPr>
    </w:lvl>
    <w:lvl w:ilvl="1">
      <w:start w:val="1"/>
      <w:numFmt w:val="decimal"/>
      <w:isLgl/>
      <w:lvlText w:val="%1.%2."/>
      <w:lvlJc w:val="left"/>
      <w:pPr>
        <w:ind w:left="785" w:hanging="36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6"/>
  </w:num>
  <w:num w:numId="3">
    <w:abstractNumId w:val="14"/>
  </w:num>
  <w:num w:numId="4">
    <w:abstractNumId w:val="8"/>
  </w:num>
  <w:num w:numId="5">
    <w:abstractNumId w:val="1"/>
  </w:num>
  <w:num w:numId="6">
    <w:abstractNumId w:val="0"/>
  </w:num>
  <w:num w:numId="7">
    <w:abstractNumId w:val="15"/>
  </w:num>
  <w:num w:numId="8">
    <w:abstractNumId w:val="7"/>
  </w:num>
  <w:num w:numId="9">
    <w:abstractNumId w:val="11"/>
  </w:num>
  <w:num w:numId="10">
    <w:abstractNumId w:val="9"/>
  </w:num>
  <w:num w:numId="11">
    <w:abstractNumId w:val="2"/>
  </w:num>
  <w:num w:numId="12">
    <w:abstractNumId w:val="13"/>
  </w:num>
  <w:num w:numId="13">
    <w:abstractNumId w:val="4"/>
  </w:num>
  <w:num w:numId="14">
    <w:abstractNumId w:val="3"/>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1C"/>
    <w:rsid w:val="0000273E"/>
    <w:rsid w:val="003E6F4A"/>
    <w:rsid w:val="00623E60"/>
    <w:rsid w:val="006C6392"/>
    <w:rsid w:val="006C6A18"/>
    <w:rsid w:val="0071381D"/>
    <w:rsid w:val="007513FC"/>
    <w:rsid w:val="007874F0"/>
    <w:rsid w:val="00822296"/>
    <w:rsid w:val="00AA6ECB"/>
    <w:rsid w:val="00CE759E"/>
    <w:rsid w:val="00D3571C"/>
    <w:rsid w:val="00DB092B"/>
    <w:rsid w:val="00DD2054"/>
    <w:rsid w:val="00DF0A25"/>
    <w:rsid w:val="00E217E3"/>
    <w:rsid w:val="00EA6870"/>
    <w:rsid w:val="00EF397B"/>
    <w:rsid w:val="00F13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E48A"/>
  <w15:chartTrackingRefBased/>
  <w15:docId w15:val="{9A228326-7DA1-4EB1-A1BD-73978ED4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EA6870"/>
    <w:pPr>
      <w:keepNext/>
      <w:numPr>
        <w:numId w:val="7"/>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yle 1,Normal bullet 2,Bullet list,Strip,H&amp;P List Paragraph,2,Virsraksti,Saistīto dokumentu saraksts,PPS_Bullet,Numurets,Colorful List - Accent 12,Colorful List - Accent 11,list paragraph,h&amp;p list paragraph,saistīto dokumentu saraksts"/>
    <w:basedOn w:val="Normal"/>
    <w:link w:val="ListParagraphChar"/>
    <w:uiPriority w:val="34"/>
    <w:qFormat/>
    <w:rsid w:val="00822296"/>
    <w:pPr>
      <w:ind w:left="720"/>
      <w:contextualSpacing/>
    </w:pPr>
  </w:style>
  <w:style w:type="paragraph" w:styleId="BlockText">
    <w:name w:val="Block Text"/>
    <w:basedOn w:val="Normal"/>
    <w:rsid w:val="00EA6870"/>
    <w:pPr>
      <w:spacing w:after="0" w:line="240" w:lineRule="auto"/>
      <w:ind w:left="851" w:right="-58"/>
    </w:pPr>
    <w:rPr>
      <w:rFonts w:ascii="Times New Roman" w:eastAsia="Times New Roman" w:hAnsi="Times New Roman" w:cs="Times New Roman"/>
      <w:sz w:val="24"/>
      <w:szCs w:val="20"/>
      <w:lang w:val="lv-LV"/>
    </w:rPr>
  </w:style>
  <w:style w:type="character" w:styleId="Hyperlink">
    <w:name w:val="Hyperlink"/>
    <w:uiPriority w:val="99"/>
    <w:unhideWhenUsed/>
    <w:rsid w:val="00EA6870"/>
    <w:rPr>
      <w:color w:val="0000FF"/>
      <w:u w:val="single"/>
    </w:rPr>
  </w:style>
  <w:style w:type="character" w:customStyle="1" w:styleId="Heading1Char">
    <w:name w:val="Heading 1 Char"/>
    <w:basedOn w:val="DefaultParagraphFont"/>
    <w:link w:val="Heading1"/>
    <w:uiPriority w:val="9"/>
    <w:rsid w:val="00EA6870"/>
    <w:rPr>
      <w:rFonts w:ascii="Times New Roman" w:eastAsia="Times New Roman" w:hAnsi="Times New Roman" w:cs="Times New Roman"/>
      <w:b/>
      <w:kern w:val="32"/>
      <w:sz w:val="24"/>
      <w:szCs w:val="24"/>
      <w:lang w:val="lv-LV" w:eastAsia="lv-LV"/>
    </w:rPr>
  </w:style>
  <w:style w:type="character" w:customStyle="1" w:styleId="ListParagraphChar">
    <w:name w:val="List Paragraph Char"/>
    <w:aliases w:val="Syle 1 Char,Normal bullet 2 Char,Bullet list Char,Strip Char,H&amp;P List Paragraph Char,2 Char,Virsraksti Char,Saistīto dokumentu saraksts Char,PPS_Bullet Char,Numurets Char,Colorful List - Accent 12 Char,Colorful List - Accent 11 Char"/>
    <w:link w:val="ListParagraph"/>
    <w:uiPriority w:val="34"/>
    <w:qFormat/>
    <w:locked/>
    <w:rsid w:val="00DB0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pirkumi@vbp.lv" TargetMode="External"/><Relationship Id="rId5" Type="http://schemas.openxmlformats.org/officeDocument/2006/relationships/numbering" Target="numbering.xml"/><Relationship Id="rId10" Type="http://schemas.openxmlformats.org/officeDocument/2006/relationships/hyperlink" Target="http://www.eis.gov.lv" TargetMode="External"/><Relationship Id="rId4" Type="http://schemas.openxmlformats.org/officeDocument/2006/relationships/customXml" Target="../customXml/item4.xml"/><Relationship Id="rId9" Type="http://schemas.openxmlformats.org/officeDocument/2006/relationships/hyperlink" Target="http://www.portofventspils.lv/lv/publiskie-iepir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85751249F07BC499E704FE7D6653F68" ma:contentTypeVersion="6" ma:contentTypeDescription="Izveidot jaunu dokumentu." ma:contentTypeScope="" ma:versionID="0eb8b63e84bd66b7380320243f05805b">
  <xsd:schema xmlns:xsd="http://www.w3.org/2001/XMLSchema" xmlns:xs="http://www.w3.org/2001/XMLSchema" xmlns:p="http://schemas.microsoft.com/office/2006/metadata/properties" xmlns:ns3="611c5089-cb3e-4132-95c4-be047703fddb" targetNamespace="http://schemas.microsoft.com/office/2006/metadata/properties" ma:root="true" ma:fieldsID="550d589a56c204bbc56c1380f758588a" ns3:_="">
    <xsd:import namespace="611c5089-cb3e-4132-95c4-be047703fd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5089-cb3e-4132-95c4-be047703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9BE2B-292F-4339-B13E-F1A77E566293}">
  <ds:schemaRefs>
    <ds:schemaRef ds:uri="http://schemas.microsoft.com/sharepoint/v3/contenttype/forms"/>
  </ds:schemaRefs>
</ds:datastoreItem>
</file>

<file path=customXml/itemProps2.xml><?xml version="1.0" encoding="utf-8"?>
<ds:datastoreItem xmlns:ds="http://schemas.openxmlformats.org/officeDocument/2006/customXml" ds:itemID="{F958F5A8-EC7F-4F7A-B2DE-46A2C192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5089-cb3e-4132-95c4-be047703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AA9F3B-A16C-49AE-A791-3C45BD999F57}">
  <ds:schemaRef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www.w3.org/XML/1998/namespace"/>
    <ds:schemaRef ds:uri="http://purl.org/dc/elements/1.1/"/>
    <ds:schemaRef ds:uri="611c5089-cb3e-4132-95c4-be047703fdd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66E4E72-F622-481E-A42A-7F8DFAB1E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508</Words>
  <Characters>2897</Characters>
  <Application>Microsoft Office Word</Application>
  <DocSecurity>0</DocSecurity>
  <Lines>24</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Mazalis</dc:creator>
  <cp:keywords/>
  <dc:description/>
  <cp:lastModifiedBy>Anete Buka</cp:lastModifiedBy>
  <cp:revision>9</cp:revision>
  <dcterms:created xsi:type="dcterms:W3CDTF">2020-10-19T11:13:00Z</dcterms:created>
  <dcterms:modified xsi:type="dcterms:W3CDTF">2020-10-19T18:16:00Z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0x010100685751249F07BC499E704FE7D6653F68</vt:lpwstr>
  </property>
</Properties>
</file>