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en-US"/>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0054B3" w:rsidRDefault="004A3323" w:rsidP="004A3323">
      <w:pPr>
        <w:spacing w:after="0" w:line="240" w:lineRule="auto"/>
        <w:jc w:val="right"/>
        <w:rPr>
          <w:rFonts w:ascii="Times New Roman" w:eastAsia="Times New Roman" w:hAnsi="Times New Roman" w:cs="Times New Roman"/>
          <w:color w:val="000000"/>
          <w:szCs w:val="24"/>
          <w:lang w:val="lv-LV"/>
        </w:rPr>
      </w:pPr>
      <w:r w:rsidRPr="000054B3">
        <w:rPr>
          <w:rFonts w:ascii="Times New Roman" w:eastAsia="Times New Roman" w:hAnsi="Times New Roman" w:cs="Times New Roman"/>
          <w:color w:val="000000"/>
          <w:szCs w:val="24"/>
          <w:lang w:val="lv-LV"/>
        </w:rPr>
        <w:t>APSTIPRINĀTS</w:t>
      </w:r>
    </w:p>
    <w:p w14:paraId="6E06D765" w14:textId="77777777" w:rsidR="004A3323" w:rsidRPr="000054B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Ventspils brīvostas pārvaldes</w:t>
      </w:r>
    </w:p>
    <w:p w14:paraId="178236B4" w14:textId="182D0E51" w:rsidR="004A3323" w:rsidRPr="000054B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 xml:space="preserve">2020.gada </w:t>
      </w:r>
      <w:r w:rsidR="000054B3" w:rsidRPr="000054B3">
        <w:rPr>
          <w:rFonts w:ascii="Times New Roman" w:eastAsia="Times New Roman" w:hAnsi="Times New Roman" w:cs="Times New Roman"/>
          <w:color w:val="000000"/>
          <w:sz w:val="20"/>
          <w:szCs w:val="20"/>
          <w:lang w:val="lv-LV"/>
        </w:rPr>
        <w:t>3</w:t>
      </w:r>
      <w:r w:rsidR="005950B9" w:rsidRPr="000054B3">
        <w:rPr>
          <w:rFonts w:ascii="Times New Roman" w:eastAsia="Times New Roman" w:hAnsi="Times New Roman" w:cs="Times New Roman"/>
          <w:color w:val="000000"/>
          <w:sz w:val="20"/>
          <w:szCs w:val="20"/>
          <w:lang w:val="lv-LV"/>
        </w:rPr>
        <w:t>.decembra</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ATKLĀTA KONKURSA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6CC2BE56"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r w:rsidR="005950B9" w:rsidRPr="0082731B">
        <w:rPr>
          <w:rFonts w:ascii="Times New Roman" w:eastAsia="Times New Roman" w:hAnsi="Times New Roman" w:cs="Times New Roman"/>
          <w:b/>
          <w:sz w:val="40"/>
          <w:szCs w:val="40"/>
          <w:lang w:val="lv-LV" w:eastAsia="lv-LV"/>
        </w:rPr>
        <w:t xml:space="preserve">Apvienotie projektēšanas darbi un būvdarbi - Ventspils brīvostas piestātnes Nr.12 </w:t>
      </w:r>
      <w:proofErr w:type="spellStart"/>
      <w:r w:rsidR="005950B9" w:rsidRPr="0082731B">
        <w:rPr>
          <w:rFonts w:ascii="Times New Roman" w:eastAsia="Times New Roman" w:hAnsi="Times New Roman" w:cs="Times New Roman"/>
          <w:b/>
          <w:sz w:val="40"/>
          <w:szCs w:val="40"/>
          <w:lang w:val="lv-LV" w:eastAsia="lv-LV"/>
        </w:rPr>
        <w:t>kraujlaukuma</w:t>
      </w:r>
      <w:proofErr w:type="spellEnd"/>
      <w:r w:rsidR="005950B9" w:rsidRPr="0082731B">
        <w:rPr>
          <w:rFonts w:ascii="Times New Roman" w:eastAsia="Times New Roman" w:hAnsi="Times New Roman" w:cs="Times New Roman"/>
          <w:b/>
          <w:sz w:val="40"/>
          <w:szCs w:val="40"/>
          <w:lang w:val="lv-LV" w:eastAsia="lv-LV"/>
        </w:rPr>
        <w:t xml:space="preserve"> seguma atjaunošana</w:t>
      </w:r>
      <w:r w:rsidRPr="004A3323">
        <w:rPr>
          <w:rFonts w:ascii="Times New Roman" w:eastAsia="Calibri" w:hAnsi="Times New Roman" w:cs="Times New Roman"/>
          <w:b/>
          <w:sz w:val="40"/>
          <w:szCs w:val="40"/>
          <w:lang w:val="lv-LV"/>
        </w:rPr>
        <w:t>”</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25055E68" w:rsidR="004A3323" w:rsidRPr="004A3323" w:rsidRDefault="005950B9" w:rsidP="004A3323">
      <w:pPr>
        <w:spacing w:after="0" w:line="240" w:lineRule="auto"/>
        <w:jc w:val="center"/>
        <w:rPr>
          <w:rFonts w:ascii="Times New Roman" w:eastAsia="Times New Roman" w:hAnsi="Times New Roman" w:cs="Times New Roman"/>
          <w:b/>
          <w:color w:val="000000"/>
          <w:sz w:val="40"/>
          <w:szCs w:val="40"/>
          <w:lang w:val="lv-LV"/>
        </w:rPr>
      </w:pPr>
      <w:r>
        <w:rPr>
          <w:rFonts w:ascii="Times New Roman" w:eastAsia="Times New Roman" w:hAnsi="Times New Roman" w:cs="Times New Roman"/>
          <w:b/>
          <w:color w:val="000000"/>
          <w:sz w:val="40"/>
          <w:szCs w:val="40"/>
          <w:lang w:val="lv-LV"/>
        </w:rPr>
        <w:t>Nr. VBOP 2020/99</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412F073F"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w:t>
      </w:r>
      <w:r w:rsidR="00463530">
        <w:rPr>
          <w:rFonts w:ascii="Times New Roman" w:eastAsia="Times New Roman" w:hAnsi="Times New Roman" w:cs="Times New Roman"/>
          <w:b/>
          <w:color w:val="000000"/>
          <w:sz w:val="40"/>
          <w:szCs w:val="40"/>
          <w:lang w:val="lv-LV"/>
        </w:rPr>
        <w:t xml:space="preserve"> </w:t>
      </w:r>
      <w:r w:rsidR="000D3562">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2020.gads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lastRenderedPageBreak/>
        <w:br w:type="page"/>
      </w:r>
    </w:p>
    <w:p w14:paraId="20467217" w14:textId="27A13DBA" w:rsidR="000D3562" w:rsidRDefault="000D3562" w:rsidP="000D3562">
      <w:pPr>
        <w:spacing w:after="0" w:line="240" w:lineRule="auto"/>
        <w:ind w:right="-57"/>
        <w:jc w:val="both"/>
        <w:rPr>
          <w:rFonts w:ascii="Times New Roman" w:hAnsi="Times New Roman" w:cs="Times New Roman"/>
          <w:bCs/>
          <w:sz w:val="24"/>
          <w:szCs w:val="24"/>
        </w:rPr>
      </w:pPr>
      <w:proofErr w:type="gramStart"/>
      <w:r w:rsidRPr="00EA6870">
        <w:rPr>
          <w:rFonts w:ascii="Times New Roman" w:hAnsi="Times New Roman" w:cs="Times New Roman"/>
          <w:bCs/>
          <w:sz w:val="24"/>
          <w:szCs w:val="24"/>
        </w:rPr>
        <w:lastRenderedPageBreak/>
        <w:t>1.Izteikt</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w:t>
      </w:r>
      <w:r w:rsidR="005950B9">
        <w:rPr>
          <w:rFonts w:ascii="Times New Roman" w:hAnsi="Times New Roman" w:cs="Times New Roman"/>
          <w:bCs/>
          <w:sz w:val="24"/>
          <w:szCs w:val="24"/>
        </w:rPr>
        <w:t>4.1.1.</w:t>
      </w:r>
      <w:r w:rsidRPr="00EA6870">
        <w:rPr>
          <w:rFonts w:ascii="Times New Roman" w:hAnsi="Times New Roman" w:cs="Times New Roman"/>
          <w:bCs/>
          <w:sz w:val="24"/>
          <w:szCs w:val="24"/>
        </w:rPr>
        <w:t xml:space="preserve">punktu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06D510A6" w14:textId="77777777" w:rsidR="005950B9" w:rsidRPr="00EA6870" w:rsidRDefault="005950B9" w:rsidP="000D3562">
      <w:pPr>
        <w:spacing w:after="0" w:line="240" w:lineRule="auto"/>
        <w:ind w:right="-57"/>
        <w:jc w:val="both"/>
        <w:rPr>
          <w:rFonts w:ascii="Times New Roman" w:hAnsi="Times New Roman" w:cs="Times New Roman"/>
          <w:bCs/>
          <w:sz w:val="24"/>
          <w:szCs w:val="24"/>
        </w:rPr>
      </w:pPr>
    </w:p>
    <w:p w14:paraId="5E1A9D66" w14:textId="6C5E1E07" w:rsidR="005950B9" w:rsidRDefault="00E6434F" w:rsidP="005950B9">
      <w:pPr>
        <w:pStyle w:val="BlockText"/>
        <w:ind w:left="0" w:right="-57"/>
        <w:jc w:val="both"/>
        <w:rPr>
          <w:szCs w:val="24"/>
          <w:lang w:eastAsia="lv-LV"/>
        </w:rPr>
      </w:pPr>
      <w:r>
        <w:rPr>
          <w:szCs w:val="24"/>
        </w:rPr>
        <w:t>“</w:t>
      </w:r>
      <w:r w:rsidR="005950B9">
        <w:rPr>
          <w:szCs w:val="24"/>
        </w:rPr>
        <w:t>4.1.</w:t>
      </w:r>
      <w:r w:rsidR="005950B9">
        <w:t>1.</w:t>
      </w:r>
      <w:r w:rsidR="005950B9">
        <w:rPr>
          <w:szCs w:val="24"/>
        </w:rPr>
        <w:t xml:space="preserve"> </w:t>
      </w:r>
      <w:r w:rsidR="005950B9">
        <w:rPr>
          <w:szCs w:val="24"/>
          <w:lang w:eastAsia="lv-LV"/>
        </w:rPr>
        <w:t>I</w:t>
      </w:r>
      <w:r w:rsidR="005950B9" w:rsidRPr="001C09B9">
        <w:rPr>
          <w:szCs w:val="24"/>
          <w:lang w:eastAsia="lv-LV"/>
        </w:rPr>
        <w:t xml:space="preserve">esniedzot Pasūtītājam kredītiestādes garantiju vai apdrošināšanas polisi, kurā obligāti jānorāda Pasūtītāja nosaukums, iepirkuma nosaukums un tā identifikācijas numurs, piedāvājuma nodrošinājuma derīguma termiņš – </w:t>
      </w:r>
      <w:r w:rsidR="005950B9" w:rsidRPr="005950B9">
        <w:rPr>
          <w:b/>
          <w:color w:val="FF0000"/>
          <w:szCs w:val="24"/>
          <w:lang w:eastAsia="lv-LV"/>
        </w:rPr>
        <w:t>120 (viens simts divdesmit)</w:t>
      </w:r>
      <w:r w:rsidR="005950B9" w:rsidRPr="005950B9">
        <w:rPr>
          <w:color w:val="FF0000"/>
          <w:szCs w:val="24"/>
          <w:lang w:eastAsia="lv-LV"/>
        </w:rPr>
        <w:t xml:space="preserve"> </w:t>
      </w:r>
      <w:r w:rsidR="005950B9" w:rsidRPr="001C09B9">
        <w:rPr>
          <w:szCs w:val="24"/>
          <w:lang w:eastAsia="lv-LV"/>
        </w:rPr>
        <w:t>kalendārās dienas pēc piedāvājumu iesniegšanas termiņa beigām un saistību stāšanās spēkā gadījumi, atbilstoši šī iepirkuma procedūras nolikuma 4.4.punktā norādītajam, kā arī jānorāda, ka kredītiestādes garantija vai apdrošināšanas polise ir neatsaucama un stājas spēkā pēc Pasūtītāja pirmā pieprasījuma bezierunu kārtībā</w:t>
      </w:r>
      <w:r w:rsidR="005950B9" w:rsidRPr="001C09B9">
        <w:rPr>
          <w:szCs w:val="24"/>
        </w:rPr>
        <w:t>.</w:t>
      </w:r>
      <w:r>
        <w:rPr>
          <w:szCs w:val="24"/>
        </w:rPr>
        <w:t>”</w:t>
      </w:r>
    </w:p>
    <w:p w14:paraId="0BA010E9" w14:textId="2DA99735" w:rsidR="006C6392" w:rsidRPr="00870EBC" w:rsidRDefault="006C6392" w:rsidP="005950B9">
      <w:pPr>
        <w:pStyle w:val="naisf"/>
        <w:numPr>
          <w:ilvl w:val="0"/>
          <w:numId w:val="0"/>
        </w:numPr>
        <w:spacing w:before="0"/>
        <w:ind w:left="567" w:hanging="567"/>
      </w:pPr>
      <w:bookmarkStart w:id="0" w:name="_GoBack"/>
      <w:bookmarkEnd w:id="0"/>
    </w:p>
    <w:sectPr w:rsidR="006C6392"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67C50B3"/>
    <w:multiLevelType w:val="multilevel"/>
    <w:tmpl w:val="F43E803C"/>
    <w:lvl w:ilvl="0">
      <w:start w:val="1"/>
      <w:numFmt w:val="decimal"/>
      <w:pStyle w:val="Heading1"/>
      <w:lvlText w:val="%1."/>
      <w:lvlJc w:val="left"/>
      <w:pPr>
        <w:ind w:left="360" w:hanging="360"/>
      </w:pPr>
    </w:lvl>
    <w:lvl w:ilvl="1">
      <w:start w:val="1"/>
      <w:numFmt w:val="decimal"/>
      <w:pStyle w:val="naisf"/>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054B3"/>
    <w:rsid w:val="000D3562"/>
    <w:rsid w:val="00463530"/>
    <w:rsid w:val="004A3323"/>
    <w:rsid w:val="005950B9"/>
    <w:rsid w:val="005E5501"/>
    <w:rsid w:val="00623E60"/>
    <w:rsid w:val="00625714"/>
    <w:rsid w:val="006C6392"/>
    <w:rsid w:val="0071381D"/>
    <w:rsid w:val="00822296"/>
    <w:rsid w:val="00870EBC"/>
    <w:rsid w:val="009222D4"/>
    <w:rsid w:val="009C31A8"/>
    <w:rsid w:val="00D3571C"/>
    <w:rsid w:val="00E6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950B9"/>
    <w:pPr>
      <w:keepNext/>
      <w:numPr>
        <w:numId w:val="7"/>
      </w:numPr>
      <w:overflowPunct w:val="0"/>
      <w:autoSpaceDE w:val="0"/>
      <w:autoSpaceDN w:val="0"/>
      <w:adjustRightInd w:val="0"/>
      <w:spacing w:after="0" w:line="240" w:lineRule="auto"/>
      <w:ind w:left="357" w:hanging="357"/>
      <w:jc w:val="center"/>
      <w:textAlignment w:val="baseline"/>
      <w:outlineLvl w:val="0"/>
    </w:pPr>
    <w:rPr>
      <w:rFonts w:ascii="Times New Roman" w:eastAsia="Times New Roman" w:hAnsi="Times New Roman" w:cs="Times New Roman"/>
      <w:b/>
      <w:caps/>
      <w:color w:val="000000"/>
      <w:kern w:val="3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0D3562"/>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0D3562"/>
    <w:rPr>
      <w:color w:val="0000FF"/>
      <w:u w:val="single"/>
    </w:rPr>
  </w:style>
  <w:style w:type="character" w:customStyle="1" w:styleId="Heading1Char">
    <w:name w:val="Heading 1 Char"/>
    <w:aliases w:val="H1 Char"/>
    <w:basedOn w:val="DefaultParagraphFont"/>
    <w:link w:val="Heading1"/>
    <w:rsid w:val="005950B9"/>
    <w:rPr>
      <w:rFonts w:ascii="Times New Roman" w:eastAsia="Times New Roman" w:hAnsi="Times New Roman" w:cs="Times New Roman"/>
      <w:b/>
      <w:caps/>
      <w:color w:val="000000"/>
      <w:kern w:val="32"/>
      <w:sz w:val="24"/>
      <w:szCs w:val="24"/>
      <w:lang w:val="x-none" w:eastAsia="x-none"/>
    </w:rPr>
  </w:style>
  <w:style w:type="paragraph" w:customStyle="1" w:styleId="naisf">
    <w:name w:val="naisf"/>
    <w:basedOn w:val="Normal"/>
    <w:autoRedefine/>
    <w:rsid w:val="005950B9"/>
    <w:pPr>
      <w:numPr>
        <w:ilvl w:val="1"/>
        <w:numId w:val="7"/>
      </w:numPr>
      <w:spacing w:before="60" w:after="0" w:line="240" w:lineRule="auto"/>
      <w:ind w:left="567" w:hanging="709"/>
      <w:jc w:val="both"/>
    </w:pPr>
    <w:rPr>
      <w:rFonts w:ascii="Times New Roman" w:eastAsia="Times New Roman" w:hAnsi="Times New Roman" w:cs="Times New Roman"/>
      <w:iCs/>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purl.org/dc/elements/1.1/"/>
    <ds:schemaRef ds:uri="http://schemas.microsoft.com/office/2006/metadata/properties"/>
    <ds:schemaRef ds:uri="611c5089-cb3e-4132-95c4-be047703fd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3</cp:revision>
  <cp:lastPrinted>2020-07-21T14:29:00Z</cp:lastPrinted>
  <dcterms:created xsi:type="dcterms:W3CDTF">2020-12-04T06:18:00Z</dcterms:created>
  <dcterms:modified xsi:type="dcterms:W3CDTF">2020-12-04T06:18:00Z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