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AA397" w14:textId="24ECF92C" w:rsidR="00C23E9E" w:rsidRPr="00A67D0E" w:rsidRDefault="00C23E9E" w:rsidP="00C23E9E">
      <w:pPr>
        <w:spacing w:after="0" w:line="240" w:lineRule="auto"/>
        <w:jc w:val="right"/>
        <w:rPr>
          <w:rFonts w:ascii="Times New Roman" w:eastAsia="Times New Roman" w:hAnsi="Times New Roman" w:cs="Times New Roman"/>
          <w:color w:val="000000"/>
          <w:sz w:val="24"/>
          <w:szCs w:val="24"/>
        </w:rPr>
      </w:pPr>
      <w:r w:rsidRPr="00A67D0E">
        <w:rPr>
          <w:rFonts w:ascii="Times New Roman" w:eastAsia="Times New Roman" w:hAnsi="Times New Roman" w:cs="Times New Roman"/>
          <w:color w:val="000000"/>
          <w:sz w:val="24"/>
          <w:szCs w:val="24"/>
        </w:rPr>
        <w:t>Apstiprināts</w:t>
      </w:r>
    </w:p>
    <w:p w14:paraId="76B28DF3" w14:textId="77777777" w:rsidR="00C23E9E" w:rsidRPr="00A67D0E" w:rsidRDefault="00C23E9E" w:rsidP="00C23E9E">
      <w:pPr>
        <w:spacing w:after="0" w:line="240" w:lineRule="auto"/>
        <w:jc w:val="right"/>
        <w:rPr>
          <w:rFonts w:ascii="Times New Roman" w:eastAsia="Times New Roman" w:hAnsi="Times New Roman" w:cs="Times New Roman"/>
          <w:sz w:val="24"/>
          <w:szCs w:val="24"/>
        </w:rPr>
      </w:pPr>
      <w:r w:rsidRPr="00A67D0E">
        <w:rPr>
          <w:rFonts w:ascii="Times New Roman" w:eastAsia="Times New Roman" w:hAnsi="Times New Roman" w:cs="Times New Roman"/>
          <w:sz w:val="24"/>
          <w:szCs w:val="24"/>
        </w:rPr>
        <w:t xml:space="preserve">Ventspils brīvostas pārvaldes </w:t>
      </w:r>
    </w:p>
    <w:p w14:paraId="3AFCA906" w14:textId="1F06A127" w:rsidR="00C23E9E" w:rsidRPr="00A67D0E" w:rsidRDefault="00C23E9E" w:rsidP="00C23E9E">
      <w:pPr>
        <w:spacing w:after="0" w:line="240" w:lineRule="auto"/>
        <w:jc w:val="right"/>
        <w:rPr>
          <w:rFonts w:ascii="Times New Roman" w:eastAsia="Times New Roman" w:hAnsi="Times New Roman" w:cs="Times New Roman"/>
          <w:sz w:val="24"/>
          <w:szCs w:val="24"/>
        </w:rPr>
      </w:pPr>
      <w:r w:rsidRPr="00A67D0E">
        <w:rPr>
          <w:rFonts w:ascii="Times New Roman" w:eastAsia="Times New Roman" w:hAnsi="Times New Roman" w:cs="Times New Roman"/>
          <w:color w:val="000000"/>
          <w:sz w:val="24"/>
          <w:szCs w:val="24"/>
        </w:rPr>
        <w:t>202</w:t>
      </w:r>
      <w:r w:rsidR="0052719D" w:rsidRPr="00A67D0E">
        <w:rPr>
          <w:rFonts w:ascii="Times New Roman" w:eastAsia="Times New Roman" w:hAnsi="Times New Roman" w:cs="Times New Roman"/>
          <w:color w:val="000000"/>
          <w:sz w:val="24"/>
          <w:szCs w:val="24"/>
        </w:rPr>
        <w:t xml:space="preserve">1.gada </w:t>
      </w:r>
      <w:r w:rsidR="00A33751">
        <w:rPr>
          <w:rFonts w:ascii="Times New Roman" w:eastAsia="Times New Roman" w:hAnsi="Times New Roman" w:cs="Times New Roman"/>
          <w:color w:val="000000"/>
          <w:sz w:val="24"/>
          <w:szCs w:val="24"/>
        </w:rPr>
        <w:t>18</w:t>
      </w:r>
      <w:r w:rsidR="0052719D" w:rsidRPr="00A67D0E">
        <w:rPr>
          <w:rFonts w:ascii="Times New Roman" w:eastAsia="Times New Roman" w:hAnsi="Times New Roman" w:cs="Times New Roman"/>
          <w:color w:val="000000"/>
          <w:sz w:val="24"/>
          <w:szCs w:val="24"/>
        </w:rPr>
        <w:t>.</w:t>
      </w:r>
      <w:r w:rsidR="00A67D0E" w:rsidRPr="00A67D0E">
        <w:rPr>
          <w:rFonts w:ascii="Times New Roman" w:eastAsia="Times New Roman" w:hAnsi="Times New Roman" w:cs="Times New Roman"/>
          <w:color w:val="000000"/>
          <w:sz w:val="24"/>
          <w:szCs w:val="24"/>
        </w:rPr>
        <w:t>februāra</w:t>
      </w:r>
      <w:bookmarkStart w:id="0" w:name="_GoBack"/>
      <w:bookmarkEnd w:id="0"/>
    </w:p>
    <w:p w14:paraId="09ED2DDD" w14:textId="77777777" w:rsidR="00C23E9E" w:rsidRPr="00953A15" w:rsidRDefault="00C23E9E" w:rsidP="00C23E9E">
      <w:pPr>
        <w:spacing w:after="0" w:line="240" w:lineRule="auto"/>
        <w:jc w:val="right"/>
        <w:rPr>
          <w:rFonts w:ascii="Times New Roman" w:eastAsia="Times New Roman" w:hAnsi="Times New Roman" w:cs="Times New Roman"/>
          <w:color w:val="000000"/>
          <w:sz w:val="24"/>
          <w:szCs w:val="24"/>
        </w:rPr>
      </w:pPr>
      <w:r w:rsidRPr="00A67D0E">
        <w:rPr>
          <w:rFonts w:ascii="Times New Roman" w:eastAsia="Times New Roman" w:hAnsi="Times New Roman" w:cs="Times New Roman"/>
          <w:color w:val="000000"/>
          <w:sz w:val="24"/>
          <w:szCs w:val="24"/>
        </w:rPr>
        <w:t>Iepirkumu komisijas sēdē</w:t>
      </w:r>
    </w:p>
    <w:p w14:paraId="6B05333A" w14:textId="77777777" w:rsidR="00C23E9E" w:rsidRPr="00953A15" w:rsidRDefault="00C23E9E" w:rsidP="00C23E9E">
      <w:pPr>
        <w:ind w:right="-57"/>
        <w:jc w:val="center"/>
        <w:rPr>
          <w:b/>
          <w:sz w:val="48"/>
          <w:szCs w:val="48"/>
        </w:rPr>
      </w:pPr>
    </w:p>
    <w:p w14:paraId="418B1DE6" w14:textId="77777777" w:rsidR="00C23E9E" w:rsidRPr="00953A15" w:rsidRDefault="00C23E9E" w:rsidP="00C23E9E">
      <w:pPr>
        <w:ind w:right="-57"/>
        <w:jc w:val="center"/>
        <w:rPr>
          <w:b/>
          <w:sz w:val="48"/>
          <w:szCs w:val="48"/>
        </w:rPr>
      </w:pPr>
    </w:p>
    <w:p w14:paraId="1106D4B4" w14:textId="77777777" w:rsidR="00C23E9E" w:rsidRPr="00953A15" w:rsidRDefault="00C23E9E" w:rsidP="00C23E9E">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4E1AB031" w14:textId="77777777" w:rsidR="00C23E9E" w:rsidRPr="00953A15" w:rsidRDefault="00C23E9E" w:rsidP="00C23E9E">
      <w:pPr>
        <w:ind w:right="-57"/>
        <w:jc w:val="center"/>
        <w:rPr>
          <w:rFonts w:ascii="Times New Roman" w:hAnsi="Times New Roman" w:cs="Times New Roman"/>
          <w:b/>
          <w:sz w:val="48"/>
          <w:szCs w:val="48"/>
        </w:rPr>
      </w:pPr>
    </w:p>
    <w:p w14:paraId="70E6277B" w14:textId="11908B40" w:rsidR="00C23E9E" w:rsidRPr="0082300F" w:rsidRDefault="0082300F" w:rsidP="00BF00FA">
      <w:pPr>
        <w:pStyle w:val="BlockText"/>
        <w:ind w:left="142"/>
        <w:jc w:val="center"/>
        <w:rPr>
          <w:b/>
          <w:bCs/>
          <w:sz w:val="48"/>
          <w:szCs w:val="48"/>
        </w:rPr>
      </w:pPr>
      <w:r w:rsidRPr="00A67D0E">
        <w:rPr>
          <w:b/>
          <w:sz w:val="48"/>
          <w:szCs w:val="48"/>
        </w:rPr>
        <w:t>“Kuģu UŽAVA, NEPTŪNS un SVĒTE metāla biezuma mērījumi</w:t>
      </w:r>
      <w:r w:rsidR="00207B75" w:rsidRPr="00A67D0E">
        <w:rPr>
          <w:b/>
          <w:sz w:val="48"/>
          <w:szCs w:val="48"/>
        </w:rPr>
        <w:t xml:space="preserve"> ar dokošanu</w:t>
      </w:r>
      <w:r w:rsidRPr="00A67D0E">
        <w:rPr>
          <w:b/>
          <w:sz w:val="48"/>
          <w:szCs w:val="48"/>
        </w:rPr>
        <w:t>”</w:t>
      </w:r>
    </w:p>
    <w:p w14:paraId="4885982A" w14:textId="77777777" w:rsidR="00C23E9E" w:rsidRPr="00953A15" w:rsidRDefault="00C23E9E" w:rsidP="00C23E9E">
      <w:pPr>
        <w:ind w:right="-57"/>
        <w:jc w:val="center"/>
        <w:rPr>
          <w:rFonts w:ascii="Times New Roman" w:hAnsi="Times New Roman" w:cs="Times New Roman"/>
          <w:b/>
          <w:sz w:val="48"/>
          <w:szCs w:val="48"/>
        </w:rPr>
      </w:pPr>
    </w:p>
    <w:p w14:paraId="482B4E1C" w14:textId="77777777" w:rsidR="00C23E9E" w:rsidRPr="00953A15" w:rsidRDefault="00C23E9E" w:rsidP="00C23E9E">
      <w:pPr>
        <w:ind w:right="-57"/>
        <w:jc w:val="center"/>
        <w:rPr>
          <w:rFonts w:ascii="Times New Roman" w:hAnsi="Times New Roman" w:cs="Times New Roman"/>
          <w:b/>
          <w:sz w:val="40"/>
          <w:szCs w:val="48"/>
        </w:rPr>
      </w:pPr>
    </w:p>
    <w:p w14:paraId="4060739F" w14:textId="77777777" w:rsidR="00C23E9E" w:rsidRPr="00953A15" w:rsidRDefault="00C23E9E" w:rsidP="00C23E9E">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4F40605F" w14:textId="5580BC84" w:rsidR="00C23E9E" w:rsidRPr="00953A15" w:rsidRDefault="00C23E9E" w:rsidP="00C23E9E">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w:t>
      </w:r>
      <w:r w:rsidR="0052719D" w:rsidRPr="00953A15">
        <w:rPr>
          <w:rFonts w:ascii="Times New Roman" w:hAnsi="Times New Roman" w:cs="Times New Roman"/>
          <w:b/>
          <w:sz w:val="36"/>
          <w:szCs w:val="48"/>
        </w:rPr>
        <w:t>1</w:t>
      </w:r>
      <w:r w:rsidRPr="00953A15">
        <w:rPr>
          <w:rFonts w:ascii="Times New Roman" w:hAnsi="Times New Roman" w:cs="Times New Roman"/>
          <w:b/>
          <w:sz w:val="36"/>
          <w:szCs w:val="48"/>
        </w:rPr>
        <w:t>/</w:t>
      </w:r>
      <w:r w:rsidR="0082300F">
        <w:rPr>
          <w:rFonts w:ascii="Times New Roman" w:hAnsi="Times New Roman" w:cs="Times New Roman"/>
          <w:b/>
          <w:sz w:val="36"/>
          <w:szCs w:val="48"/>
        </w:rPr>
        <w:t>1</w:t>
      </w:r>
      <w:r w:rsidR="003645BD">
        <w:rPr>
          <w:rFonts w:ascii="Times New Roman" w:hAnsi="Times New Roman" w:cs="Times New Roman"/>
          <w:b/>
          <w:sz w:val="36"/>
          <w:szCs w:val="48"/>
        </w:rPr>
        <w:t>7</w:t>
      </w:r>
    </w:p>
    <w:p w14:paraId="73BDEC88" w14:textId="77777777" w:rsidR="00C23E9E" w:rsidRPr="00953A15" w:rsidRDefault="00C23E9E" w:rsidP="00C23E9E">
      <w:pPr>
        <w:ind w:right="-57"/>
        <w:rPr>
          <w:rFonts w:ascii="Times New Roman" w:hAnsi="Times New Roman" w:cs="Times New Roman"/>
          <w:sz w:val="48"/>
          <w:szCs w:val="48"/>
        </w:rPr>
      </w:pPr>
    </w:p>
    <w:p w14:paraId="58281D4F" w14:textId="77777777" w:rsidR="00C23E9E" w:rsidRPr="00953A15" w:rsidRDefault="00C23E9E" w:rsidP="00C23E9E">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15F93BF0" w14:textId="77777777" w:rsidR="00C23E9E" w:rsidRPr="00953A15" w:rsidRDefault="00C23E9E" w:rsidP="00C23E9E">
      <w:pPr>
        <w:ind w:right="-57"/>
        <w:rPr>
          <w:rFonts w:ascii="Times New Roman" w:hAnsi="Times New Roman" w:cs="Times New Roman"/>
          <w:sz w:val="48"/>
          <w:szCs w:val="48"/>
        </w:rPr>
      </w:pPr>
    </w:p>
    <w:p w14:paraId="157D30AB" w14:textId="77777777" w:rsidR="00C23E9E" w:rsidRPr="00953A15" w:rsidRDefault="00C23E9E" w:rsidP="00C23E9E">
      <w:pPr>
        <w:ind w:right="-57"/>
        <w:rPr>
          <w:rFonts w:ascii="Times New Roman" w:hAnsi="Times New Roman" w:cs="Times New Roman"/>
          <w:sz w:val="24"/>
        </w:rPr>
      </w:pPr>
    </w:p>
    <w:p w14:paraId="7EC0D8B9" w14:textId="77777777" w:rsidR="005C7A28" w:rsidRPr="00953A15" w:rsidRDefault="005C7A28" w:rsidP="00C23E9E">
      <w:pPr>
        <w:ind w:right="-57"/>
        <w:jc w:val="center"/>
        <w:rPr>
          <w:rFonts w:ascii="Times New Roman" w:hAnsi="Times New Roman" w:cs="Times New Roman"/>
          <w:b/>
          <w:sz w:val="32"/>
          <w:szCs w:val="32"/>
        </w:rPr>
      </w:pPr>
    </w:p>
    <w:p w14:paraId="474731C9" w14:textId="77777777" w:rsidR="005C7A28" w:rsidRPr="00953A15" w:rsidRDefault="005C7A28" w:rsidP="00C23E9E">
      <w:pPr>
        <w:ind w:right="-57"/>
        <w:jc w:val="center"/>
        <w:rPr>
          <w:rFonts w:ascii="Times New Roman" w:hAnsi="Times New Roman" w:cs="Times New Roman"/>
          <w:b/>
          <w:sz w:val="32"/>
          <w:szCs w:val="32"/>
        </w:rPr>
      </w:pPr>
    </w:p>
    <w:p w14:paraId="114DBA2C" w14:textId="77777777" w:rsidR="00C23E9E" w:rsidRPr="00953A15" w:rsidRDefault="00C23E9E" w:rsidP="00C23E9E">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6DEBEEC4" w14:textId="04B41FC5" w:rsidR="00C23E9E" w:rsidRPr="00953A15" w:rsidRDefault="00C23E9E" w:rsidP="00C23E9E">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w:t>
      </w:r>
      <w:r w:rsidR="0052719D" w:rsidRPr="00953A15">
        <w:rPr>
          <w:rFonts w:ascii="Times New Roman" w:hAnsi="Times New Roman" w:cs="Times New Roman"/>
          <w:b/>
          <w:sz w:val="32"/>
          <w:szCs w:val="32"/>
        </w:rPr>
        <w:t>1</w:t>
      </w:r>
      <w:r w:rsidRPr="00953A15">
        <w:rPr>
          <w:rFonts w:ascii="Times New Roman" w:hAnsi="Times New Roman" w:cs="Times New Roman"/>
          <w:b/>
          <w:sz w:val="32"/>
          <w:szCs w:val="32"/>
        </w:rPr>
        <w:t>.gads</w:t>
      </w:r>
    </w:p>
    <w:p w14:paraId="0F33CBAB" w14:textId="77777777" w:rsidR="00C23E9E" w:rsidRPr="00953A15" w:rsidRDefault="00C23E9E" w:rsidP="00C23E9E">
      <w:pPr>
        <w:pageBreakBefore/>
        <w:ind w:right="-57"/>
        <w:jc w:val="center"/>
        <w:rPr>
          <w:rStyle w:val="Hyperlink"/>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51191957" w14:textId="77777777" w:rsidR="00C23E9E" w:rsidRPr="00953A15" w:rsidRDefault="00C23E9E" w:rsidP="00C23E9E">
      <w:pPr>
        <w:tabs>
          <w:tab w:val="left" w:pos="2325"/>
        </w:tabs>
        <w:rPr>
          <w:sz w:val="24"/>
          <w:szCs w:val="24"/>
        </w:rPr>
      </w:pPr>
      <w:r w:rsidRPr="00953A15">
        <w:rPr>
          <w:sz w:val="24"/>
          <w:szCs w:val="24"/>
        </w:rPr>
        <w:tab/>
      </w:r>
    </w:p>
    <w:p w14:paraId="214DD458" w14:textId="77777777" w:rsidR="003645BD" w:rsidRDefault="00C23E9E">
      <w:pPr>
        <w:pStyle w:val="TOC1"/>
        <w:rPr>
          <w:rFonts w:asciiTheme="minorHAnsi" w:eastAsiaTheme="minorEastAsia" w:hAnsiTheme="minorHAnsi" w:cstheme="minorBidi"/>
          <w:noProof/>
          <w:sz w:val="22"/>
          <w:szCs w:val="22"/>
          <w:lang w:val="en-US" w:eastAsia="en-US"/>
        </w:rPr>
      </w:pPr>
      <w:r w:rsidRPr="00953A15">
        <w:rPr>
          <w:b/>
          <w:bCs/>
          <w:noProof/>
        </w:rPr>
        <w:fldChar w:fldCharType="begin"/>
      </w:r>
      <w:r w:rsidRPr="00953A15">
        <w:rPr>
          <w:b/>
          <w:bCs/>
          <w:noProof/>
        </w:rPr>
        <w:instrText xml:space="preserve"> TOC \o "1-3" \h \z \u </w:instrText>
      </w:r>
      <w:r w:rsidRPr="00953A15">
        <w:rPr>
          <w:b/>
          <w:bCs/>
          <w:noProof/>
        </w:rPr>
        <w:fldChar w:fldCharType="separate"/>
      </w:r>
      <w:hyperlink w:anchor="_Toc64529606" w:history="1">
        <w:r w:rsidR="003645BD" w:rsidRPr="00EE61EA">
          <w:rPr>
            <w:rStyle w:val="Hyperlink"/>
            <w:noProof/>
          </w:rPr>
          <w:t>1.</w:t>
        </w:r>
        <w:r w:rsidR="003645BD">
          <w:rPr>
            <w:rFonts w:asciiTheme="minorHAnsi" w:eastAsiaTheme="minorEastAsia" w:hAnsiTheme="minorHAnsi" w:cstheme="minorBidi"/>
            <w:noProof/>
            <w:sz w:val="22"/>
            <w:szCs w:val="22"/>
            <w:lang w:val="en-US" w:eastAsia="en-US"/>
          </w:rPr>
          <w:tab/>
        </w:r>
        <w:r w:rsidR="003645BD" w:rsidRPr="00EE61EA">
          <w:rPr>
            <w:rStyle w:val="Hyperlink"/>
            <w:noProof/>
          </w:rPr>
          <w:t>VISPĀRĪGA INFORMĀCIJA</w:t>
        </w:r>
        <w:r w:rsidR="003645BD">
          <w:rPr>
            <w:noProof/>
            <w:webHidden/>
          </w:rPr>
          <w:tab/>
        </w:r>
        <w:r w:rsidR="003645BD">
          <w:rPr>
            <w:noProof/>
            <w:webHidden/>
          </w:rPr>
          <w:fldChar w:fldCharType="begin"/>
        </w:r>
        <w:r w:rsidR="003645BD">
          <w:rPr>
            <w:noProof/>
            <w:webHidden/>
          </w:rPr>
          <w:instrText xml:space="preserve"> PAGEREF _Toc64529606 \h </w:instrText>
        </w:r>
        <w:r w:rsidR="003645BD">
          <w:rPr>
            <w:noProof/>
            <w:webHidden/>
          </w:rPr>
        </w:r>
        <w:r w:rsidR="003645BD">
          <w:rPr>
            <w:noProof/>
            <w:webHidden/>
          </w:rPr>
          <w:fldChar w:fldCharType="separate"/>
        </w:r>
        <w:r w:rsidR="003645BD">
          <w:rPr>
            <w:noProof/>
            <w:webHidden/>
          </w:rPr>
          <w:t>3</w:t>
        </w:r>
        <w:r w:rsidR="003645BD">
          <w:rPr>
            <w:noProof/>
            <w:webHidden/>
          </w:rPr>
          <w:fldChar w:fldCharType="end"/>
        </w:r>
      </w:hyperlink>
    </w:p>
    <w:p w14:paraId="41D7FBE6" w14:textId="77777777" w:rsidR="003645BD" w:rsidRDefault="00A33751">
      <w:pPr>
        <w:pStyle w:val="TOC1"/>
        <w:rPr>
          <w:rFonts w:asciiTheme="minorHAnsi" w:eastAsiaTheme="minorEastAsia" w:hAnsiTheme="minorHAnsi" w:cstheme="minorBidi"/>
          <w:noProof/>
          <w:sz w:val="22"/>
          <w:szCs w:val="22"/>
          <w:lang w:val="en-US" w:eastAsia="en-US"/>
        </w:rPr>
      </w:pPr>
      <w:hyperlink w:anchor="_Toc64529607" w:history="1">
        <w:r w:rsidR="003645BD" w:rsidRPr="00EE61EA">
          <w:rPr>
            <w:rStyle w:val="Hyperlink"/>
            <w:bCs/>
            <w:noProof/>
          </w:rPr>
          <w:t>2.</w:t>
        </w:r>
        <w:r w:rsidR="003645BD">
          <w:rPr>
            <w:rFonts w:asciiTheme="minorHAnsi" w:eastAsiaTheme="minorEastAsia" w:hAnsiTheme="minorHAnsi" w:cstheme="minorBidi"/>
            <w:noProof/>
            <w:sz w:val="22"/>
            <w:szCs w:val="22"/>
            <w:lang w:val="en-US" w:eastAsia="en-US"/>
          </w:rPr>
          <w:tab/>
        </w:r>
        <w:r w:rsidR="003645BD" w:rsidRPr="00EE61EA">
          <w:rPr>
            <w:rStyle w:val="Hyperlink"/>
            <w:noProof/>
          </w:rPr>
          <w:t>INFORMĀCIJA PAR IEPIRKUMA PRIEKŠMETU</w:t>
        </w:r>
        <w:r w:rsidR="003645BD">
          <w:rPr>
            <w:noProof/>
            <w:webHidden/>
          </w:rPr>
          <w:tab/>
        </w:r>
        <w:r w:rsidR="003645BD">
          <w:rPr>
            <w:noProof/>
            <w:webHidden/>
          </w:rPr>
          <w:fldChar w:fldCharType="begin"/>
        </w:r>
        <w:r w:rsidR="003645BD">
          <w:rPr>
            <w:noProof/>
            <w:webHidden/>
          </w:rPr>
          <w:instrText xml:space="preserve"> PAGEREF _Toc64529607 \h </w:instrText>
        </w:r>
        <w:r w:rsidR="003645BD">
          <w:rPr>
            <w:noProof/>
            <w:webHidden/>
          </w:rPr>
        </w:r>
        <w:r w:rsidR="003645BD">
          <w:rPr>
            <w:noProof/>
            <w:webHidden/>
          </w:rPr>
          <w:fldChar w:fldCharType="separate"/>
        </w:r>
        <w:r w:rsidR="003645BD">
          <w:rPr>
            <w:noProof/>
            <w:webHidden/>
          </w:rPr>
          <w:t>3</w:t>
        </w:r>
        <w:r w:rsidR="003645BD">
          <w:rPr>
            <w:noProof/>
            <w:webHidden/>
          </w:rPr>
          <w:fldChar w:fldCharType="end"/>
        </w:r>
      </w:hyperlink>
    </w:p>
    <w:p w14:paraId="15E78EC8" w14:textId="77777777" w:rsidR="003645BD" w:rsidRDefault="00A33751">
      <w:pPr>
        <w:pStyle w:val="TOC1"/>
        <w:rPr>
          <w:rFonts w:asciiTheme="minorHAnsi" w:eastAsiaTheme="minorEastAsia" w:hAnsiTheme="minorHAnsi" w:cstheme="minorBidi"/>
          <w:noProof/>
          <w:sz w:val="22"/>
          <w:szCs w:val="22"/>
          <w:lang w:val="en-US" w:eastAsia="en-US"/>
        </w:rPr>
      </w:pPr>
      <w:hyperlink w:anchor="_Toc64529608" w:history="1">
        <w:r w:rsidR="003645BD" w:rsidRPr="00EE61EA">
          <w:rPr>
            <w:rStyle w:val="Hyperlink"/>
            <w:noProof/>
          </w:rPr>
          <w:t>3.</w:t>
        </w:r>
        <w:r w:rsidR="003645BD">
          <w:rPr>
            <w:rFonts w:asciiTheme="minorHAnsi" w:eastAsiaTheme="minorEastAsia" w:hAnsiTheme="minorHAnsi" w:cstheme="minorBidi"/>
            <w:noProof/>
            <w:sz w:val="22"/>
            <w:szCs w:val="22"/>
            <w:lang w:val="en-US" w:eastAsia="en-US"/>
          </w:rPr>
          <w:tab/>
        </w:r>
        <w:r w:rsidR="003645BD" w:rsidRPr="00EE61EA">
          <w:rPr>
            <w:rStyle w:val="Hyperlink"/>
            <w:noProof/>
          </w:rPr>
          <w:t>IEPIRKUMA PROCEDŪRAS DOKUMENTI</w:t>
        </w:r>
        <w:r w:rsidR="003645BD">
          <w:rPr>
            <w:noProof/>
            <w:webHidden/>
          </w:rPr>
          <w:tab/>
        </w:r>
        <w:r w:rsidR="003645BD">
          <w:rPr>
            <w:noProof/>
            <w:webHidden/>
          </w:rPr>
          <w:fldChar w:fldCharType="begin"/>
        </w:r>
        <w:r w:rsidR="003645BD">
          <w:rPr>
            <w:noProof/>
            <w:webHidden/>
          </w:rPr>
          <w:instrText xml:space="preserve"> PAGEREF _Toc64529608 \h </w:instrText>
        </w:r>
        <w:r w:rsidR="003645BD">
          <w:rPr>
            <w:noProof/>
            <w:webHidden/>
          </w:rPr>
        </w:r>
        <w:r w:rsidR="003645BD">
          <w:rPr>
            <w:noProof/>
            <w:webHidden/>
          </w:rPr>
          <w:fldChar w:fldCharType="separate"/>
        </w:r>
        <w:r w:rsidR="003645BD">
          <w:rPr>
            <w:noProof/>
            <w:webHidden/>
          </w:rPr>
          <w:t>4</w:t>
        </w:r>
        <w:r w:rsidR="003645BD">
          <w:rPr>
            <w:noProof/>
            <w:webHidden/>
          </w:rPr>
          <w:fldChar w:fldCharType="end"/>
        </w:r>
      </w:hyperlink>
    </w:p>
    <w:p w14:paraId="6F5D5B88" w14:textId="77777777" w:rsidR="003645BD" w:rsidRDefault="00A33751">
      <w:pPr>
        <w:pStyle w:val="TOC1"/>
        <w:rPr>
          <w:rFonts w:asciiTheme="minorHAnsi" w:eastAsiaTheme="minorEastAsia" w:hAnsiTheme="minorHAnsi" w:cstheme="minorBidi"/>
          <w:noProof/>
          <w:sz w:val="22"/>
          <w:szCs w:val="22"/>
          <w:lang w:val="en-US" w:eastAsia="en-US"/>
        </w:rPr>
      </w:pPr>
      <w:hyperlink w:anchor="_Toc64529609" w:history="1">
        <w:r w:rsidR="003645BD" w:rsidRPr="00EE61EA">
          <w:rPr>
            <w:rStyle w:val="Hyperlink"/>
            <w:noProof/>
          </w:rPr>
          <w:t>4.</w:t>
        </w:r>
        <w:r w:rsidR="003645BD">
          <w:rPr>
            <w:rFonts w:asciiTheme="minorHAnsi" w:eastAsiaTheme="minorEastAsia" w:hAnsiTheme="minorHAnsi" w:cstheme="minorBidi"/>
            <w:noProof/>
            <w:sz w:val="22"/>
            <w:szCs w:val="22"/>
            <w:lang w:val="en-US" w:eastAsia="en-US"/>
          </w:rPr>
          <w:tab/>
        </w:r>
        <w:r w:rsidR="003645BD" w:rsidRPr="00EE61EA">
          <w:rPr>
            <w:rStyle w:val="Hyperlink"/>
            <w:noProof/>
          </w:rPr>
          <w:t>DALĪBAS NOSACĪJUMI IEPIRKUMA PROCEDŪRĀ</w:t>
        </w:r>
        <w:r w:rsidR="003645BD">
          <w:rPr>
            <w:noProof/>
            <w:webHidden/>
          </w:rPr>
          <w:tab/>
        </w:r>
        <w:r w:rsidR="003645BD">
          <w:rPr>
            <w:noProof/>
            <w:webHidden/>
          </w:rPr>
          <w:fldChar w:fldCharType="begin"/>
        </w:r>
        <w:r w:rsidR="003645BD">
          <w:rPr>
            <w:noProof/>
            <w:webHidden/>
          </w:rPr>
          <w:instrText xml:space="preserve"> PAGEREF _Toc64529609 \h </w:instrText>
        </w:r>
        <w:r w:rsidR="003645BD">
          <w:rPr>
            <w:noProof/>
            <w:webHidden/>
          </w:rPr>
        </w:r>
        <w:r w:rsidR="003645BD">
          <w:rPr>
            <w:noProof/>
            <w:webHidden/>
          </w:rPr>
          <w:fldChar w:fldCharType="separate"/>
        </w:r>
        <w:r w:rsidR="003645BD">
          <w:rPr>
            <w:noProof/>
            <w:webHidden/>
          </w:rPr>
          <w:t>5</w:t>
        </w:r>
        <w:r w:rsidR="003645BD">
          <w:rPr>
            <w:noProof/>
            <w:webHidden/>
          </w:rPr>
          <w:fldChar w:fldCharType="end"/>
        </w:r>
      </w:hyperlink>
    </w:p>
    <w:p w14:paraId="6B8D582E" w14:textId="77777777" w:rsidR="003645BD" w:rsidRDefault="00A33751">
      <w:pPr>
        <w:pStyle w:val="TOC1"/>
        <w:rPr>
          <w:rFonts w:asciiTheme="minorHAnsi" w:eastAsiaTheme="minorEastAsia" w:hAnsiTheme="minorHAnsi" w:cstheme="minorBidi"/>
          <w:noProof/>
          <w:sz w:val="22"/>
          <w:szCs w:val="22"/>
          <w:lang w:val="en-US" w:eastAsia="en-US"/>
        </w:rPr>
      </w:pPr>
      <w:hyperlink w:anchor="_Toc64529610" w:history="1">
        <w:r w:rsidR="003645BD" w:rsidRPr="00EE61EA">
          <w:rPr>
            <w:rStyle w:val="Hyperlink"/>
            <w:noProof/>
          </w:rPr>
          <w:t>5.</w:t>
        </w:r>
        <w:r w:rsidR="003645BD">
          <w:rPr>
            <w:rFonts w:asciiTheme="minorHAnsi" w:eastAsiaTheme="minorEastAsia" w:hAnsiTheme="minorHAnsi" w:cstheme="minorBidi"/>
            <w:noProof/>
            <w:sz w:val="22"/>
            <w:szCs w:val="22"/>
            <w:lang w:val="en-US" w:eastAsia="en-US"/>
          </w:rPr>
          <w:tab/>
        </w:r>
        <w:r w:rsidR="003645BD" w:rsidRPr="00EE61EA">
          <w:rPr>
            <w:rStyle w:val="Hyperlink"/>
            <w:noProof/>
          </w:rPr>
          <w:t>IESNIEDZAMIE DOKUMENTI:</w:t>
        </w:r>
        <w:r w:rsidR="003645BD">
          <w:rPr>
            <w:noProof/>
            <w:webHidden/>
          </w:rPr>
          <w:tab/>
        </w:r>
        <w:r w:rsidR="003645BD">
          <w:rPr>
            <w:noProof/>
            <w:webHidden/>
          </w:rPr>
          <w:fldChar w:fldCharType="begin"/>
        </w:r>
        <w:r w:rsidR="003645BD">
          <w:rPr>
            <w:noProof/>
            <w:webHidden/>
          </w:rPr>
          <w:instrText xml:space="preserve"> PAGEREF _Toc64529610 \h </w:instrText>
        </w:r>
        <w:r w:rsidR="003645BD">
          <w:rPr>
            <w:noProof/>
            <w:webHidden/>
          </w:rPr>
        </w:r>
        <w:r w:rsidR="003645BD">
          <w:rPr>
            <w:noProof/>
            <w:webHidden/>
          </w:rPr>
          <w:fldChar w:fldCharType="separate"/>
        </w:r>
        <w:r w:rsidR="003645BD">
          <w:rPr>
            <w:noProof/>
            <w:webHidden/>
          </w:rPr>
          <w:t>5</w:t>
        </w:r>
        <w:r w:rsidR="003645BD">
          <w:rPr>
            <w:noProof/>
            <w:webHidden/>
          </w:rPr>
          <w:fldChar w:fldCharType="end"/>
        </w:r>
      </w:hyperlink>
    </w:p>
    <w:p w14:paraId="287CCC95" w14:textId="77777777" w:rsidR="003645BD" w:rsidRDefault="00A33751">
      <w:pPr>
        <w:pStyle w:val="TOC1"/>
        <w:rPr>
          <w:rFonts w:asciiTheme="minorHAnsi" w:eastAsiaTheme="minorEastAsia" w:hAnsiTheme="minorHAnsi" w:cstheme="minorBidi"/>
          <w:noProof/>
          <w:sz w:val="22"/>
          <w:szCs w:val="22"/>
          <w:lang w:val="en-US" w:eastAsia="en-US"/>
        </w:rPr>
      </w:pPr>
      <w:hyperlink w:anchor="_Toc64529611" w:history="1">
        <w:r w:rsidR="003645BD" w:rsidRPr="00EE61EA">
          <w:rPr>
            <w:rStyle w:val="Hyperlink"/>
            <w:noProof/>
          </w:rPr>
          <w:t>6.</w:t>
        </w:r>
        <w:r w:rsidR="003645BD">
          <w:rPr>
            <w:rFonts w:asciiTheme="minorHAnsi" w:eastAsiaTheme="minorEastAsia" w:hAnsiTheme="minorHAnsi" w:cstheme="minorBidi"/>
            <w:noProof/>
            <w:sz w:val="22"/>
            <w:szCs w:val="22"/>
            <w:lang w:val="en-US" w:eastAsia="en-US"/>
          </w:rPr>
          <w:tab/>
        </w:r>
        <w:r w:rsidR="003645BD" w:rsidRPr="00EE61EA">
          <w:rPr>
            <w:rStyle w:val="Hyperlink"/>
            <w:noProof/>
          </w:rPr>
          <w:t>PRETENDENTU KVALIFIKĀCIJAS PRASĪBAS UN ATLASES DOKUMENTI</w:t>
        </w:r>
        <w:r w:rsidR="003645BD">
          <w:rPr>
            <w:noProof/>
            <w:webHidden/>
          </w:rPr>
          <w:tab/>
        </w:r>
        <w:r w:rsidR="003645BD">
          <w:rPr>
            <w:noProof/>
            <w:webHidden/>
          </w:rPr>
          <w:fldChar w:fldCharType="begin"/>
        </w:r>
        <w:r w:rsidR="003645BD">
          <w:rPr>
            <w:noProof/>
            <w:webHidden/>
          </w:rPr>
          <w:instrText xml:space="preserve"> PAGEREF _Toc64529611 \h </w:instrText>
        </w:r>
        <w:r w:rsidR="003645BD">
          <w:rPr>
            <w:noProof/>
            <w:webHidden/>
          </w:rPr>
        </w:r>
        <w:r w:rsidR="003645BD">
          <w:rPr>
            <w:noProof/>
            <w:webHidden/>
          </w:rPr>
          <w:fldChar w:fldCharType="separate"/>
        </w:r>
        <w:r w:rsidR="003645BD">
          <w:rPr>
            <w:noProof/>
            <w:webHidden/>
          </w:rPr>
          <w:t>5</w:t>
        </w:r>
        <w:r w:rsidR="003645BD">
          <w:rPr>
            <w:noProof/>
            <w:webHidden/>
          </w:rPr>
          <w:fldChar w:fldCharType="end"/>
        </w:r>
      </w:hyperlink>
    </w:p>
    <w:p w14:paraId="56C12AF2" w14:textId="77777777" w:rsidR="003645BD" w:rsidRDefault="00A33751">
      <w:pPr>
        <w:pStyle w:val="TOC1"/>
        <w:rPr>
          <w:rFonts w:asciiTheme="minorHAnsi" w:eastAsiaTheme="minorEastAsia" w:hAnsiTheme="minorHAnsi" w:cstheme="minorBidi"/>
          <w:noProof/>
          <w:sz w:val="22"/>
          <w:szCs w:val="22"/>
          <w:lang w:val="en-US" w:eastAsia="en-US"/>
        </w:rPr>
      </w:pPr>
      <w:hyperlink w:anchor="_Toc64529612" w:history="1">
        <w:r w:rsidR="003645BD" w:rsidRPr="00EE61EA">
          <w:rPr>
            <w:rStyle w:val="Hyperlink"/>
            <w:rFonts w:eastAsia="Calibri"/>
            <w:noProof/>
          </w:rPr>
          <w:t>7.</w:t>
        </w:r>
        <w:r w:rsidR="003645BD">
          <w:rPr>
            <w:rFonts w:asciiTheme="minorHAnsi" w:eastAsiaTheme="minorEastAsia" w:hAnsiTheme="minorHAnsi" w:cstheme="minorBidi"/>
            <w:noProof/>
            <w:sz w:val="22"/>
            <w:szCs w:val="22"/>
            <w:lang w:val="en-US" w:eastAsia="en-US"/>
          </w:rPr>
          <w:tab/>
        </w:r>
        <w:r w:rsidR="003645BD" w:rsidRPr="00EE61EA">
          <w:rPr>
            <w:rStyle w:val="Hyperlink"/>
            <w:noProof/>
          </w:rPr>
          <w:t>TEHNISKAIS PIEDĀVĀJUMS UN FINANŠU PIEDĀVĀJUMS</w:t>
        </w:r>
        <w:r w:rsidR="003645BD">
          <w:rPr>
            <w:noProof/>
            <w:webHidden/>
          </w:rPr>
          <w:tab/>
        </w:r>
        <w:r w:rsidR="003645BD">
          <w:rPr>
            <w:noProof/>
            <w:webHidden/>
          </w:rPr>
          <w:fldChar w:fldCharType="begin"/>
        </w:r>
        <w:r w:rsidR="003645BD">
          <w:rPr>
            <w:noProof/>
            <w:webHidden/>
          </w:rPr>
          <w:instrText xml:space="preserve"> PAGEREF _Toc64529612 \h </w:instrText>
        </w:r>
        <w:r w:rsidR="003645BD">
          <w:rPr>
            <w:noProof/>
            <w:webHidden/>
          </w:rPr>
        </w:r>
        <w:r w:rsidR="003645BD">
          <w:rPr>
            <w:noProof/>
            <w:webHidden/>
          </w:rPr>
          <w:fldChar w:fldCharType="separate"/>
        </w:r>
        <w:r w:rsidR="003645BD">
          <w:rPr>
            <w:noProof/>
            <w:webHidden/>
          </w:rPr>
          <w:t>8</w:t>
        </w:r>
        <w:r w:rsidR="003645BD">
          <w:rPr>
            <w:noProof/>
            <w:webHidden/>
          </w:rPr>
          <w:fldChar w:fldCharType="end"/>
        </w:r>
      </w:hyperlink>
    </w:p>
    <w:p w14:paraId="4B99764E" w14:textId="77777777" w:rsidR="003645BD" w:rsidRDefault="00A33751">
      <w:pPr>
        <w:pStyle w:val="TOC1"/>
        <w:rPr>
          <w:rFonts w:asciiTheme="minorHAnsi" w:eastAsiaTheme="minorEastAsia" w:hAnsiTheme="minorHAnsi" w:cstheme="minorBidi"/>
          <w:noProof/>
          <w:sz w:val="22"/>
          <w:szCs w:val="22"/>
          <w:lang w:val="en-US" w:eastAsia="en-US"/>
        </w:rPr>
      </w:pPr>
      <w:hyperlink w:anchor="_Toc64529613" w:history="1">
        <w:r w:rsidR="003645BD" w:rsidRPr="00EE61EA">
          <w:rPr>
            <w:rStyle w:val="Hyperlink"/>
            <w:rFonts w:eastAsia="Calibri"/>
            <w:noProof/>
          </w:rPr>
          <w:t>8.</w:t>
        </w:r>
        <w:r w:rsidR="003645BD">
          <w:rPr>
            <w:rFonts w:asciiTheme="minorHAnsi" w:eastAsiaTheme="minorEastAsia" w:hAnsiTheme="minorHAnsi" w:cstheme="minorBidi"/>
            <w:noProof/>
            <w:sz w:val="22"/>
            <w:szCs w:val="22"/>
            <w:lang w:val="en-US" w:eastAsia="en-US"/>
          </w:rPr>
          <w:tab/>
        </w:r>
        <w:r w:rsidR="003645BD" w:rsidRPr="00EE61EA">
          <w:rPr>
            <w:rStyle w:val="Hyperlink"/>
            <w:noProof/>
          </w:rPr>
          <w:t>PIEDĀVĀJUMA SAGATAVOŠANA UN NOFORMĒŠANA</w:t>
        </w:r>
        <w:r w:rsidR="003645BD">
          <w:rPr>
            <w:noProof/>
            <w:webHidden/>
          </w:rPr>
          <w:tab/>
        </w:r>
        <w:r w:rsidR="003645BD">
          <w:rPr>
            <w:noProof/>
            <w:webHidden/>
          </w:rPr>
          <w:fldChar w:fldCharType="begin"/>
        </w:r>
        <w:r w:rsidR="003645BD">
          <w:rPr>
            <w:noProof/>
            <w:webHidden/>
          </w:rPr>
          <w:instrText xml:space="preserve"> PAGEREF _Toc64529613 \h </w:instrText>
        </w:r>
        <w:r w:rsidR="003645BD">
          <w:rPr>
            <w:noProof/>
            <w:webHidden/>
          </w:rPr>
        </w:r>
        <w:r w:rsidR="003645BD">
          <w:rPr>
            <w:noProof/>
            <w:webHidden/>
          </w:rPr>
          <w:fldChar w:fldCharType="separate"/>
        </w:r>
        <w:r w:rsidR="003645BD">
          <w:rPr>
            <w:noProof/>
            <w:webHidden/>
          </w:rPr>
          <w:t>8</w:t>
        </w:r>
        <w:r w:rsidR="003645BD">
          <w:rPr>
            <w:noProof/>
            <w:webHidden/>
          </w:rPr>
          <w:fldChar w:fldCharType="end"/>
        </w:r>
      </w:hyperlink>
    </w:p>
    <w:p w14:paraId="595C79DB" w14:textId="77777777" w:rsidR="003645BD" w:rsidRDefault="00A33751">
      <w:pPr>
        <w:pStyle w:val="TOC1"/>
        <w:rPr>
          <w:rFonts w:asciiTheme="minorHAnsi" w:eastAsiaTheme="minorEastAsia" w:hAnsiTheme="minorHAnsi" w:cstheme="minorBidi"/>
          <w:noProof/>
          <w:sz w:val="22"/>
          <w:szCs w:val="22"/>
          <w:lang w:val="en-US" w:eastAsia="en-US"/>
        </w:rPr>
      </w:pPr>
      <w:hyperlink w:anchor="_Toc64529614" w:history="1">
        <w:r w:rsidR="003645BD" w:rsidRPr="00EE61EA">
          <w:rPr>
            <w:rStyle w:val="Hyperlink"/>
            <w:rFonts w:eastAsia="Calibri"/>
            <w:noProof/>
          </w:rPr>
          <w:t>9.</w:t>
        </w:r>
        <w:r w:rsidR="003645BD">
          <w:rPr>
            <w:rFonts w:asciiTheme="minorHAnsi" w:eastAsiaTheme="minorEastAsia" w:hAnsiTheme="minorHAnsi" w:cstheme="minorBidi"/>
            <w:noProof/>
            <w:sz w:val="22"/>
            <w:szCs w:val="22"/>
            <w:lang w:val="en-US" w:eastAsia="en-US"/>
          </w:rPr>
          <w:tab/>
        </w:r>
        <w:r w:rsidR="003645BD" w:rsidRPr="00EE61EA">
          <w:rPr>
            <w:rStyle w:val="Hyperlink"/>
            <w:noProof/>
          </w:rPr>
          <w:t>PIEDĀVĀJUMA IESNIEGŠANA UN ATVĒRŠANA</w:t>
        </w:r>
        <w:r w:rsidR="003645BD">
          <w:rPr>
            <w:noProof/>
            <w:webHidden/>
          </w:rPr>
          <w:tab/>
        </w:r>
        <w:r w:rsidR="003645BD">
          <w:rPr>
            <w:noProof/>
            <w:webHidden/>
          </w:rPr>
          <w:fldChar w:fldCharType="begin"/>
        </w:r>
        <w:r w:rsidR="003645BD">
          <w:rPr>
            <w:noProof/>
            <w:webHidden/>
          </w:rPr>
          <w:instrText xml:space="preserve"> PAGEREF _Toc64529614 \h </w:instrText>
        </w:r>
        <w:r w:rsidR="003645BD">
          <w:rPr>
            <w:noProof/>
            <w:webHidden/>
          </w:rPr>
        </w:r>
        <w:r w:rsidR="003645BD">
          <w:rPr>
            <w:noProof/>
            <w:webHidden/>
          </w:rPr>
          <w:fldChar w:fldCharType="separate"/>
        </w:r>
        <w:r w:rsidR="003645BD">
          <w:rPr>
            <w:noProof/>
            <w:webHidden/>
          </w:rPr>
          <w:t>9</w:t>
        </w:r>
        <w:r w:rsidR="003645BD">
          <w:rPr>
            <w:noProof/>
            <w:webHidden/>
          </w:rPr>
          <w:fldChar w:fldCharType="end"/>
        </w:r>
      </w:hyperlink>
    </w:p>
    <w:p w14:paraId="4BBBB980" w14:textId="77777777" w:rsidR="003645BD" w:rsidRDefault="00A33751">
      <w:pPr>
        <w:pStyle w:val="TOC1"/>
        <w:rPr>
          <w:rFonts w:asciiTheme="minorHAnsi" w:eastAsiaTheme="minorEastAsia" w:hAnsiTheme="minorHAnsi" w:cstheme="minorBidi"/>
          <w:noProof/>
          <w:sz w:val="22"/>
          <w:szCs w:val="22"/>
          <w:lang w:val="en-US" w:eastAsia="en-US"/>
        </w:rPr>
      </w:pPr>
      <w:hyperlink w:anchor="_Toc64529615" w:history="1">
        <w:r w:rsidR="003645BD" w:rsidRPr="00EE61EA">
          <w:rPr>
            <w:rStyle w:val="Hyperlink"/>
            <w:rFonts w:eastAsia="Calibri"/>
            <w:noProof/>
          </w:rPr>
          <w:t>10.</w:t>
        </w:r>
        <w:r w:rsidR="003645BD">
          <w:rPr>
            <w:rFonts w:asciiTheme="minorHAnsi" w:eastAsiaTheme="minorEastAsia" w:hAnsiTheme="minorHAnsi" w:cstheme="minorBidi"/>
            <w:noProof/>
            <w:sz w:val="22"/>
            <w:szCs w:val="22"/>
            <w:lang w:val="en-US" w:eastAsia="en-US"/>
          </w:rPr>
          <w:tab/>
        </w:r>
        <w:r w:rsidR="003645BD" w:rsidRPr="00EE61EA">
          <w:rPr>
            <w:rStyle w:val="Hyperlink"/>
            <w:noProof/>
          </w:rPr>
          <w:t>CITI NOTEIKUMI</w:t>
        </w:r>
        <w:r w:rsidR="003645BD">
          <w:rPr>
            <w:noProof/>
            <w:webHidden/>
          </w:rPr>
          <w:tab/>
        </w:r>
        <w:r w:rsidR="003645BD">
          <w:rPr>
            <w:noProof/>
            <w:webHidden/>
          </w:rPr>
          <w:fldChar w:fldCharType="begin"/>
        </w:r>
        <w:r w:rsidR="003645BD">
          <w:rPr>
            <w:noProof/>
            <w:webHidden/>
          </w:rPr>
          <w:instrText xml:space="preserve"> PAGEREF _Toc64529615 \h </w:instrText>
        </w:r>
        <w:r w:rsidR="003645BD">
          <w:rPr>
            <w:noProof/>
            <w:webHidden/>
          </w:rPr>
        </w:r>
        <w:r w:rsidR="003645BD">
          <w:rPr>
            <w:noProof/>
            <w:webHidden/>
          </w:rPr>
          <w:fldChar w:fldCharType="separate"/>
        </w:r>
        <w:r w:rsidR="003645BD">
          <w:rPr>
            <w:noProof/>
            <w:webHidden/>
          </w:rPr>
          <w:t>10</w:t>
        </w:r>
        <w:r w:rsidR="003645BD">
          <w:rPr>
            <w:noProof/>
            <w:webHidden/>
          </w:rPr>
          <w:fldChar w:fldCharType="end"/>
        </w:r>
      </w:hyperlink>
    </w:p>
    <w:p w14:paraId="7BC82F66" w14:textId="77777777" w:rsidR="003645BD" w:rsidRDefault="00A33751">
      <w:pPr>
        <w:pStyle w:val="TOC1"/>
        <w:rPr>
          <w:rFonts w:asciiTheme="minorHAnsi" w:eastAsiaTheme="minorEastAsia" w:hAnsiTheme="minorHAnsi" w:cstheme="minorBidi"/>
          <w:noProof/>
          <w:sz w:val="22"/>
          <w:szCs w:val="22"/>
          <w:lang w:val="en-US" w:eastAsia="en-US"/>
        </w:rPr>
      </w:pPr>
      <w:hyperlink w:anchor="_Toc64529616" w:history="1">
        <w:r w:rsidR="003645BD" w:rsidRPr="00EE61EA">
          <w:rPr>
            <w:rStyle w:val="Hyperlink"/>
            <w:rFonts w:eastAsia="Calibri"/>
            <w:noProof/>
          </w:rPr>
          <w:t>11.</w:t>
        </w:r>
        <w:r w:rsidR="003645BD">
          <w:rPr>
            <w:rFonts w:asciiTheme="minorHAnsi" w:eastAsiaTheme="minorEastAsia" w:hAnsiTheme="minorHAnsi" w:cstheme="minorBidi"/>
            <w:noProof/>
            <w:sz w:val="22"/>
            <w:szCs w:val="22"/>
            <w:lang w:val="en-US" w:eastAsia="en-US"/>
          </w:rPr>
          <w:tab/>
        </w:r>
        <w:r w:rsidR="003645BD" w:rsidRPr="00EE61EA">
          <w:rPr>
            <w:rStyle w:val="Hyperlink"/>
            <w:noProof/>
          </w:rPr>
          <w:t>IEPIRKUMA LĪGUMA SLĒGŠANA</w:t>
        </w:r>
        <w:r w:rsidR="003645BD">
          <w:rPr>
            <w:noProof/>
            <w:webHidden/>
          </w:rPr>
          <w:tab/>
        </w:r>
        <w:r w:rsidR="003645BD">
          <w:rPr>
            <w:noProof/>
            <w:webHidden/>
          </w:rPr>
          <w:fldChar w:fldCharType="begin"/>
        </w:r>
        <w:r w:rsidR="003645BD">
          <w:rPr>
            <w:noProof/>
            <w:webHidden/>
          </w:rPr>
          <w:instrText xml:space="preserve"> PAGEREF _Toc64529616 \h </w:instrText>
        </w:r>
        <w:r w:rsidR="003645BD">
          <w:rPr>
            <w:noProof/>
            <w:webHidden/>
          </w:rPr>
        </w:r>
        <w:r w:rsidR="003645BD">
          <w:rPr>
            <w:noProof/>
            <w:webHidden/>
          </w:rPr>
          <w:fldChar w:fldCharType="separate"/>
        </w:r>
        <w:r w:rsidR="003645BD">
          <w:rPr>
            <w:noProof/>
            <w:webHidden/>
          </w:rPr>
          <w:t>12</w:t>
        </w:r>
        <w:r w:rsidR="003645BD">
          <w:rPr>
            <w:noProof/>
            <w:webHidden/>
          </w:rPr>
          <w:fldChar w:fldCharType="end"/>
        </w:r>
      </w:hyperlink>
    </w:p>
    <w:p w14:paraId="40581047" w14:textId="77777777" w:rsidR="00C23E9E" w:rsidRPr="00953A15"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953A15">
        <w:rPr>
          <w:b/>
          <w:bCs/>
          <w:noProof/>
        </w:rPr>
        <w:fldChar w:fldCharType="end"/>
      </w:r>
      <w:r w:rsidRPr="00953A15">
        <w:rPr>
          <w:rFonts w:ascii="Times New Roman" w:eastAsia="Times New Roman" w:hAnsi="Times New Roman" w:cs="Times New Roman"/>
          <w:color w:val="000000"/>
          <w:sz w:val="24"/>
          <w:szCs w:val="24"/>
          <w:highlight w:val="yellow"/>
        </w:rPr>
        <w:br w:type="page"/>
      </w:r>
    </w:p>
    <w:p w14:paraId="0D7545C5" w14:textId="77777777" w:rsidR="00B0200B" w:rsidRPr="00953A15" w:rsidRDefault="00B0200B" w:rsidP="00B0200B">
      <w:pPr>
        <w:spacing w:after="0" w:line="240" w:lineRule="auto"/>
        <w:jc w:val="both"/>
        <w:rPr>
          <w:rFonts w:ascii="Times New Roman" w:eastAsia="Times New Roman" w:hAnsi="Times New Roman" w:cs="Times New Roman"/>
          <w:b/>
          <w:bCs/>
          <w:color w:val="000000"/>
          <w:sz w:val="24"/>
          <w:szCs w:val="24"/>
        </w:rPr>
      </w:pPr>
    </w:p>
    <w:p w14:paraId="67023F1A" w14:textId="77777777" w:rsidR="00026B82" w:rsidRPr="00953A15" w:rsidRDefault="00026B82" w:rsidP="00B0200B">
      <w:pPr>
        <w:spacing w:after="0" w:line="240" w:lineRule="auto"/>
        <w:jc w:val="both"/>
        <w:rPr>
          <w:rFonts w:ascii="Times New Roman" w:eastAsia="Times New Roman" w:hAnsi="Times New Roman" w:cs="Times New Roman"/>
          <w:b/>
          <w:bCs/>
          <w:color w:val="000000"/>
          <w:sz w:val="24"/>
          <w:szCs w:val="24"/>
        </w:rPr>
      </w:pPr>
    </w:p>
    <w:p w14:paraId="79060ED6" w14:textId="139E6F79" w:rsidR="0016003D" w:rsidRPr="00953A15" w:rsidRDefault="00C23E9E" w:rsidP="003A20C7">
      <w:pPr>
        <w:pStyle w:val="Heading1"/>
        <w:numPr>
          <w:ilvl w:val="0"/>
          <w:numId w:val="1"/>
        </w:numPr>
      </w:pPr>
      <w:bookmarkStart w:id="1" w:name="_Toc64529606"/>
      <w:r w:rsidRPr="00953A15">
        <w:t>VISPĀRĪGA INFORMĀCIJA</w:t>
      </w:r>
      <w:bookmarkEnd w:id="1"/>
    </w:p>
    <w:p w14:paraId="78576A78" w14:textId="33160185" w:rsidR="004A0143" w:rsidRPr="00953A15" w:rsidRDefault="004A0143" w:rsidP="003A20C7">
      <w:pPr>
        <w:pStyle w:val="ListParagraph"/>
        <w:numPr>
          <w:ilvl w:val="1"/>
          <w:numId w:val="1"/>
        </w:numPr>
        <w:ind w:left="851" w:hanging="425"/>
        <w:rPr>
          <w:rFonts w:ascii="Times New Roman" w:hAnsi="Times New Roman" w:cs="Times New Roman"/>
          <w:sz w:val="24"/>
          <w:szCs w:val="24"/>
        </w:rPr>
      </w:pPr>
      <w:r w:rsidRPr="00953A15">
        <w:rPr>
          <w:rFonts w:ascii="Times New Roman" w:hAnsi="Times New Roman" w:cs="Times New Roman"/>
          <w:sz w:val="24"/>
          <w:szCs w:val="24"/>
        </w:rPr>
        <w:t xml:space="preserve"> Iepirkuma </w:t>
      </w:r>
      <w:r w:rsidR="00E030D1" w:rsidRPr="00953A15">
        <w:rPr>
          <w:rFonts w:ascii="Times New Roman" w:hAnsi="Times New Roman" w:cs="Times New Roman"/>
          <w:sz w:val="24"/>
          <w:szCs w:val="24"/>
        </w:rPr>
        <w:t>identifikācijas Nr.</w:t>
      </w:r>
      <w:r w:rsidR="00E6652D" w:rsidRPr="00953A15">
        <w:rPr>
          <w:rFonts w:ascii="Times New Roman" w:hAnsi="Times New Roman" w:cs="Times New Roman"/>
          <w:sz w:val="24"/>
          <w:szCs w:val="24"/>
        </w:rPr>
        <w:t xml:space="preserve"> </w:t>
      </w:r>
      <w:r w:rsidR="00E030D1" w:rsidRPr="00953A15">
        <w:rPr>
          <w:rFonts w:ascii="Times New Roman" w:hAnsi="Times New Roman" w:cs="Times New Roman"/>
          <w:sz w:val="24"/>
          <w:szCs w:val="24"/>
        </w:rPr>
        <w:t>VBOP 202</w:t>
      </w:r>
      <w:r w:rsidR="000542B2" w:rsidRPr="00953A15">
        <w:rPr>
          <w:rFonts w:ascii="Times New Roman" w:hAnsi="Times New Roman" w:cs="Times New Roman"/>
          <w:sz w:val="24"/>
          <w:szCs w:val="24"/>
        </w:rPr>
        <w:t>1</w:t>
      </w:r>
      <w:r w:rsidR="00E030D1" w:rsidRPr="00953A15">
        <w:rPr>
          <w:rFonts w:ascii="Times New Roman" w:hAnsi="Times New Roman" w:cs="Times New Roman"/>
          <w:sz w:val="24"/>
          <w:szCs w:val="24"/>
        </w:rPr>
        <w:t>/</w:t>
      </w:r>
      <w:r w:rsidR="0082300F">
        <w:rPr>
          <w:rFonts w:ascii="Times New Roman" w:hAnsi="Times New Roman" w:cs="Times New Roman"/>
          <w:sz w:val="24"/>
          <w:szCs w:val="24"/>
        </w:rPr>
        <w:t>1</w:t>
      </w:r>
      <w:r w:rsidR="003645BD">
        <w:rPr>
          <w:rFonts w:ascii="Times New Roman" w:hAnsi="Times New Roman" w:cs="Times New Roman"/>
          <w:sz w:val="24"/>
          <w:szCs w:val="24"/>
        </w:rPr>
        <w:t>7</w:t>
      </w:r>
      <w:r w:rsidRPr="00953A15">
        <w:rPr>
          <w:rFonts w:ascii="Times New Roman" w:hAnsi="Times New Roman" w:cs="Times New Roman"/>
          <w:sz w:val="24"/>
          <w:szCs w:val="24"/>
        </w:rPr>
        <w:t>.</w:t>
      </w:r>
    </w:p>
    <w:p w14:paraId="4C9C8836" w14:textId="77777777" w:rsidR="003C7635" w:rsidRPr="00953A15" w:rsidRDefault="00B0200B" w:rsidP="003A20C7">
      <w:pPr>
        <w:pStyle w:val="ListParagraph"/>
        <w:numPr>
          <w:ilvl w:val="1"/>
          <w:numId w:val="1"/>
        </w:numPr>
        <w:ind w:left="851" w:hanging="425"/>
        <w:rPr>
          <w:rFonts w:ascii="Times New Roman" w:hAnsi="Times New Roman" w:cs="Times New Roman"/>
          <w:b/>
          <w:sz w:val="24"/>
          <w:szCs w:val="24"/>
        </w:rPr>
      </w:pPr>
      <w:r w:rsidRPr="00953A15">
        <w:rPr>
          <w:rFonts w:ascii="Times New Roman" w:hAnsi="Times New Roman" w:cs="Times New Roman"/>
          <w:b/>
          <w:sz w:val="24"/>
          <w:szCs w:val="24"/>
        </w:rPr>
        <w:t>Pasūtītājs</w:t>
      </w:r>
      <w:r w:rsidR="00C23E9E" w:rsidRPr="00953A15">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953A15" w14:paraId="7DA3708C" w14:textId="77777777" w:rsidTr="00AD5A64">
        <w:tc>
          <w:tcPr>
            <w:tcW w:w="3260" w:type="dxa"/>
            <w:vAlign w:val="center"/>
          </w:tcPr>
          <w:p w14:paraId="2C225AF5"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Pasūtītāja nosaukums</w:t>
            </w:r>
          </w:p>
        </w:tc>
        <w:tc>
          <w:tcPr>
            <w:tcW w:w="5529" w:type="dxa"/>
            <w:vAlign w:val="center"/>
          </w:tcPr>
          <w:p w14:paraId="3D082C97"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Ventspils brīvostas pārvalde</w:t>
            </w:r>
          </w:p>
        </w:tc>
      </w:tr>
      <w:tr w:rsidR="0002681A" w:rsidRPr="00953A15" w14:paraId="1D5DEC74" w14:textId="77777777" w:rsidTr="00AD5A64">
        <w:tc>
          <w:tcPr>
            <w:tcW w:w="3260" w:type="dxa"/>
            <w:vAlign w:val="center"/>
          </w:tcPr>
          <w:p w14:paraId="0221A6F2"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Adrese</w:t>
            </w:r>
          </w:p>
        </w:tc>
        <w:tc>
          <w:tcPr>
            <w:tcW w:w="5529" w:type="dxa"/>
            <w:vAlign w:val="center"/>
          </w:tcPr>
          <w:p w14:paraId="600E3D98"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Jāņa iela 19, Ventspilī, LV-3601</w:t>
            </w:r>
          </w:p>
        </w:tc>
      </w:tr>
      <w:tr w:rsidR="0002681A" w:rsidRPr="00953A15" w14:paraId="157FAF66" w14:textId="77777777" w:rsidTr="00AD5A64">
        <w:tc>
          <w:tcPr>
            <w:tcW w:w="3260" w:type="dxa"/>
            <w:vAlign w:val="center"/>
          </w:tcPr>
          <w:p w14:paraId="3744EEC4"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Nodokļu maksātāja reģistrācijas numurs</w:t>
            </w:r>
          </w:p>
        </w:tc>
        <w:tc>
          <w:tcPr>
            <w:tcW w:w="5529" w:type="dxa"/>
            <w:vAlign w:val="center"/>
          </w:tcPr>
          <w:p w14:paraId="6A8899C3"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90000284085</w:t>
            </w:r>
          </w:p>
        </w:tc>
      </w:tr>
      <w:tr w:rsidR="0002681A" w:rsidRPr="00953A15" w14:paraId="2CC9B6E3" w14:textId="77777777" w:rsidTr="00AD5A64">
        <w:tc>
          <w:tcPr>
            <w:tcW w:w="3260" w:type="dxa"/>
            <w:vAlign w:val="center"/>
          </w:tcPr>
          <w:p w14:paraId="5E78A290"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Tālruņa numurs</w:t>
            </w:r>
          </w:p>
        </w:tc>
        <w:tc>
          <w:tcPr>
            <w:tcW w:w="5529" w:type="dxa"/>
            <w:vAlign w:val="center"/>
          </w:tcPr>
          <w:p w14:paraId="5501453A"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63622586</w:t>
            </w:r>
          </w:p>
        </w:tc>
      </w:tr>
      <w:tr w:rsidR="0002681A" w:rsidRPr="00953A15" w14:paraId="48471826" w14:textId="77777777" w:rsidTr="00AD5A64">
        <w:tc>
          <w:tcPr>
            <w:tcW w:w="3260" w:type="dxa"/>
            <w:vAlign w:val="center"/>
          </w:tcPr>
          <w:p w14:paraId="5179DCC2"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Faksa numurs</w:t>
            </w:r>
          </w:p>
        </w:tc>
        <w:tc>
          <w:tcPr>
            <w:tcW w:w="5529" w:type="dxa"/>
            <w:vAlign w:val="center"/>
          </w:tcPr>
          <w:p w14:paraId="4B16E474"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63621297</w:t>
            </w:r>
          </w:p>
        </w:tc>
      </w:tr>
      <w:tr w:rsidR="0002681A" w:rsidRPr="00953A15" w14:paraId="1B6BC99B" w14:textId="77777777" w:rsidTr="00AD5A64">
        <w:tc>
          <w:tcPr>
            <w:tcW w:w="3260" w:type="dxa"/>
            <w:vAlign w:val="center"/>
          </w:tcPr>
          <w:p w14:paraId="6A7633C2"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E-pasta adrese</w:t>
            </w:r>
          </w:p>
        </w:tc>
        <w:tc>
          <w:tcPr>
            <w:tcW w:w="5529" w:type="dxa"/>
            <w:vAlign w:val="center"/>
          </w:tcPr>
          <w:p w14:paraId="53AC7E08" w14:textId="77777777" w:rsidR="0002681A" w:rsidRPr="00953A15" w:rsidRDefault="00A33751"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953A15">
                <w:rPr>
                  <w:rStyle w:val="Hyperlink"/>
                  <w:rFonts w:ascii="Times New Roman" w:hAnsi="Times New Roman" w:cs="Times New Roman"/>
                  <w:sz w:val="24"/>
                  <w:szCs w:val="24"/>
                </w:rPr>
                <w:t>iepirkumi@vbp.lv</w:t>
              </w:r>
            </w:hyperlink>
            <w:r w:rsidR="0002681A" w:rsidRPr="00953A15">
              <w:rPr>
                <w:rFonts w:ascii="Times New Roman" w:hAnsi="Times New Roman" w:cs="Times New Roman"/>
                <w:sz w:val="24"/>
                <w:szCs w:val="24"/>
              </w:rPr>
              <w:t xml:space="preserve"> </w:t>
            </w:r>
          </w:p>
        </w:tc>
      </w:tr>
      <w:tr w:rsidR="0002681A" w:rsidRPr="00953A15" w14:paraId="30FC5898" w14:textId="77777777" w:rsidTr="00AD5A64">
        <w:tc>
          <w:tcPr>
            <w:tcW w:w="3260" w:type="dxa"/>
            <w:vAlign w:val="center"/>
          </w:tcPr>
          <w:p w14:paraId="11220AD7"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Kontaktpersona </w:t>
            </w:r>
          </w:p>
        </w:tc>
        <w:tc>
          <w:tcPr>
            <w:tcW w:w="5529" w:type="dxa"/>
            <w:vAlign w:val="center"/>
          </w:tcPr>
          <w:p w14:paraId="6206912D" w14:textId="57D0E5D9" w:rsidR="0002681A" w:rsidRPr="00953A15" w:rsidRDefault="0082300F" w:rsidP="00E030D1">
            <w:pPr>
              <w:overflowPunct w:val="0"/>
              <w:autoSpaceDE w:val="0"/>
              <w:autoSpaceDN w:val="0"/>
              <w:adjustRightInd w:val="0"/>
              <w:spacing w:after="0"/>
              <w:textAlignment w:val="baseline"/>
              <w:rPr>
                <w:rFonts w:ascii="Times New Roman" w:hAnsi="Times New Roman" w:cs="Times New Roman"/>
                <w:sz w:val="24"/>
                <w:szCs w:val="24"/>
              </w:rPr>
            </w:pPr>
            <w:r w:rsidRPr="0082300F">
              <w:rPr>
                <w:rFonts w:ascii="Times New Roman" w:hAnsi="Times New Roman" w:cs="Times New Roman"/>
                <w:sz w:val="24"/>
                <w:szCs w:val="24"/>
              </w:rPr>
              <w:t>Uldis Mucenieks</w:t>
            </w:r>
            <w:r w:rsidR="003A4286" w:rsidRPr="0082300F">
              <w:rPr>
                <w:rFonts w:ascii="Times New Roman" w:hAnsi="Times New Roman" w:cs="Times New Roman"/>
                <w:sz w:val="24"/>
                <w:szCs w:val="24"/>
              </w:rPr>
              <w:t>, t.</w:t>
            </w:r>
            <w:r w:rsidR="003A4286" w:rsidRPr="0082300F">
              <w:t xml:space="preserve"> </w:t>
            </w:r>
            <w:r w:rsidRPr="0082300F">
              <w:rPr>
                <w:rFonts w:ascii="Times New Roman" w:hAnsi="Times New Roman" w:cs="Times New Roman"/>
                <w:sz w:val="24"/>
                <w:szCs w:val="24"/>
              </w:rPr>
              <w:t>26358771</w:t>
            </w:r>
            <w:r w:rsidR="003A4286" w:rsidRPr="0082300F">
              <w:t xml:space="preserve">, </w:t>
            </w:r>
            <w:r w:rsidRPr="0082300F">
              <w:rPr>
                <w:rStyle w:val="Hyperlink"/>
                <w:rFonts w:ascii="Times New Roman" w:hAnsi="Times New Roman" w:cs="Times New Roman"/>
                <w:sz w:val="24"/>
                <w:szCs w:val="24"/>
              </w:rPr>
              <w:t>Uldis.Mucenieks@vbp.lv</w:t>
            </w:r>
            <w:r w:rsidR="003A4286" w:rsidRPr="0082300F">
              <w:rPr>
                <w:rFonts w:ascii="Times New Roman" w:hAnsi="Times New Roman" w:cs="Times New Roman"/>
                <w:sz w:val="24"/>
                <w:szCs w:val="24"/>
              </w:rPr>
              <w:t xml:space="preserve"> vai </w:t>
            </w:r>
            <w:hyperlink r:id="rId9" w:history="1">
              <w:r w:rsidR="003C4FAA" w:rsidRPr="0082300F">
                <w:rPr>
                  <w:rStyle w:val="Hyperlink"/>
                  <w:rFonts w:ascii="Times New Roman" w:hAnsi="Times New Roman" w:cs="Times New Roman"/>
                  <w:sz w:val="24"/>
                  <w:szCs w:val="24"/>
                </w:rPr>
                <w:t>iepirkumi@vbp.lv</w:t>
              </w:r>
            </w:hyperlink>
          </w:p>
        </w:tc>
      </w:tr>
      <w:tr w:rsidR="0002681A" w:rsidRPr="00953A15" w14:paraId="7DED3A0D" w14:textId="77777777" w:rsidTr="00AD5A64">
        <w:tc>
          <w:tcPr>
            <w:tcW w:w="3260" w:type="dxa"/>
            <w:vAlign w:val="center"/>
          </w:tcPr>
          <w:p w14:paraId="5BDF929D"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Banka </w:t>
            </w:r>
          </w:p>
        </w:tc>
        <w:tc>
          <w:tcPr>
            <w:tcW w:w="5529" w:type="dxa"/>
            <w:vAlign w:val="center"/>
          </w:tcPr>
          <w:p w14:paraId="2B08713F" w14:textId="77777777" w:rsidR="0002681A" w:rsidRPr="00953A15"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AS „Luminor Bank”, bankas kods RIKOLV2X</w:t>
            </w:r>
          </w:p>
        </w:tc>
      </w:tr>
      <w:tr w:rsidR="0002681A" w:rsidRPr="00953A15" w14:paraId="24A0F1AE" w14:textId="77777777" w:rsidTr="00AD5A64">
        <w:tc>
          <w:tcPr>
            <w:tcW w:w="3260" w:type="dxa"/>
            <w:vAlign w:val="center"/>
          </w:tcPr>
          <w:p w14:paraId="10D8FF75"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Bankas konts</w:t>
            </w:r>
          </w:p>
        </w:tc>
        <w:tc>
          <w:tcPr>
            <w:tcW w:w="5529" w:type="dxa"/>
            <w:vAlign w:val="center"/>
          </w:tcPr>
          <w:p w14:paraId="6FCCF35C" w14:textId="77777777" w:rsidR="0002681A" w:rsidRPr="00953A15"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LV73RIKO0002210002268</w:t>
            </w:r>
          </w:p>
        </w:tc>
      </w:tr>
    </w:tbl>
    <w:p w14:paraId="4D64715C" w14:textId="77777777" w:rsidR="00C23E9E" w:rsidRPr="00953A15" w:rsidRDefault="00C23E9E" w:rsidP="00C23E9E">
      <w:pPr>
        <w:spacing w:after="120" w:line="240" w:lineRule="auto"/>
        <w:ind w:left="720" w:right="-57"/>
        <w:jc w:val="both"/>
        <w:rPr>
          <w:rFonts w:ascii="Times New Roman" w:eastAsia="Times New Roman" w:hAnsi="Times New Roman" w:cs="Times New Roman"/>
          <w:sz w:val="24"/>
          <w:szCs w:val="24"/>
        </w:rPr>
      </w:pPr>
    </w:p>
    <w:p w14:paraId="215DA566" w14:textId="77777777" w:rsidR="0052208F" w:rsidRPr="00953A15"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Iepirkuma norisi nodrošina Ventspils brīvostas pārvaldes izveidota iepirkumu komisija (turpmāk - Komisija).</w:t>
      </w:r>
    </w:p>
    <w:p w14:paraId="209EFEC4" w14:textId="77777777" w:rsidR="0052208F" w:rsidRPr="00953A15"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 xml:space="preserve">Iepirkums </w:t>
      </w:r>
      <w:r w:rsidRPr="00953A15">
        <w:rPr>
          <w:rFonts w:ascii="Times New Roman" w:eastAsia="Times New Roman" w:hAnsi="Times New Roman" w:cs="Times New Roman"/>
          <w:sz w:val="24"/>
          <w:szCs w:val="24"/>
        </w:rPr>
        <w:t>– atklāts iepirkums.</w:t>
      </w:r>
    </w:p>
    <w:p w14:paraId="0EA06E56" w14:textId="77777777" w:rsidR="0052208F" w:rsidRPr="00953A15"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BB59782" w14:textId="77777777" w:rsidR="0052208F" w:rsidRPr="00953A15"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Ieinteresētais piegādātājs</w:t>
      </w:r>
      <w:r w:rsidRPr="00953A15">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953A15">
        <w:rPr>
          <w:b/>
          <w:vertAlign w:val="superscript"/>
        </w:rPr>
        <w:footnoteReference w:id="1"/>
      </w:r>
      <w:r w:rsidRPr="00953A15">
        <w:rPr>
          <w:rFonts w:ascii="Times New Roman" w:eastAsia="Times New Roman" w:hAnsi="Times New Roman" w:cs="Times New Roman"/>
          <w:sz w:val="24"/>
          <w:szCs w:val="24"/>
        </w:rPr>
        <w:t xml:space="preserve">. </w:t>
      </w:r>
    </w:p>
    <w:p w14:paraId="40822DE5" w14:textId="77777777" w:rsidR="00DE2A4F" w:rsidRPr="00953A15"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Pretendents</w:t>
      </w:r>
      <w:r w:rsidRPr="00953A15">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16C8F4A9" w14:textId="77777777" w:rsidR="0016003D" w:rsidRPr="00953A15" w:rsidRDefault="0016003D" w:rsidP="0016003D">
      <w:pPr>
        <w:spacing w:after="0" w:line="240" w:lineRule="auto"/>
        <w:ind w:left="993" w:right="-57"/>
        <w:jc w:val="both"/>
        <w:rPr>
          <w:rFonts w:ascii="Times New Roman" w:eastAsia="Times New Roman" w:hAnsi="Times New Roman" w:cs="Times New Roman"/>
          <w:sz w:val="24"/>
          <w:szCs w:val="24"/>
        </w:rPr>
      </w:pPr>
    </w:p>
    <w:p w14:paraId="5D277199" w14:textId="77777777" w:rsidR="0049639C" w:rsidRPr="00953A15" w:rsidRDefault="0052208F" w:rsidP="003A20C7">
      <w:pPr>
        <w:pStyle w:val="Heading1"/>
        <w:numPr>
          <w:ilvl w:val="0"/>
          <w:numId w:val="2"/>
        </w:numPr>
      </w:pPr>
      <w:bookmarkStart w:id="2" w:name="_Toc64529607"/>
      <w:r w:rsidRPr="00953A15">
        <w:t xml:space="preserve">INFORMĀCIJA PAR </w:t>
      </w:r>
      <w:r w:rsidR="00B32BEC" w:rsidRPr="00953A15">
        <w:t>IEPIRKUMA PRIEKŠMETU</w:t>
      </w:r>
      <w:bookmarkEnd w:id="2"/>
    </w:p>
    <w:p w14:paraId="4D3DD864" w14:textId="4368D82B" w:rsidR="004E406F" w:rsidRPr="00BF00FA" w:rsidRDefault="0052208F" w:rsidP="003A20C7">
      <w:pPr>
        <w:pStyle w:val="ListParagraph"/>
        <w:numPr>
          <w:ilvl w:val="1"/>
          <w:numId w:val="2"/>
        </w:numPr>
        <w:spacing w:after="0"/>
        <w:jc w:val="both"/>
        <w:rPr>
          <w:rFonts w:ascii="Times New Roman" w:eastAsia="Calibri" w:hAnsi="Times New Roman" w:cs="Times New Roman"/>
          <w:sz w:val="24"/>
          <w:szCs w:val="24"/>
          <w:u w:val="single"/>
        </w:rPr>
      </w:pPr>
      <w:r w:rsidRPr="00BF00FA">
        <w:rPr>
          <w:rFonts w:ascii="Times New Roman" w:eastAsia="Calibri" w:hAnsi="Times New Roman" w:cs="Times New Roman"/>
          <w:b/>
          <w:sz w:val="24"/>
          <w:szCs w:val="24"/>
        </w:rPr>
        <w:t>Iepirkuma priekšmets:</w:t>
      </w:r>
      <w:r w:rsidRPr="00BF00FA">
        <w:rPr>
          <w:rFonts w:ascii="Times New Roman" w:eastAsia="Calibri" w:hAnsi="Times New Roman" w:cs="Times New Roman"/>
          <w:sz w:val="24"/>
          <w:szCs w:val="24"/>
        </w:rPr>
        <w:t xml:space="preserve"> </w:t>
      </w:r>
      <w:r w:rsidR="0082300F" w:rsidRPr="0082300F">
        <w:rPr>
          <w:rFonts w:ascii="Times New Roman" w:hAnsi="Times New Roman" w:cs="Times New Roman"/>
          <w:sz w:val="24"/>
          <w:szCs w:val="24"/>
        </w:rPr>
        <w:t xml:space="preserve">Kuģu UŽAVA, NEPTŪNS un SVĒTE metāla biezuma mērījumi </w:t>
      </w:r>
      <w:r w:rsidR="00365B52">
        <w:rPr>
          <w:rFonts w:ascii="Times New Roman" w:hAnsi="Times New Roman" w:cs="Times New Roman"/>
          <w:sz w:val="24"/>
          <w:szCs w:val="24"/>
        </w:rPr>
        <w:t xml:space="preserve">ar </w:t>
      </w:r>
      <w:r w:rsidR="00365B52" w:rsidRPr="0082300F">
        <w:rPr>
          <w:rFonts w:ascii="Times New Roman" w:hAnsi="Times New Roman" w:cs="Times New Roman"/>
          <w:sz w:val="24"/>
          <w:szCs w:val="24"/>
        </w:rPr>
        <w:t>dokošan</w:t>
      </w:r>
      <w:r w:rsidR="00365B52">
        <w:rPr>
          <w:rFonts w:ascii="Times New Roman" w:hAnsi="Times New Roman" w:cs="Times New Roman"/>
          <w:sz w:val="24"/>
          <w:szCs w:val="24"/>
        </w:rPr>
        <w:t>u</w:t>
      </w:r>
      <w:r w:rsidR="00365B52" w:rsidRPr="0082300F">
        <w:rPr>
          <w:rFonts w:ascii="Times New Roman" w:hAnsi="Times New Roman" w:cs="Times New Roman"/>
          <w:sz w:val="24"/>
          <w:szCs w:val="24"/>
        </w:rPr>
        <w:t xml:space="preserve"> </w:t>
      </w:r>
      <w:r w:rsidR="00BF00FA" w:rsidRPr="00BF00FA">
        <w:rPr>
          <w:rFonts w:ascii="Times New Roman" w:hAnsi="Times New Roman" w:cs="Times New Roman"/>
          <w:sz w:val="24"/>
          <w:szCs w:val="24"/>
        </w:rPr>
        <w:t xml:space="preserve">saskaņā ar Darba </w:t>
      </w:r>
      <w:r w:rsidR="0082300F">
        <w:rPr>
          <w:rFonts w:ascii="Times New Roman" w:hAnsi="Times New Roman" w:cs="Times New Roman"/>
          <w:sz w:val="24"/>
          <w:szCs w:val="24"/>
        </w:rPr>
        <w:t xml:space="preserve">apjomu tabulām – tāmēm </w:t>
      </w:r>
      <w:r w:rsidR="00BF00FA" w:rsidRPr="00BF00FA">
        <w:rPr>
          <w:rFonts w:ascii="Times New Roman" w:hAnsi="Times New Roman" w:cs="Times New Roman"/>
          <w:sz w:val="24"/>
          <w:szCs w:val="24"/>
        </w:rPr>
        <w:t xml:space="preserve"> (1.pielikums).</w:t>
      </w:r>
    </w:p>
    <w:p w14:paraId="40B90BA3" w14:textId="3CA4C192" w:rsidR="00BF00FA" w:rsidRPr="00953A15" w:rsidRDefault="00BF00FA" w:rsidP="003A20C7">
      <w:pPr>
        <w:pStyle w:val="ListParagraph"/>
        <w:numPr>
          <w:ilvl w:val="1"/>
          <w:numId w:val="2"/>
        </w:numPr>
        <w:spacing w:after="0"/>
        <w:jc w:val="both"/>
        <w:rPr>
          <w:rFonts w:ascii="Times New Roman" w:eastAsia="Calibri" w:hAnsi="Times New Roman" w:cs="Times New Roman"/>
          <w:sz w:val="24"/>
          <w:szCs w:val="24"/>
          <w:u w:val="single"/>
        </w:rPr>
      </w:pPr>
      <w:r w:rsidRPr="00953A15">
        <w:rPr>
          <w:rFonts w:ascii="Times New Roman" w:hAnsi="Times New Roman" w:cs="Times New Roman"/>
          <w:b/>
          <w:sz w:val="24"/>
          <w:szCs w:val="24"/>
        </w:rPr>
        <w:t>CPV kods:</w:t>
      </w:r>
      <w:r w:rsidRPr="00953A15">
        <w:rPr>
          <w:rFonts w:ascii="Times New Roman" w:hAnsi="Times New Roman" w:cs="Times New Roman"/>
          <w:sz w:val="24"/>
          <w:szCs w:val="24"/>
        </w:rPr>
        <w:t xml:space="preserve"> </w:t>
      </w:r>
      <w:r w:rsidR="00F17739" w:rsidRPr="00F17739">
        <w:rPr>
          <w:rFonts w:ascii="Times New Roman" w:hAnsi="Times New Roman" w:cs="Times New Roman"/>
          <w:sz w:val="24"/>
          <w:szCs w:val="24"/>
        </w:rPr>
        <w:t xml:space="preserve">50240000-9 </w:t>
      </w:r>
      <w:r w:rsidRPr="00BF00FA">
        <w:rPr>
          <w:rFonts w:ascii="Times New Roman" w:hAnsi="Times New Roman" w:cs="Times New Roman"/>
          <w:sz w:val="24"/>
          <w:szCs w:val="24"/>
        </w:rPr>
        <w:t>(</w:t>
      </w:r>
      <w:r w:rsidR="00F17739" w:rsidRPr="00F17739">
        <w:rPr>
          <w:rFonts w:ascii="Times New Roman" w:hAnsi="Times New Roman" w:cs="Times New Roman"/>
          <w:sz w:val="24"/>
          <w:szCs w:val="24"/>
        </w:rPr>
        <w:t>Remonta, tehniskās apkopes un saistītie pakalpojumi attiecībā uz jūr</w:t>
      </w:r>
      <w:r w:rsidR="00F17739">
        <w:rPr>
          <w:rFonts w:ascii="Times New Roman" w:hAnsi="Times New Roman" w:cs="Times New Roman"/>
          <w:sz w:val="24"/>
          <w:szCs w:val="24"/>
        </w:rPr>
        <w:t>as transportu un citām iekārtām</w:t>
      </w:r>
      <w:r w:rsidRPr="00BF00FA">
        <w:rPr>
          <w:rFonts w:ascii="Times New Roman" w:hAnsi="Times New Roman" w:cs="Times New Roman"/>
          <w:sz w:val="24"/>
          <w:szCs w:val="24"/>
        </w:rPr>
        <w:t>)</w:t>
      </w:r>
      <w:r w:rsidRPr="00953A15">
        <w:rPr>
          <w:rFonts w:ascii="Times New Roman" w:hAnsi="Times New Roman" w:cs="Times New Roman"/>
          <w:sz w:val="24"/>
          <w:szCs w:val="24"/>
        </w:rPr>
        <w:t>.</w:t>
      </w:r>
    </w:p>
    <w:p w14:paraId="31385EE1" w14:textId="77777777" w:rsidR="00BF00FA" w:rsidRPr="00BF00FA" w:rsidRDefault="00BF00FA" w:rsidP="003A20C7">
      <w:pPr>
        <w:pStyle w:val="ListParagraph"/>
        <w:numPr>
          <w:ilvl w:val="1"/>
          <w:numId w:val="2"/>
        </w:numPr>
        <w:spacing w:after="0"/>
        <w:jc w:val="both"/>
        <w:rPr>
          <w:rFonts w:ascii="Times New Roman" w:hAnsi="Times New Roman" w:cs="Times New Roman"/>
          <w:sz w:val="24"/>
          <w:szCs w:val="24"/>
        </w:rPr>
      </w:pPr>
      <w:r w:rsidRPr="00BF00FA">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479C20AA" w14:textId="39193BFB" w:rsidR="0016003D" w:rsidRPr="00F17739" w:rsidRDefault="00255511" w:rsidP="003A20C7">
      <w:pPr>
        <w:pStyle w:val="ListParagraph"/>
        <w:numPr>
          <w:ilvl w:val="1"/>
          <w:numId w:val="2"/>
        </w:numPr>
        <w:spacing w:after="0"/>
        <w:jc w:val="both"/>
        <w:rPr>
          <w:rFonts w:ascii="Times New Roman" w:hAnsi="Times New Roman" w:cs="Times New Roman"/>
          <w:sz w:val="24"/>
          <w:szCs w:val="24"/>
        </w:rPr>
      </w:pPr>
      <w:r w:rsidRPr="00F17739">
        <w:rPr>
          <w:rFonts w:ascii="Times New Roman" w:eastAsia="Times New Roman" w:hAnsi="Times New Roman" w:cs="Times New Roman"/>
          <w:b/>
          <w:sz w:val="24"/>
          <w:szCs w:val="24"/>
          <w:lang w:eastAsia="lv-LV"/>
        </w:rPr>
        <w:lastRenderedPageBreak/>
        <w:t xml:space="preserve">Iepirkuma </w:t>
      </w:r>
      <w:r w:rsidR="00136132" w:rsidRPr="00F17739">
        <w:rPr>
          <w:rFonts w:ascii="Times New Roman" w:eastAsia="Times New Roman" w:hAnsi="Times New Roman" w:cs="Times New Roman"/>
          <w:b/>
          <w:sz w:val="24"/>
          <w:szCs w:val="24"/>
          <w:lang w:eastAsia="lv-LV"/>
        </w:rPr>
        <w:t xml:space="preserve">līguma (turpmāk – Līgums) </w:t>
      </w:r>
      <w:r w:rsidRPr="00F17739">
        <w:rPr>
          <w:rFonts w:ascii="Times New Roman" w:eastAsia="Times New Roman" w:hAnsi="Times New Roman" w:cs="Times New Roman"/>
          <w:b/>
          <w:sz w:val="24"/>
          <w:szCs w:val="24"/>
          <w:lang w:eastAsia="lv-LV"/>
        </w:rPr>
        <w:t>izpildes termiņš:</w:t>
      </w:r>
      <w:r w:rsidRPr="00F17739">
        <w:rPr>
          <w:rFonts w:ascii="Times New Roman" w:eastAsia="Times New Roman" w:hAnsi="Times New Roman" w:cs="Times New Roman"/>
          <w:sz w:val="24"/>
          <w:szCs w:val="24"/>
          <w:lang w:eastAsia="lv-LV"/>
        </w:rPr>
        <w:t xml:space="preserve"> </w:t>
      </w:r>
      <w:r w:rsidR="00F17739" w:rsidRPr="00F17739">
        <w:rPr>
          <w:rFonts w:ascii="Times New Roman" w:eastAsia="Times New Roman" w:hAnsi="Times New Roman" w:cs="Times New Roman"/>
          <w:sz w:val="24"/>
          <w:szCs w:val="24"/>
          <w:lang w:eastAsia="lv-LV"/>
        </w:rPr>
        <w:t>14</w:t>
      </w:r>
      <w:r w:rsidR="00DF3291" w:rsidRPr="00F17739">
        <w:rPr>
          <w:rFonts w:ascii="Times New Roman" w:eastAsia="Times New Roman" w:hAnsi="Times New Roman" w:cs="Times New Roman"/>
          <w:sz w:val="24"/>
          <w:szCs w:val="24"/>
          <w:lang w:eastAsia="lv-LV"/>
        </w:rPr>
        <w:t xml:space="preserve"> (</w:t>
      </w:r>
      <w:r w:rsidR="00F17739" w:rsidRPr="00F17739">
        <w:rPr>
          <w:rFonts w:ascii="Times New Roman" w:eastAsia="Times New Roman" w:hAnsi="Times New Roman" w:cs="Times New Roman"/>
          <w:sz w:val="24"/>
          <w:szCs w:val="24"/>
          <w:lang w:eastAsia="lv-LV"/>
        </w:rPr>
        <w:t>četrpadsmit</w:t>
      </w:r>
      <w:r w:rsidR="00DF3291" w:rsidRPr="00F17739">
        <w:rPr>
          <w:rFonts w:ascii="Times New Roman" w:eastAsia="Times New Roman" w:hAnsi="Times New Roman" w:cs="Times New Roman"/>
          <w:sz w:val="24"/>
          <w:szCs w:val="24"/>
          <w:lang w:eastAsia="lv-LV"/>
        </w:rPr>
        <w:t xml:space="preserve">) </w:t>
      </w:r>
      <w:r w:rsidR="00BF00FA" w:rsidRPr="00F17739">
        <w:rPr>
          <w:rFonts w:ascii="Times New Roman" w:eastAsia="Times New Roman" w:hAnsi="Times New Roman" w:cs="Times New Roman"/>
          <w:sz w:val="24"/>
          <w:szCs w:val="24"/>
          <w:lang w:eastAsia="lv-LV"/>
        </w:rPr>
        <w:t xml:space="preserve">kalendārās dienas </w:t>
      </w:r>
      <w:r w:rsidR="00DF3291" w:rsidRPr="00F17739">
        <w:rPr>
          <w:rFonts w:ascii="Times New Roman" w:eastAsia="Times New Roman" w:hAnsi="Times New Roman" w:cs="Times New Roman"/>
          <w:sz w:val="24"/>
          <w:szCs w:val="24"/>
          <w:lang w:eastAsia="lv-LV"/>
        </w:rPr>
        <w:t>no līguma noslēgšanas brīža</w:t>
      </w:r>
      <w:r w:rsidR="00826CE0">
        <w:rPr>
          <w:rFonts w:ascii="Times New Roman" w:eastAsia="Times New Roman" w:hAnsi="Times New Roman" w:cs="Times New Roman"/>
          <w:sz w:val="24"/>
          <w:szCs w:val="24"/>
          <w:lang w:eastAsia="lv-LV"/>
        </w:rPr>
        <w:t xml:space="preserve">, </w:t>
      </w:r>
      <w:r w:rsidR="00826CE0" w:rsidRPr="00826CE0">
        <w:rPr>
          <w:rFonts w:ascii="Times New Roman" w:eastAsia="Times New Roman" w:hAnsi="Times New Roman" w:cs="Times New Roman"/>
          <w:i/>
          <w:sz w:val="24"/>
          <w:szCs w:val="24"/>
          <w:lang w:eastAsia="lv-LV"/>
        </w:rPr>
        <w:t>t. skaitā kuģu dokošana un dokumentu sagatavošana</w:t>
      </w:r>
      <w:r w:rsidR="0060176C" w:rsidRPr="00F17739">
        <w:rPr>
          <w:rFonts w:ascii="Times New Roman" w:eastAsia="Times New Roman" w:hAnsi="Times New Roman" w:cs="Times New Roman"/>
          <w:sz w:val="24"/>
          <w:szCs w:val="24"/>
          <w:lang w:eastAsia="lv-LV"/>
        </w:rPr>
        <w:t>.</w:t>
      </w:r>
    </w:p>
    <w:p w14:paraId="0DAFA95D" w14:textId="42238B2E" w:rsidR="00136132" w:rsidRPr="00953A15" w:rsidRDefault="00136132" w:rsidP="003A20C7">
      <w:pPr>
        <w:pStyle w:val="Heading1"/>
        <w:numPr>
          <w:ilvl w:val="0"/>
          <w:numId w:val="4"/>
        </w:numPr>
      </w:pPr>
      <w:bookmarkStart w:id="3" w:name="_Toc64529608"/>
      <w:r w:rsidRPr="00953A15">
        <w:t>IEPIRKUMA PROCEDŪRAS DOKUMENTI</w:t>
      </w:r>
      <w:bookmarkEnd w:id="3"/>
    </w:p>
    <w:p w14:paraId="270116F3" w14:textId="77777777" w:rsidR="00136132" w:rsidRPr="00953A15" w:rsidRDefault="00136132" w:rsidP="003A20C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FDA2AA9" w14:textId="77777777" w:rsidR="00136132" w:rsidRPr="00953A15" w:rsidRDefault="00136132" w:rsidP="003A20C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1FA3930D" w14:textId="77777777" w:rsidR="00136132" w:rsidRPr="00953A15" w:rsidRDefault="00136132" w:rsidP="003A20C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0" w:history="1">
        <w:r w:rsidRPr="00953A15">
          <w:rPr>
            <w:rFonts w:ascii="Times New Roman" w:eastAsia="Times New Roman" w:hAnsi="Times New Roman" w:cs="Times New Roman"/>
            <w:color w:val="0000FF"/>
            <w:sz w:val="24"/>
            <w:szCs w:val="24"/>
            <w:u w:val="single"/>
          </w:rPr>
          <w:t>www.eis.gov.lv</w:t>
        </w:r>
      </w:hyperlink>
      <w:r w:rsidRPr="00953A15">
        <w:rPr>
          <w:rFonts w:ascii="Times New Roman" w:eastAsia="Times New Roman" w:hAnsi="Times New Roman" w:cs="Times New Roman"/>
          <w:sz w:val="24"/>
          <w:szCs w:val="24"/>
        </w:rPr>
        <w:t>, e-konkursu apakšsistēmā šī atklātā iepirkuma sadaļā publicētās datnes, kuri ir tā neatņemama sastāvdaļa:</w:t>
      </w:r>
    </w:p>
    <w:p w14:paraId="614D24B9" w14:textId="2A9B913D" w:rsidR="00136132" w:rsidRPr="00953A15" w:rsidRDefault="0082300F" w:rsidP="003A20C7">
      <w:pPr>
        <w:numPr>
          <w:ilvl w:val="2"/>
          <w:numId w:val="5"/>
        </w:numPr>
        <w:spacing w:before="120" w:after="120" w:line="240" w:lineRule="auto"/>
        <w:jc w:val="both"/>
        <w:rPr>
          <w:rFonts w:ascii="Times New Roman" w:eastAsia="Times New Roman" w:hAnsi="Times New Roman" w:cs="Times New Roman"/>
          <w:b/>
          <w:bCs/>
          <w:sz w:val="24"/>
          <w:szCs w:val="24"/>
        </w:rPr>
      </w:pPr>
      <w:r w:rsidRPr="0082300F">
        <w:rPr>
          <w:rFonts w:ascii="Times New Roman" w:eastAsia="Times New Roman" w:hAnsi="Times New Roman" w:cs="Times New Roman"/>
          <w:sz w:val="24"/>
          <w:szCs w:val="24"/>
        </w:rPr>
        <w:t xml:space="preserve">Darbu apjomu tabula - tāme </w:t>
      </w:r>
      <w:r w:rsidR="00136132" w:rsidRPr="00953A15">
        <w:rPr>
          <w:rFonts w:ascii="Times New Roman" w:eastAsia="Times New Roman" w:hAnsi="Times New Roman" w:cs="Times New Roman"/>
          <w:sz w:val="24"/>
          <w:szCs w:val="24"/>
        </w:rPr>
        <w:t>(1.pielikums);</w:t>
      </w:r>
    </w:p>
    <w:p w14:paraId="6786C697" w14:textId="01479A07" w:rsidR="00136132" w:rsidRPr="00953A15" w:rsidRDefault="00FD03E5"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Pretendenta pieteikums (2</w:t>
      </w:r>
      <w:r w:rsidR="00D03C9F">
        <w:rPr>
          <w:rFonts w:ascii="Times New Roman" w:eastAsia="Times New Roman" w:hAnsi="Times New Roman" w:cs="Times New Roman"/>
          <w:sz w:val="24"/>
          <w:szCs w:val="24"/>
        </w:rPr>
        <w:t>.pielikums);</w:t>
      </w:r>
    </w:p>
    <w:p w14:paraId="387D7296" w14:textId="3B42D4D7" w:rsidR="00136132" w:rsidRPr="00953A15" w:rsidRDefault="00FD03E5"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Izpildīto darbu saraksts</w:t>
      </w:r>
      <w:r w:rsidR="00136132" w:rsidRPr="00953A15">
        <w:rPr>
          <w:rFonts w:ascii="Times New Roman" w:eastAsia="Times New Roman" w:hAnsi="Times New Roman" w:cs="Times New Roman"/>
          <w:sz w:val="24"/>
          <w:szCs w:val="24"/>
        </w:rPr>
        <w:t xml:space="preserve"> (</w:t>
      </w:r>
      <w:r w:rsidRPr="00953A15">
        <w:rPr>
          <w:rFonts w:ascii="Times New Roman" w:eastAsia="Times New Roman" w:hAnsi="Times New Roman" w:cs="Times New Roman"/>
          <w:sz w:val="24"/>
          <w:szCs w:val="24"/>
        </w:rPr>
        <w:t>3</w:t>
      </w:r>
      <w:r w:rsidR="00D03C9F">
        <w:rPr>
          <w:rFonts w:ascii="Times New Roman" w:eastAsia="Times New Roman" w:hAnsi="Times New Roman" w:cs="Times New Roman"/>
          <w:sz w:val="24"/>
          <w:szCs w:val="24"/>
        </w:rPr>
        <w:t>.pielikums);</w:t>
      </w:r>
    </w:p>
    <w:p w14:paraId="122ED97A" w14:textId="314B7225" w:rsidR="00BF00FA" w:rsidRPr="00D03C9F" w:rsidRDefault="00136132"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Apakšuzņēmēju saraksts un apakšuzņēmēju apliecinājums (</w:t>
      </w:r>
      <w:r w:rsidR="00FD03E5" w:rsidRPr="00953A15">
        <w:rPr>
          <w:rFonts w:ascii="Times New Roman" w:eastAsia="Times New Roman" w:hAnsi="Times New Roman" w:cs="Times New Roman"/>
          <w:sz w:val="24"/>
          <w:szCs w:val="24"/>
        </w:rPr>
        <w:t>4</w:t>
      </w:r>
      <w:r w:rsidRPr="00953A15">
        <w:rPr>
          <w:rFonts w:ascii="Times New Roman" w:eastAsia="Times New Roman" w:hAnsi="Times New Roman" w:cs="Times New Roman"/>
          <w:sz w:val="24"/>
          <w:szCs w:val="24"/>
        </w:rPr>
        <w:t>.pielikums)</w:t>
      </w:r>
      <w:r w:rsidR="00D03C9F">
        <w:rPr>
          <w:rFonts w:ascii="Times New Roman" w:eastAsia="Times New Roman" w:hAnsi="Times New Roman" w:cs="Times New Roman"/>
          <w:sz w:val="24"/>
          <w:szCs w:val="24"/>
        </w:rPr>
        <w:t>;</w:t>
      </w:r>
    </w:p>
    <w:p w14:paraId="30BC36C3" w14:textId="60A37C19" w:rsidR="00D03C9F" w:rsidRPr="00D03C9F" w:rsidRDefault="00D03C9F"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Kuģa “Neptūns” korpusa rasējums (5.pielikums);</w:t>
      </w:r>
    </w:p>
    <w:p w14:paraId="3666B19C" w14:textId="3B402C59" w:rsidR="00D03C9F" w:rsidRPr="00D03C9F" w:rsidRDefault="00D03C9F"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Kuģa “Svēte” korpusa rasējums (6.pielikums);</w:t>
      </w:r>
    </w:p>
    <w:p w14:paraId="35CE026F" w14:textId="17F7BFBF" w:rsidR="00D03C9F" w:rsidRPr="00D03C9F" w:rsidRDefault="00D03C9F"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Kuģa “Svēte” korpusa rasējums (6.1.pielikums);</w:t>
      </w:r>
    </w:p>
    <w:p w14:paraId="1683B604" w14:textId="7150D98E" w:rsidR="00D03C9F" w:rsidRPr="00D03C9F" w:rsidRDefault="00D03C9F"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Kuģa “Užava” korpusa rasējums (7.pielikums);</w:t>
      </w:r>
    </w:p>
    <w:p w14:paraId="7FFB935A" w14:textId="18A2345F" w:rsidR="00D03C9F" w:rsidRPr="00D03C9F" w:rsidRDefault="00D03C9F"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Kuģa “Užava” korpusa rasējums (7.1.pielikums);</w:t>
      </w:r>
    </w:p>
    <w:p w14:paraId="25751B3A" w14:textId="2E2976D4" w:rsidR="00D03C9F" w:rsidRPr="0082300F" w:rsidRDefault="00D03C9F"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Kuģa “Užava” korpusa rasējums (7.2.pielikums).</w:t>
      </w:r>
    </w:p>
    <w:p w14:paraId="39B3C433" w14:textId="500B68C0" w:rsidR="00136132" w:rsidRPr="00953A15"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Ar</w:t>
      </w:r>
      <w:r w:rsidRPr="00953A15">
        <w:rPr>
          <w:rFonts w:ascii="Times New Roman" w:eastAsia="Times New Roman" w:hAnsi="Times New Roman" w:cs="Times New Roman"/>
          <w:color w:val="000000"/>
          <w:sz w:val="24"/>
          <w:szCs w:val="24"/>
        </w:rPr>
        <w:t xml:space="preserve"> </w:t>
      </w:r>
      <w:r w:rsidRPr="00953A15">
        <w:rPr>
          <w:rFonts w:ascii="Times New Roman" w:eastAsia="Times New Roman" w:hAnsi="Times New Roman" w:cs="Times New Roman"/>
          <w:sz w:val="24"/>
          <w:szCs w:val="24"/>
        </w:rPr>
        <w:t>Iepirkuma</w:t>
      </w:r>
      <w:r w:rsidRPr="00953A15">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1" w:history="1">
        <w:r w:rsidRPr="00953A15">
          <w:rPr>
            <w:rFonts w:ascii="Times New Roman" w:eastAsia="Times New Roman" w:hAnsi="Times New Roman" w:cs="Times New Roman"/>
            <w:color w:val="0000FF"/>
            <w:sz w:val="24"/>
            <w:szCs w:val="24"/>
            <w:u w:val="single"/>
          </w:rPr>
          <w:t>http://www.portofventspils.lv/lv/publiskie-iepirkumi</w:t>
        </w:r>
      </w:hyperlink>
      <w:r w:rsidRPr="00953A15">
        <w:rPr>
          <w:rFonts w:ascii="Times New Roman" w:eastAsia="Times New Roman" w:hAnsi="Times New Roman" w:cs="Times New Roman"/>
          <w:color w:val="0000FF"/>
          <w:sz w:val="24"/>
          <w:szCs w:val="24"/>
          <w:u w:val="single"/>
        </w:rPr>
        <w:t xml:space="preserve"> un </w:t>
      </w:r>
      <w:r w:rsidRPr="00953A15">
        <w:rPr>
          <w:rFonts w:ascii="Times New Roman" w:eastAsia="Times New Roman" w:hAnsi="Times New Roman" w:cs="Times New Roman"/>
          <w:sz w:val="24"/>
          <w:szCs w:val="24"/>
        </w:rPr>
        <w:t xml:space="preserve">EIS pircēja profilā </w:t>
      </w:r>
      <w:hyperlink r:id="rId12" w:history="1">
        <w:r w:rsidRPr="00953A15">
          <w:rPr>
            <w:rFonts w:ascii="Times New Roman" w:eastAsia="Times New Roman" w:hAnsi="Times New Roman" w:cs="Times New Roman"/>
            <w:color w:val="0000FF"/>
            <w:sz w:val="24"/>
            <w:szCs w:val="24"/>
            <w:u w:val="single"/>
          </w:rPr>
          <w:t>https://www.eis.gov.lv/EKEIS/Supplier/Organizer/3167</w:t>
        </w:r>
      </w:hyperlink>
      <w:r w:rsidRPr="00953A15">
        <w:rPr>
          <w:rFonts w:ascii="Times New Roman" w:eastAsia="Times New Roman" w:hAnsi="Times New Roman" w:cs="Times New Roman"/>
          <w:sz w:val="24"/>
          <w:szCs w:val="24"/>
        </w:rPr>
        <w:t>, kā arī iepazīties ar Iepirkuma dokumentiem drukātā veidā bez</w:t>
      </w:r>
      <w:r w:rsidRPr="00953A15">
        <w:rPr>
          <w:rFonts w:ascii="Times New Roman" w:eastAsia="Times New Roman" w:hAnsi="Times New Roman" w:cs="Times New Roman"/>
          <w:color w:val="000000"/>
          <w:sz w:val="24"/>
          <w:szCs w:val="24"/>
        </w:rPr>
        <w:t xml:space="preserve"> maksas Ventspils brīvostas pārvaldē Jāņa ielā 19, Ventspilī, 202.kabinetā </w:t>
      </w:r>
      <w:r w:rsidRPr="005434BF">
        <w:rPr>
          <w:rFonts w:ascii="Times New Roman" w:eastAsia="Times New Roman" w:hAnsi="Times New Roman" w:cs="Times New Roman"/>
          <w:b/>
          <w:color w:val="000000"/>
          <w:sz w:val="24"/>
          <w:szCs w:val="24"/>
        </w:rPr>
        <w:t xml:space="preserve">līdz </w:t>
      </w:r>
      <w:r w:rsidRPr="005434BF">
        <w:rPr>
          <w:rFonts w:ascii="Times New Roman" w:eastAsia="Times New Roman" w:hAnsi="Times New Roman" w:cs="Times New Roman"/>
          <w:b/>
          <w:bCs/>
          <w:color w:val="000000"/>
          <w:sz w:val="24"/>
          <w:szCs w:val="24"/>
        </w:rPr>
        <w:t>202</w:t>
      </w:r>
      <w:r w:rsidR="00DE10E2" w:rsidRPr="005434BF">
        <w:rPr>
          <w:rFonts w:ascii="Times New Roman" w:eastAsia="Times New Roman" w:hAnsi="Times New Roman" w:cs="Times New Roman"/>
          <w:b/>
          <w:bCs/>
          <w:color w:val="000000"/>
          <w:sz w:val="24"/>
          <w:szCs w:val="24"/>
        </w:rPr>
        <w:t>1</w:t>
      </w:r>
      <w:r w:rsidRPr="005434BF">
        <w:rPr>
          <w:rFonts w:ascii="Times New Roman" w:eastAsia="Times New Roman" w:hAnsi="Times New Roman" w:cs="Times New Roman"/>
          <w:b/>
          <w:bCs/>
          <w:color w:val="000000"/>
          <w:sz w:val="24"/>
          <w:szCs w:val="24"/>
        </w:rPr>
        <w:t>.gada</w:t>
      </w:r>
      <w:r w:rsidR="00D4280B" w:rsidRPr="005434BF">
        <w:rPr>
          <w:rFonts w:ascii="Times New Roman" w:eastAsia="Times New Roman" w:hAnsi="Times New Roman" w:cs="Times New Roman"/>
          <w:b/>
          <w:bCs/>
          <w:color w:val="000000"/>
          <w:sz w:val="24"/>
          <w:szCs w:val="24"/>
        </w:rPr>
        <w:t xml:space="preserve"> </w:t>
      </w:r>
      <w:r w:rsidR="00961DBD">
        <w:rPr>
          <w:rFonts w:ascii="Times New Roman" w:eastAsia="Times New Roman" w:hAnsi="Times New Roman" w:cs="Times New Roman"/>
          <w:b/>
          <w:bCs/>
          <w:color w:val="000000"/>
          <w:sz w:val="24"/>
          <w:szCs w:val="24"/>
        </w:rPr>
        <w:t>26</w:t>
      </w:r>
      <w:r w:rsidR="00DE10E2" w:rsidRPr="005434BF">
        <w:rPr>
          <w:rFonts w:ascii="Times New Roman" w:eastAsia="Times New Roman" w:hAnsi="Times New Roman" w:cs="Times New Roman"/>
          <w:b/>
          <w:bCs/>
          <w:color w:val="000000"/>
          <w:sz w:val="24"/>
          <w:szCs w:val="24"/>
        </w:rPr>
        <w:t>.</w:t>
      </w:r>
      <w:r w:rsidR="0082300F" w:rsidRPr="005434BF">
        <w:rPr>
          <w:rFonts w:ascii="Times New Roman" w:eastAsia="Times New Roman" w:hAnsi="Times New Roman" w:cs="Times New Roman"/>
          <w:b/>
          <w:bCs/>
          <w:color w:val="000000"/>
          <w:sz w:val="24"/>
          <w:szCs w:val="24"/>
        </w:rPr>
        <w:t>februārim</w:t>
      </w:r>
      <w:r w:rsidR="00290173" w:rsidRPr="005434BF">
        <w:rPr>
          <w:rFonts w:ascii="Times New Roman" w:eastAsia="Times New Roman" w:hAnsi="Times New Roman" w:cs="Times New Roman"/>
          <w:b/>
          <w:bCs/>
          <w:color w:val="000000"/>
          <w:sz w:val="24"/>
          <w:szCs w:val="24"/>
        </w:rPr>
        <w:t xml:space="preserve"> </w:t>
      </w:r>
      <w:r w:rsidRPr="005434BF">
        <w:rPr>
          <w:rFonts w:ascii="Times New Roman" w:eastAsia="Times New Roman" w:hAnsi="Times New Roman" w:cs="Times New Roman"/>
          <w:b/>
          <w:color w:val="000000"/>
          <w:sz w:val="24"/>
          <w:szCs w:val="24"/>
        </w:rPr>
        <w:t>plkst.1</w:t>
      </w:r>
      <w:r w:rsidR="0082300F" w:rsidRPr="005434BF">
        <w:rPr>
          <w:rFonts w:ascii="Times New Roman" w:eastAsia="Times New Roman" w:hAnsi="Times New Roman" w:cs="Times New Roman"/>
          <w:b/>
          <w:color w:val="000000"/>
          <w:sz w:val="24"/>
          <w:szCs w:val="24"/>
        </w:rPr>
        <w:t>0</w:t>
      </w:r>
      <w:r w:rsidRPr="005434BF">
        <w:rPr>
          <w:rFonts w:ascii="Times New Roman" w:eastAsia="Times New Roman" w:hAnsi="Times New Roman" w:cs="Times New Roman"/>
          <w:b/>
          <w:color w:val="000000"/>
          <w:sz w:val="24"/>
          <w:szCs w:val="24"/>
          <w:vertAlign w:val="superscript"/>
        </w:rPr>
        <w:t>00</w:t>
      </w:r>
      <w:r w:rsidRPr="00953A15">
        <w:rPr>
          <w:rFonts w:ascii="Times New Roman" w:eastAsia="Times New Roman" w:hAnsi="Times New Roman" w:cs="Times New Roman"/>
          <w:color w:val="000000"/>
          <w:sz w:val="24"/>
          <w:szCs w:val="24"/>
        </w:rPr>
        <w:t>, darba dienās no plkst. 8</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12</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un no 13</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17</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piektdienās līdz plkst.16</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iepriekš vienojoties ar Pasūtītāja kontaktpersonu (tālr. 636 02313) par apmeklējuma laiku.</w:t>
      </w:r>
    </w:p>
    <w:p w14:paraId="407AB1D8" w14:textId="77777777" w:rsidR="00136132" w:rsidRPr="00953A15"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Pasūtītājs nepieciešamības gadījumā ir tiesīgs veikt grozījumus Iepirkuma dokumentos.</w:t>
      </w:r>
    </w:p>
    <w:p w14:paraId="3E0572BA" w14:textId="77777777" w:rsidR="00136132" w:rsidRPr="00953A15" w:rsidRDefault="00136132" w:rsidP="003A20C7">
      <w:pPr>
        <w:numPr>
          <w:ilvl w:val="1"/>
          <w:numId w:val="5"/>
        </w:numPr>
        <w:spacing w:after="0" w:line="240" w:lineRule="auto"/>
        <w:ind w:left="993" w:hanging="567"/>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3" w:history="1">
        <w:r w:rsidR="00080F2B" w:rsidRPr="00953A15">
          <w:rPr>
            <w:rStyle w:val="Hyperlink"/>
            <w:rFonts w:ascii="Times New Roman" w:eastAsia="Times New Roman" w:hAnsi="Times New Roman" w:cs="Times New Roman"/>
            <w:bCs/>
            <w:sz w:val="24"/>
            <w:szCs w:val="24"/>
          </w:rPr>
          <w:t>https://www.eis.gov.lv/EKEIS/Supplier/Organizer/3167</w:t>
        </w:r>
      </w:hyperlink>
      <w:r w:rsidR="00FF3635" w:rsidRPr="00953A15">
        <w:rPr>
          <w:rFonts w:ascii="Times New Roman" w:eastAsia="Times New Roman" w:hAnsi="Times New Roman" w:cs="Times New Roman"/>
          <w:bCs/>
          <w:sz w:val="24"/>
          <w:szCs w:val="24"/>
        </w:rPr>
        <w:t xml:space="preserve"> </w:t>
      </w:r>
      <w:r w:rsidRPr="00953A15">
        <w:rPr>
          <w:rFonts w:ascii="Times New Roman" w:eastAsia="Times New Roman" w:hAnsi="Times New Roman" w:cs="Times New Roman"/>
          <w:bCs/>
          <w:sz w:val="24"/>
          <w:szCs w:val="24"/>
        </w:rPr>
        <w:t>e-konkursu apakšsistēmā šī atklātā iepirkuma sadaļā.</w:t>
      </w:r>
    </w:p>
    <w:p w14:paraId="720F1971" w14:textId="77777777" w:rsidR="00136132" w:rsidRPr="00953A15"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484FF604" w14:textId="77777777" w:rsidR="00136132" w:rsidRPr="00953A15"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3E9DDBEF" w14:textId="77777777" w:rsidR="00136132" w:rsidRPr="00953A15"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Pretendenta piedāvājumam jābūt spēkā un saistošam tā iesniedzējam ne mazāk kā </w:t>
      </w:r>
      <w:r w:rsidR="006B021B" w:rsidRPr="00953A15">
        <w:rPr>
          <w:rFonts w:ascii="Times New Roman" w:eastAsia="Times New Roman" w:hAnsi="Times New Roman" w:cs="Times New Roman"/>
          <w:b/>
          <w:sz w:val="24"/>
          <w:szCs w:val="24"/>
        </w:rPr>
        <w:t>6</w:t>
      </w:r>
      <w:r w:rsidRPr="00953A15">
        <w:rPr>
          <w:rFonts w:ascii="Times New Roman" w:eastAsia="Times New Roman" w:hAnsi="Times New Roman" w:cs="Times New Roman"/>
          <w:b/>
          <w:sz w:val="24"/>
          <w:szCs w:val="24"/>
        </w:rPr>
        <w:t xml:space="preserve"> (</w:t>
      </w:r>
      <w:r w:rsidR="006B021B" w:rsidRPr="00953A15">
        <w:rPr>
          <w:rFonts w:ascii="Times New Roman" w:eastAsia="Times New Roman" w:hAnsi="Times New Roman" w:cs="Times New Roman"/>
          <w:b/>
          <w:sz w:val="24"/>
          <w:szCs w:val="24"/>
        </w:rPr>
        <w:t>sešus</w:t>
      </w:r>
      <w:r w:rsidRPr="00953A15">
        <w:rPr>
          <w:rFonts w:ascii="Times New Roman" w:eastAsia="Times New Roman" w:hAnsi="Times New Roman" w:cs="Times New Roman"/>
          <w:b/>
          <w:sz w:val="24"/>
          <w:szCs w:val="24"/>
        </w:rPr>
        <w:t>) kalendāros mēnešus</w:t>
      </w:r>
      <w:r w:rsidRPr="00953A15">
        <w:rPr>
          <w:rFonts w:ascii="Times New Roman" w:eastAsia="Times New Roman" w:hAnsi="Times New Roman" w:cs="Times New Roman"/>
          <w:sz w:val="24"/>
          <w:szCs w:val="24"/>
        </w:rPr>
        <w:t xml:space="preserve"> pēc piedāvājumu iesniegšanas termiņa beigām, bet ne ilgāk kā līdz iepirkuma līguma noslēgšanai.</w:t>
      </w:r>
    </w:p>
    <w:p w14:paraId="490B298E" w14:textId="77777777" w:rsidR="00136132" w:rsidRPr="00953A15"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Ja iepirkuma līgumu nevar noslēgt Iepirkuma dokumentos paredzētajā termiņā, Pasūtītājs var prasīt Pretendentam pagarināt piedāvājuma derīguma termiņu. </w:t>
      </w:r>
      <w:r w:rsidRPr="00953A15">
        <w:rPr>
          <w:rFonts w:ascii="Times New Roman" w:eastAsia="Times New Roman" w:hAnsi="Times New Roman" w:cs="Times New Roman"/>
          <w:sz w:val="24"/>
          <w:szCs w:val="24"/>
        </w:rPr>
        <w:lastRenderedPageBreak/>
        <w:t>Pretendentam, kas piekritīs pagarināt piedāvājuma derīguma termiņu, nebūs tiesības veikt izmaiņas piedāvājuma dokumentos.</w:t>
      </w:r>
    </w:p>
    <w:p w14:paraId="4C45FC3C" w14:textId="77777777" w:rsidR="00136132" w:rsidRPr="00953A15"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33EA66DC" w14:textId="77777777" w:rsidR="00B0200B" w:rsidRPr="00953A15"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t xml:space="preserve">                                                                                                                                                                                                                                                             </w:t>
      </w:r>
    </w:p>
    <w:p w14:paraId="4278D053" w14:textId="48FF677B" w:rsidR="003C7635" w:rsidRPr="00953A15" w:rsidRDefault="00E0756C" w:rsidP="003A20C7">
      <w:pPr>
        <w:pStyle w:val="Heading1"/>
        <w:numPr>
          <w:ilvl w:val="0"/>
          <w:numId w:val="5"/>
        </w:numPr>
      </w:pPr>
      <w:bookmarkStart w:id="4" w:name="_Toc64529609"/>
      <w:bookmarkStart w:id="5" w:name="_Toc380415501"/>
      <w:r w:rsidRPr="00953A15">
        <w:t>DALĪBAS NOSACĪJUMI IEPIRKUMA PROCEDŪRĀ</w:t>
      </w:r>
      <w:bookmarkEnd w:id="4"/>
    </w:p>
    <w:p w14:paraId="2FDCE827" w14:textId="77777777" w:rsidR="00306AA2" w:rsidRPr="00953A15" w:rsidRDefault="00306AA2" w:rsidP="003A20C7">
      <w:pPr>
        <w:pStyle w:val="ListParagraph"/>
        <w:numPr>
          <w:ilvl w:val="1"/>
          <w:numId w:val="5"/>
        </w:numPr>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48C2FE81" w14:textId="77777777" w:rsidR="008F1989" w:rsidRPr="00953A15" w:rsidRDefault="00306AA2" w:rsidP="003A20C7">
      <w:pPr>
        <w:pStyle w:val="tv213"/>
        <w:numPr>
          <w:ilvl w:val="2"/>
          <w:numId w:val="5"/>
        </w:numPr>
        <w:tabs>
          <w:tab w:val="left" w:pos="709"/>
        </w:tabs>
        <w:spacing w:before="0" w:beforeAutospacing="0" w:after="0" w:afterAutospacing="0" w:line="293" w:lineRule="atLeast"/>
        <w:jc w:val="both"/>
      </w:pPr>
      <w:r w:rsidRPr="00953A15">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953A15">
        <w:rPr>
          <w:rStyle w:val="apple-converted-space"/>
        </w:rPr>
        <w:t> </w:t>
      </w:r>
      <w:r w:rsidRPr="00953A15">
        <w:rPr>
          <w:i/>
          <w:iCs/>
        </w:rPr>
        <w:t>euro</w:t>
      </w:r>
      <w:r w:rsidRPr="00953A15">
        <w:t>;</w:t>
      </w:r>
    </w:p>
    <w:p w14:paraId="7BAA68A3" w14:textId="77777777" w:rsidR="008F1989" w:rsidRPr="00953A15" w:rsidRDefault="00306AA2" w:rsidP="003A20C7">
      <w:pPr>
        <w:pStyle w:val="tv213"/>
        <w:numPr>
          <w:ilvl w:val="2"/>
          <w:numId w:val="5"/>
        </w:numPr>
        <w:tabs>
          <w:tab w:val="left" w:pos="709"/>
        </w:tabs>
        <w:spacing w:before="0" w:beforeAutospacing="0" w:after="0" w:afterAutospacing="0" w:line="293" w:lineRule="atLeast"/>
        <w:jc w:val="both"/>
      </w:pPr>
      <w:r w:rsidRPr="00953A15">
        <w:t>nav pasludināts Pretendenta maksātnespējas process, apturēta Pretendenta saimnieciskā darbība un netiek veikta pretendenta likvidācija;</w:t>
      </w:r>
    </w:p>
    <w:p w14:paraId="537D23E2" w14:textId="77777777" w:rsidR="00306AA2" w:rsidRPr="00953A15" w:rsidRDefault="00306AA2" w:rsidP="003A20C7">
      <w:pPr>
        <w:pStyle w:val="tv213"/>
        <w:numPr>
          <w:ilvl w:val="2"/>
          <w:numId w:val="5"/>
        </w:numPr>
        <w:tabs>
          <w:tab w:val="left" w:pos="709"/>
        </w:tabs>
        <w:spacing w:before="0" w:beforeAutospacing="0" w:after="0" w:afterAutospacing="0" w:line="293" w:lineRule="atLeast"/>
        <w:jc w:val="both"/>
      </w:pPr>
      <w:r w:rsidRPr="00953A15">
        <w:t>Pretendents iesniedzis visu pieprasīto informāciju un iesniegtā informācija, lai apliecinātu Pretendenta atbilstību kvalifikācijas prasībām, ir patiesa.</w:t>
      </w:r>
    </w:p>
    <w:p w14:paraId="02D679E2" w14:textId="77777777" w:rsidR="00306AA2" w:rsidRPr="00953A15" w:rsidRDefault="00306AA2" w:rsidP="003A20C7">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 xml:space="preserve">Visas šī nolikuma </w:t>
      </w:r>
      <w:r w:rsidR="00C23E9E" w:rsidRPr="00953A15">
        <w:rPr>
          <w:rFonts w:ascii="Times New Roman" w:hAnsi="Times New Roman" w:cs="Times New Roman"/>
          <w:sz w:val="24"/>
          <w:szCs w:val="24"/>
        </w:rPr>
        <w:t>4</w:t>
      </w:r>
      <w:r w:rsidRPr="00953A15">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90E9256" w14:textId="77777777" w:rsidR="00E0756C" w:rsidRPr="00953A15" w:rsidRDefault="00306AA2" w:rsidP="003A20C7">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C23E9E" w:rsidRPr="00953A15">
        <w:rPr>
          <w:rFonts w:ascii="Times New Roman" w:eastAsia="Times New Roman" w:hAnsi="Times New Roman" w:cs="Times New Roman"/>
          <w:sz w:val="24"/>
          <w:szCs w:val="24"/>
          <w:lang w:eastAsia="lv-LV"/>
        </w:rPr>
        <w:t>4</w:t>
      </w:r>
      <w:r w:rsidRPr="00953A15">
        <w:rPr>
          <w:rFonts w:ascii="Times New Roman" w:eastAsia="Times New Roman" w:hAnsi="Times New Roman" w:cs="Times New Roman"/>
          <w:sz w:val="24"/>
          <w:szCs w:val="24"/>
          <w:lang w:eastAsia="lv-LV"/>
        </w:rPr>
        <w:t>.1.punkta apakšpunktos noteiktajiem dalības nosacījumiem iepirkuma procedūrā.</w:t>
      </w:r>
    </w:p>
    <w:p w14:paraId="50324D0A" w14:textId="3019ABA3" w:rsidR="00E6652D" w:rsidRPr="00953A15" w:rsidRDefault="00E6652D" w:rsidP="003A20C7">
      <w:pPr>
        <w:pStyle w:val="Heading1"/>
        <w:numPr>
          <w:ilvl w:val="0"/>
          <w:numId w:val="8"/>
        </w:numPr>
      </w:pPr>
      <w:bookmarkStart w:id="6" w:name="_Toc64529610"/>
      <w:r w:rsidRPr="00953A15">
        <w:t>IESNIEDZAMIE DOKUMENTI:</w:t>
      </w:r>
      <w:bookmarkEnd w:id="6"/>
    </w:p>
    <w:p w14:paraId="34C24C67" w14:textId="7352E504" w:rsidR="00E6652D" w:rsidRPr="006773BF" w:rsidRDefault="00E6652D" w:rsidP="003A20C7">
      <w:pPr>
        <w:pStyle w:val="ListParagraph"/>
        <w:keepLines/>
        <w:numPr>
          <w:ilvl w:val="1"/>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6773BF">
        <w:rPr>
          <w:rFonts w:ascii="Times New Roman" w:eastAsia="Times New Roman" w:hAnsi="Times New Roman" w:cs="Times New Roman"/>
          <w:bCs/>
          <w:sz w:val="24"/>
          <w:szCs w:val="24"/>
        </w:rPr>
        <w:t>Piedāvājumā iekļaujamas šādas piedāvājuma dokumentu sadaļas:</w:t>
      </w:r>
    </w:p>
    <w:p w14:paraId="1CF9E81B" w14:textId="77777777" w:rsidR="00E6652D" w:rsidRPr="00953A15" w:rsidRDefault="00E6652D" w:rsidP="003A20C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Pretendentu atlases dokumenti;</w:t>
      </w:r>
    </w:p>
    <w:p w14:paraId="52B3A0F2" w14:textId="2F8304E6" w:rsidR="00E6652D" w:rsidRPr="00953A15" w:rsidRDefault="00E6652D" w:rsidP="003A20C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Tehniskais un finanšu piedāvājums.</w:t>
      </w:r>
    </w:p>
    <w:p w14:paraId="3BED5D7A" w14:textId="77777777" w:rsidR="0016003D" w:rsidRPr="00953A15" w:rsidRDefault="0016003D" w:rsidP="0016003D">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3F10F923" w14:textId="6537E362" w:rsidR="003C7635" w:rsidRPr="00953A15" w:rsidRDefault="00231A4B" w:rsidP="003A20C7">
      <w:pPr>
        <w:pStyle w:val="Heading1"/>
        <w:numPr>
          <w:ilvl w:val="0"/>
          <w:numId w:val="8"/>
        </w:numPr>
      </w:pPr>
      <w:bookmarkStart w:id="7" w:name="_Toc64529611"/>
      <w:r w:rsidRPr="00953A15">
        <w:t xml:space="preserve">PRETENDENTU </w:t>
      </w:r>
      <w:r w:rsidR="00B0200B" w:rsidRPr="00953A15">
        <w:t>KVALIFIKĀCIJAS</w:t>
      </w:r>
      <w:r w:rsidRPr="00953A15">
        <w:t xml:space="preserve"> PRASĪBAS UN ATLASES</w:t>
      </w:r>
      <w:r w:rsidR="00B0200B" w:rsidRPr="00953A15">
        <w:t xml:space="preserve"> </w:t>
      </w:r>
      <w:bookmarkEnd w:id="5"/>
      <w:r w:rsidRPr="00953A15">
        <w:t>DOKUMENTI</w:t>
      </w:r>
      <w:bookmarkEnd w:id="7"/>
    </w:p>
    <w:tbl>
      <w:tblPr>
        <w:tblStyle w:val="TableGrid"/>
        <w:tblW w:w="0" w:type="auto"/>
        <w:tblLook w:val="04A0" w:firstRow="1" w:lastRow="0" w:firstColumn="1" w:lastColumn="0" w:noHBand="0" w:noVBand="1"/>
      </w:tblPr>
      <w:tblGrid>
        <w:gridCol w:w="4340"/>
        <w:gridCol w:w="4341"/>
      </w:tblGrid>
      <w:tr w:rsidR="00231A4B" w:rsidRPr="00953A15" w14:paraId="37C7EE90" w14:textId="77777777" w:rsidTr="000D363A">
        <w:trPr>
          <w:trHeight w:val="497"/>
        </w:trPr>
        <w:tc>
          <w:tcPr>
            <w:tcW w:w="4340" w:type="dxa"/>
            <w:vAlign w:val="center"/>
          </w:tcPr>
          <w:p w14:paraId="29690D48" w14:textId="1ABDD647" w:rsidR="00231A4B" w:rsidRPr="00953A15" w:rsidRDefault="00231A4B" w:rsidP="003A20C7">
            <w:pPr>
              <w:pStyle w:val="ListParagraph"/>
              <w:numPr>
                <w:ilvl w:val="1"/>
                <w:numId w:val="8"/>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p>
        </w:tc>
        <w:tc>
          <w:tcPr>
            <w:tcW w:w="4341" w:type="dxa"/>
            <w:vAlign w:val="center"/>
          </w:tcPr>
          <w:p w14:paraId="3E2F4DC9" w14:textId="037A0244" w:rsidR="00231A4B" w:rsidRPr="00953A15" w:rsidRDefault="00231A4B" w:rsidP="003A20C7">
            <w:pPr>
              <w:pStyle w:val="ListParagraph"/>
              <w:numPr>
                <w:ilvl w:val="1"/>
                <w:numId w:val="8"/>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231A4B" w:rsidRPr="00953A15" w14:paraId="3E06E82E" w14:textId="77777777" w:rsidTr="00231A4B">
        <w:trPr>
          <w:hidden/>
        </w:trPr>
        <w:tc>
          <w:tcPr>
            <w:tcW w:w="4340" w:type="dxa"/>
          </w:tcPr>
          <w:p w14:paraId="5152D2C5" w14:textId="77777777" w:rsidR="003A4286" w:rsidRPr="00953A15" w:rsidRDefault="003A4286" w:rsidP="003A20C7">
            <w:pPr>
              <w:pStyle w:val="ListParagraph"/>
              <w:numPr>
                <w:ilvl w:val="0"/>
                <w:numId w:val="4"/>
              </w:numPr>
              <w:jc w:val="both"/>
              <w:rPr>
                <w:rFonts w:ascii="Times New Roman" w:eastAsia="Times New Roman" w:hAnsi="Times New Roman" w:cs="Times New Roman"/>
                <w:vanish/>
                <w:sz w:val="24"/>
                <w:szCs w:val="24"/>
                <w:lang w:eastAsia="lv-LV"/>
              </w:rPr>
            </w:pPr>
          </w:p>
          <w:p w14:paraId="7021D2A8" w14:textId="77777777" w:rsidR="003A4286" w:rsidRPr="00953A15" w:rsidRDefault="003A4286" w:rsidP="003A20C7">
            <w:pPr>
              <w:pStyle w:val="ListParagraph"/>
              <w:numPr>
                <w:ilvl w:val="1"/>
                <w:numId w:val="4"/>
              </w:numPr>
              <w:jc w:val="both"/>
              <w:rPr>
                <w:rFonts w:ascii="Times New Roman" w:eastAsia="Times New Roman" w:hAnsi="Times New Roman" w:cs="Times New Roman"/>
                <w:vanish/>
                <w:sz w:val="24"/>
                <w:szCs w:val="24"/>
                <w:lang w:eastAsia="lv-LV"/>
              </w:rPr>
            </w:pPr>
          </w:p>
          <w:p w14:paraId="1CD8A7AD" w14:textId="716CA5CE" w:rsidR="00231A4B" w:rsidRPr="00953A15" w:rsidRDefault="00231A4B" w:rsidP="003A20C7">
            <w:pPr>
              <w:pStyle w:val="ListParagraph"/>
              <w:numPr>
                <w:ilvl w:val="2"/>
                <w:numId w:val="4"/>
              </w:numPr>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Līdz iepirkuma līguma noslēgšanai Pretendentam jābūt reģistrētam Latvijas </w:t>
            </w:r>
            <w:r w:rsidRPr="00953A15">
              <w:rPr>
                <w:rFonts w:ascii="Times New Roman" w:eastAsia="Times New Roman" w:hAnsi="Times New Roman" w:cs="Times New Roman"/>
                <w:sz w:val="24"/>
                <w:szCs w:val="24"/>
                <w:lang w:eastAsia="lv-LV"/>
              </w:rPr>
              <w:lastRenderedPageBreak/>
              <w:t>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p w14:paraId="64482FD6" w14:textId="77777777" w:rsidR="00231A4B" w:rsidRPr="00953A15" w:rsidRDefault="00231A4B" w:rsidP="00231A4B">
            <w:pPr>
              <w:rPr>
                <w:lang w:eastAsia="lv-LV"/>
              </w:rPr>
            </w:pPr>
          </w:p>
        </w:tc>
        <w:tc>
          <w:tcPr>
            <w:tcW w:w="4341" w:type="dxa"/>
          </w:tcPr>
          <w:p w14:paraId="19BFA913" w14:textId="77777777" w:rsidR="003A4286" w:rsidRPr="00953A15" w:rsidRDefault="003A4286" w:rsidP="003A20C7">
            <w:pPr>
              <w:pStyle w:val="ListParagraph"/>
              <w:numPr>
                <w:ilvl w:val="0"/>
                <w:numId w:val="7"/>
              </w:numPr>
              <w:jc w:val="both"/>
              <w:rPr>
                <w:rFonts w:ascii="Times New Roman" w:eastAsia="Calibri" w:hAnsi="Times New Roman" w:cs="Times New Roman"/>
                <w:bCs/>
                <w:vanish/>
                <w:sz w:val="24"/>
                <w:szCs w:val="24"/>
              </w:rPr>
            </w:pPr>
          </w:p>
          <w:p w14:paraId="109E1BD0" w14:textId="77777777" w:rsidR="003A4286" w:rsidRPr="00953A15" w:rsidRDefault="003A4286" w:rsidP="003A20C7">
            <w:pPr>
              <w:pStyle w:val="ListParagraph"/>
              <w:numPr>
                <w:ilvl w:val="0"/>
                <w:numId w:val="7"/>
              </w:numPr>
              <w:jc w:val="both"/>
              <w:rPr>
                <w:rFonts w:ascii="Times New Roman" w:eastAsia="Calibri" w:hAnsi="Times New Roman" w:cs="Times New Roman"/>
                <w:bCs/>
                <w:vanish/>
                <w:sz w:val="24"/>
                <w:szCs w:val="24"/>
              </w:rPr>
            </w:pPr>
          </w:p>
          <w:p w14:paraId="6A388FA3" w14:textId="77777777" w:rsidR="003A4286" w:rsidRPr="00953A15" w:rsidRDefault="003A4286" w:rsidP="003A20C7">
            <w:pPr>
              <w:pStyle w:val="ListParagraph"/>
              <w:numPr>
                <w:ilvl w:val="1"/>
                <w:numId w:val="7"/>
              </w:numPr>
              <w:jc w:val="both"/>
              <w:rPr>
                <w:rFonts w:ascii="Times New Roman" w:eastAsia="Calibri" w:hAnsi="Times New Roman" w:cs="Times New Roman"/>
                <w:bCs/>
                <w:vanish/>
                <w:sz w:val="24"/>
                <w:szCs w:val="24"/>
              </w:rPr>
            </w:pPr>
          </w:p>
          <w:p w14:paraId="3C474934" w14:textId="1C9DBBC1" w:rsidR="00231A4B" w:rsidRPr="00953A15" w:rsidRDefault="00231A4B" w:rsidP="003A20C7">
            <w:pPr>
              <w:pStyle w:val="ListParagraph"/>
              <w:numPr>
                <w:ilvl w:val="2"/>
                <w:numId w:val="7"/>
              </w:numPr>
              <w:ind w:left="-58" w:firstLine="0"/>
              <w:jc w:val="both"/>
              <w:rPr>
                <w:rFonts w:ascii="Times New Roman" w:hAnsi="Times New Roman" w:cs="Times New Roman"/>
                <w:sz w:val="24"/>
                <w:szCs w:val="24"/>
              </w:rPr>
            </w:pPr>
            <w:r w:rsidRPr="00953A15">
              <w:rPr>
                <w:rFonts w:ascii="Times New Roman" w:eastAsia="Calibri" w:hAnsi="Times New Roman" w:cs="Times New Roman"/>
                <w:bCs/>
                <w:sz w:val="24"/>
                <w:szCs w:val="24"/>
              </w:rPr>
              <w:t xml:space="preserve">Pretendenta paraksttiesīgas personas sagatavots apliecinājums, ka </w:t>
            </w:r>
            <w:r w:rsidRPr="00953A15">
              <w:rPr>
                <w:rFonts w:ascii="Times New Roman" w:eastAsia="Calibri" w:hAnsi="Times New Roman" w:cs="Times New Roman"/>
                <w:bCs/>
                <w:sz w:val="24"/>
                <w:szCs w:val="24"/>
              </w:rPr>
              <w:lastRenderedPageBreak/>
              <w:t>Pretendents līdz iepirkuma līguma noslēgšanai būs reģistrēts Latvijas Republikas Komercreģistrā vai ārvalstīs attiecīgās valsts normatīvajos aktos paredzētajā kārtībā.</w:t>
            </w:r>
          </w:p>
          <w:p w14:paraId="15D0368C" w14:textId="77777777" w:rsidR="00231A4B" w:rsidRPr="00953A15" w:rsidRDefault="00231A4B" w:rsidP="00E6652D">
            <w:pPr>
              <w:pStyle w:val="ListParagraph"/>
              <w:ind w:left="0" w:firstLine="367"/>
              <w:jc w:val="both"/>
              <w:rPr>
                <w:rFonts w:ascii="Times New Roman" w:hAnsi="Times New Roman" w:cs="Times New Roman"/>
                <w:sz w:val="24"/>
                <w:szCs w:val="24"/>
              </w:rPr>
            </w:pPr>
            <w:r w:rsidRPr="00953A15">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69AC17C5" w14:textId="77777777" w:rsidR="00231A4B" w:rsidRDefault="00231A4B" w:rsidP="00E6652D">
            <w:pPr>
              <w:ind w:firstLine="367"/>
              <w:jc w:val="both"/>
              <w:rPr>
                <w:rFonts w:ascii="Times New Roman" w:eastAsia="Calibri" w:hAnsi="Times New Roman" w:cs="Times New Roman"/>
                <w:sz w:val="24"/>
                <w:szCs w:val="24"/>
              </w:rPr>
            </w:pPr>
            <w:r w:rsidRPr="00953A15">
              <w:rPr>
                <w:rFonts w:ascii="Times New Roman" w:hAnsi="Times New Roman" w:cs="Times New Roman"/>
                <w:color w:val="000000"/>
                <w:sz w:val="24"/>
                <w:szCs w:val="24"/>
              </w:rPr>
              <w:t>Apliecinājums nav jāiesniedz, ja Pretendents vai personu apvienība jau ir reģistrēta Latvijas Republikas Komercreģistrā</w:t>
            </w:r>
            <w:r w:rsidRPr="00953A15">
              <w:rPr>
                <w:rFonts w:ascii="Times New Roman" w:eastAsia="Calibri" w:hAnsi="Times New Roman" w:cs="Times New Roman"/>
                <w:sz w:val="24"/>
                <w:szCs w:val="24"/>
              </w:rPr>
              <w:t xml:space="preserve"> vai ārvalstīs attiecīgās valsts normatīvajos aktos paredzētajā kārtībā.</w:t>
            </w:r>
          </w:p>
          <w:p w14:paraId="406000AE" w14:textId="1CF50D64" w:rsidR="003A20C7" w:rsidRPr="00953A15" w:rsidRDefault="003A20C7" w:rsidP="003A20C7">
            <w:pPr>
              <w:pStyle w:val="naisf"/>
              <w:spacing w:before="0" w:beforeAutospacing="0" w:after="0" w:afterAutospacing="0"/>
              <w:rPr>
                <w:lang w:eastAsia="lv-LV"/>
              </w:rPr>
            </w:pPr>
            <w:r>
              <w:rPr>
                <w:lang w:val="lv-LV"/>
              </w:rPr>
              <w:t xml:space="preserve">      </w:t>
            </w:r>
            <w:r w:rsidRPr="00CA0457">
              <w:rPr>
                <w:lang w:val="lv-LV"/>
              </w:rPr>
              <w:t>Personu apvienība</w:t>
            </w:r>
            <w:r>
              <w:rPr>
                <w:lang w:val="lv-LV"/>
              </w:rPr>
              <w:t>i jāiesniedz</w:t>
            </w:r>
            <w:r w:rsidRPr="00CA0457">
              <w:rPr>
                <w:lang w:val="lv-LV"/>
              </w:rPr>
              <w:t xml:space="preserve"> katra dalībnieka (biedra) </w:t>
            </w:r>
            <w:r w:rsidRPr="00CA0457">
              <w:rPr>
                <w:b/>
                <w:lang w:val="lv-LV"/>
              </w:rPr>
              <w:t>apliecinājums</w:t>
            </w:r>
            <w:r w:rsidRPr="00CA0457">
              <w:rPr>
                <w:lang w:val="lv-LV"/>
              </w:rPr>
              <w:t xml:space="preserve"> (ja piedāvājumu iesniedz personu apvienība), ka tie atbilst šī nolikuma 4.1.punkta apakšpunktos minētajām dalības nosacījumu prasībām.</w:t>
            </w:r>
          </w:p>
        </w:tc>
      </w:tr>
      <w:tr w:rsidR="00C8258E" w:rsidRPr="00953A15" w14:paraId="43477355" w14:textId="77777777" w:rsidTr="00231A4B">
        <w:tc>
          <w:tcPr>
            <w:tcW w:w="4340" w:type="dxa"/>
          </w:tcPr>
          <w:p w14:paraId="0D6626ED" w14:textId="0BE31CC3" w:rsidR="00C8258E" w:rsidRDefault="00C8258E" w:rsidP="00C8258E">
            <w:pPr>
              <w:pStyle w:val="ListParagraph"/>
              <w:numPr>
                <w:ilvl w:val="2"/>
                <w:numId w:val="4"/>
              </w:numPr>
              <w:ind w:left="0" w:firstLine="0"/>
              <w:jc w:val="both"/>
              <w:rPr>
                <w:rFonts w:ascii="Times New Roman" w:hAnsi="Times New Roman" w:cs="Times New Roman"/>
                <w:bCs/>
                <w:sz w:val="24"/>
                <w:szCs w:val="24"/>
              </w:rPr>
            </w:pPr>
            <w:r w:rsidRPr="00C8258E">
              <w:rPr>
                <w:rFonts w:ascii="Times New Roman" w:hAnsi="Times New Roman" w:cs="Times New Roman"/>
                <w:bCs/>
                <w:sz w:val="24"/>
                <w:szCs w:val="24"/>
              </w:rPr>
              <w:lastRenderedPageBreak/>
              <w:t>Pretendentam jābūt</w:t>
            </w:r>
            <w:r w:rsidR="003B3F03">
              <w:rPr>
                <w:rFonts w:ascii="Times New Roman" w:hAnsi="Times New Roman" w:cs="Times New Roman"/>
                <w:bCs/>
                <w:sz w:val="24"/>
                <w:szCs w:val="24"/>
              </w:rPr>
              <w:t xml:space="preserve"> </w:t>
            </w:r>
            <w:r w:rsidRPr="00C8258E">
              <w:rPr>
                <w:rFonts w:ascii="Times New Roman" w:hAnsi="Times New Roman" w:cs="Times New Roman"/>
                <w:bCs/>
                <w:sz w:val="24"/>
                <w:szCs w:val="24"/>
              </w:rPr>
              <w:t xml:space="preserve">Latvijas Jūras administrācijas vai citas tās pilnvarotas klasifikācijas sabiedrības uzņēmuma reģistrācijai par tiesībām veikt </w:t>
            </w:r>
            <w:r w:rsidRPr="00C8258E">
              <w:rPr>
                <w:rFonts w:ascii="Times New Roman" w:hAnsi="Times New Roman" w:cs="Times New Roman"/>
                <w:bCs/>
                <w:i/>
                <w:sz w:val="24"/>
                <w:szCs w:val="24"/>
              </w:rPr>
              <w:t>kuģu metāla korpusu biezuma mērījumus</w:t>
            </w:r>
            <w:r w:rsidRPr="00C8258E">
              <w:rPr>
                <w:rFonts w:ascii="Times New Roman" w:hAnsi="Times New Roman" w:cs="Times New Roman"/>
                <w:bCs/>
                <w:sz w:val="24"/>
                <w:szCs w:val="24"/>
              </w:rPr>
              <w:t xml:space="preserve">. </w:t>
            </w:r>
          </w:p>
          <w:p w14:paraId="3ACEF682" w14:textId="7DBDB268" w:rsidR="00C8258E" w:rsidRPr="00C8258E" w:rsidRDefault="00C8258E" w:rsidP="00C8258E">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8258E">
              <w:rPr>
                <w:rFonts w:ascii="Times New Roman" w:hAnsi="Times New Roman" w:cs="Times New Roman"/>
                <w:bCs/>
                <w:sz w:val="24"/>
                <w:szCs w:val="24"/>
              </w:rPr>
              <w:t>Ja Pretendents nav Latvijā reģistrēts komersants, tam jābūt tā mītnes zemē esošas līdzvērtīgas organizācijas apstiprināta reģistrācija par tiesībām veikt kuģu remontus</w:t>
            </w:r>
            <w:r>
              <w:rPr>
                <w:rFonts w:ascii="Times New Roman" w:hAnsi="Times New Roman" w:cs="Times New Roman"/>
                <w:bCs/>
                <w:sz w:val="24"/>
                <w:szCs w:val="24"/>
              </w:rPr>
              <w:t>.</w:t>
            </w:r>
          </w:p>
        </w:tc>
        <w:tc>
          <w:tcPr>
            <w:tcW w:w="4341" w:type="dxa"/>
          </w:tcPr>
          <w:p w14:paraId="30D3AAAD" w14:textId="245E77A8" w:rsidR="00C8258E" w:rsidRPr="00953A15" w:rsidRDefault="003B3F03" w:rsidP="003B3F03">
            <w:pPr>
              <w:pStyle w:val="ListParagraph"/>
              <w:numPr>
                <w:ilvl w:val="2"/>
                <w:numId w:val="7"/>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Pretendentam jāiesniedz </w:t>
            </w:r>
            <w:r w:rsidR="00C8258E" w:rsidRPr="003B3F03">
              <w:rPr>
                <w:rFonts w:ascii="Times New Roman" w:hAnsi="Times New Roman" w:cs="Times New Roman"/>
                <w:sz w:val="24"/>
                <w:szCs w:val="24"/>
              </w:rPr>
              <w:t>Latvijas Jūras</w:t>
            </w:r>
            <w:r>
              <w:rPr>
                <w:rFonts w:ascii="Times New Roman" w:hAnsi="Times New Roman" w:cs="Times New Roman"/>
                <w:sz w:val="24"/>
                <w:szCs w:val="24"/>
              </w:rPr>
              <w:t xml:space="preserve"> </w:t>
            </w:r>
            <w:r w:rsidR="00C8258E" w:rsidRPr="003B3F03">
              <w:rPr>
                <w:rFonts w:ascii="Times New Roman" w:hAnsi="Times New Roman" w:cs="Times New Roman"/>
                <w:sz w:val="24"/>
                <w:szCs w:val="24"/>
              </w:rPr>
              <w:t>administrācija</w:t>
            </w:r>
            <w:r>
              <w:rPr>
                <w:rFonts w:ascii="Times New Roman" w:hAnsi="Times New Roman" w:cs="Times New Roman"/>
                <w:sz w:val="24"/>
                <w:szCs w:val="24"/>
              </w:rPr>
              <w:t>s</w:t>
            </w:r>
            <w:r w:rsidR="00C8258E" w:rsidRPr="003B3F03">
              <w:rPr>
                <w:rFonts w:ascii="Times New Roman" w:hAnsi="Times New Roman" w:cs="Times New Roman"/>
                <w:sz w:val="24"/>
                <w:szCs w:val="24"/>
              </w:rPr>
              <w:t xml:space="preserve"> </w:t>
            </w:r>
            <w:r w:rsidRPr="00A172CA">
              <w:rPr>
                <w:rFonts w:ascii="Times New Roman" w:hAnsi="Times New Roman" w:cs="Times New Roman"/>
                <w:b/>
                <w:sz w:val="24"/>
                <w:szCs w:val="24"/>
                <w:u w:val="single"/>
              </w:rPr>
              <w:t>vai</w:t>
            </w:r>
            <w:r>
              <w:rPr>
                <w:rFonts w:ascii="Times New Roman" w:hAnsi="Times New Roman" w:cs="Times New Roman"/>
                <w:b/>
                <w:sz w:val="24"/>
                <w:szCs w:val="24"/>
              </w:rPr>
              <w:t xml:space="preserve"> </w:t>
            </w:r>
            <w:r w:rsidR="00C8258E" w:rsidRPr="003B3F03">
              <w:rPr>
                <w:rFonts w:ascii="Times New Roman" w:hAnsi="Times New Roman" w:cs="Times New Roman"/>
                <w:sz w:val="24"/>
                <w:szCs w:val="24"/>
              </w:rPr>
              <w:t>tās atzītas klasifikācijas sabiedrības izsniegta dokumenta</w:t>
            </w:r>
            <w:r>
              <w:rPr>
                <w:rFonts w:ascii="Times New Roman" w:hAnsi="Times New Roman" w:cs="Times New Roman"/>
                <w:sz w:val="24"/>
                <w:szCs w:val="24"/>
              </w:rPr>
              <w:t xml:space="preserve"> kopija</w:t>
            </w:r>
            <w:r w:rsidR="00C8258E" w:rsidRPr="00C8258E">
              <w:rPr>
                <w:rFonts w:ascii="Times New Roman" w:hAnsi="Times New Roman" w:cs="Times New Roman"/>
                <w:sz w:val="24"/>
                <w:szCs w:val="24"/>
              </w:rPr>
              <w:t xml:space="preserve"> par Pretendenta tiesībām veikt </w:t>
            </w:r>
            <w:r w:rsidRPr="00C8258E">
              <w:rPr>
                <w:rFonts w:ascii="Times New Roman" w:hAnsi="Times New Roman" w:cs="Times New Roman"/>
                <w:bCs/>
                <w:i/>
                <w:sz w:val="24"/>
                <w:szCs w:val="24"/>
              </w:rPr>
              <w:t>kuģu metāla korpusu biezuma mērījumus</w:t>
            </w:r>
            <w:r>
              <w:rPr>
                <w:rFonts w:ascii="Times New Roman" w:hAnsi="Times New Roman" w:cs="Times New Roman"/>
                <w:bCs/>
                <w:sz w:val="24"/>
                <w:szCs w:val="24"/>
              </w:rPr>
              <w:t>.</w:t>
            </w:r>
          </w:p>
        </w:tc>
      </w:tr>
      <w:tr w:rsidR="00E6652D" w:rsidRPr="00953A15" w14:paraId="69D496AE" w14:textId="77777777" w:rsidTr="00231A4B">
        <w:tc>
          <w:tcPr>
            <w:tcW w:w="4340" w:type="dxa"/>
          </w:tcPr>
          <w:p w14:paraId="30893D0F" w14:textId="219D690B" w:rsidR="00BF00FA" w:rsidRPr="00860D3E" w:rsidRDefault="00E6652D" w:rsidP="003B3F03">
            <w:pPr>
              <w:pStyle w:val="ListParagraph"/>
              <w:numPr>
                <w:ilvl w:val="2"/>
                <w:numId w:val="4"/>
              </w:numPr>
              <w:tabs>
                <w:tab w:val="left" w:pos="313"/>
              </w:tabs>
              <w:ind w:left="0" w:firstLine="18"/>
              <w:jc w:val="both"/>
              <w:rPr>
                <w:rFonts w:ascii="Times New Roman" w:eastAsia="Times New Roman" w:hAnsi="Times New Roman" w:cs="Times New Roman"/>
                <w:i/>
                <w:iCs/>
                <w:sz w:val="24"/>
                <w:szCs w:val="24"/>
                <w:lang w:eastAsia="lv-LV"/>
              </w:rPr>
            </w:pPr>
            <w:r w:rsidRPr="00953A15">
              <w:rPr>
                <w:rFonts w:ascii="Times New Roman" w:eastAsia="Times New Roman" w:hAnsi="Times New Roman" w:cs="Times New Roman"/>
                <w:sz w:val="24"/>
                <w:szCs w:val="24"/>
                <w:lang w:eastAsia="lv-LV"/>
              </w:rPr>
              <w:t>Pretendentam jābūt atbilstošai pieredzei šajā iepirkumā paredzēto darbu izpildē. Pēdējo 3 (trīs) gadu laikā (201</w:t>
            </w:r>
            <w:r w:rsidR="003D1319" w:rsidRPr="00953A15">
              <w:rPr>
                <w:rFonts w:ascii="Times New Roman" w:eastAsia="Times New Roman" w:hAnsi="Times New Roman" w:cs="Times New Roman"/>
                <w:sz w:val="24"/>
                <w:szCs w:val="24"/>
                <w:lang w:eastAsia="lv-LV"/>
              </w:rPr>
              <w:t>8</w:t>
            </w:r>
            <w:r w:rsidRPr="00953A15">
              <w:rPr>
                <w:rFonts w:ascii="Times New Roman" w:eastAsia="Times New Roman" w:hAnsi="Times New Roman" w:cs="Times New Roman"/>
                <w:sz w:val="24"/>
                <w:szCs w:val="24"/>
                <w:lang w:eastAsia="lv-LV"/>
              </w:rPr>
              <w:t>. - 202</w:t>
            </w:r>
            <w:r w:rsidR="003D1319" w:rsidRPr="00953A15">
              <w:rPr>
                <w:rFonts w:ascii="Times New Roman" w:eastAsia="Times New Roman" w:hAnsi="Times New Roman" w:cs="Times New Roman"/>
                <w:sz w:val="24"/>
                <w:szCs w:val="24"/>
                <w:lang w:eastAsia="lv-LV"/>
              </w:rPr>
              <w:t>1</w:t>
            </w:r>
            <w:r w:rsidRPr="00953A15">
              <w:rPr>
                <w:rFonts w:ascii="Times New Roman" w:eastAsia="Times New Roman" w:hAnsi="Times New Roman" w:cs="Times New Roman"/>
                <w:sz w:val="24"/>
                <w:szCs w:val="24"/>
                <w:lang w:eastAsia="lv-LV"/>
              </w:rPr>
              <w:t>.gads līdz piedāvājuma iesniegšanas termiņa pēdējai dienai) jābūt veiktiem 2 (diviem) iepirkumam līdzīga rakstura darbiem</w:t>
            </w:r>
            <w:r w:rsidR="00BF00FA">
              <w:rPr>
                <w:rFonts w:ascii="Times New Roman" w:eastAsia="Times New Roman" w:hAnsi="Times New Roman" w:cs="Times New Roman"/>
                <w:sz w:val="24"/>
                <w:szCs w:val="24"/>
                <w:lang w:eastAsia="lv-LV"/>
              </w:rPr>
              <w:t xml:space="preserve"> –</w:t>
            </w:r>
            <w:r w:rsidR="0082300F">
              <w:rPr>
                <w:rFonts w:ascii="Times New Roman" w:eastAsia="Times New Roman" w:hAnsi="Times New Roman" w:cs="Times New Roman"/>
                <w:sz w:val="24"/>
                <w:szCs w:val="24"/>
                <w:lang w:eastAsia="lv-LV"/>
              </w:rPr>
              <w:t xml:space="preserve"> </w:t>
            </w:r>
            <w:r w:rsidR="00F17739" w:rsidRPr="000C2538">
              <w:rPr>
                <w:rFonts w:ascii="Times New Roman" w:eastAsia="Times New Roman" w:hAnsi="Times New Roman" w:cs="Times New Roman"/>
                <w:i/>
                <w:sz w:val="24"/>
                <w:szCs w:val="24"/>
                <w:lang w:eastAsia="lv-LV"/>
              </w:rPr>
              <w:t xml:space="preserve">kuģa </w:t>
            </w:r>
            <w:r w:rsidR="000C2538">
              <w:rPr>
                <w:rFonts w:ascii="Times New Roman" w:eastAsia="Times New Roman" w:hAnsi="Times New Roman" w:cs="Times New Roman"/>
                <w:i/>
                <w:sz w:val="24"/>
                <w:szCs w:val="24"/>
                <w:lang w:eastAsia="lv-LV"/>
              </w:rPr>
              <w:t>metāla biezuma mērīšana</w:t>
            </w:r>
            <w:r w:rsidR="0082300F">
              <w:rPr>
                <w:rFonts w:ascii="Times New Roman" w:eastAsia="Times New Roman" w:hAnsi="Times New Roman" w:cs="Times New Roman"/>
                <w:sz w:val="24"/>
                <w:szCs w:val="24"/>
                <w:lang w:eastAsia="lv-LV"/>
              </w:rPr>
              <w:t>.</w:t>
            </w:r>
          </w:p>
          <w:p w14:paraId="65EA7C55" w14:textId="3747FCF3" w:rsidR="00DF3291" w:rsidRPr="00953A15" w:rsidRDefault="00DF3291" w:rsidP="00CF49C2">
            <w:pPr>
              <w:tabs>
                <w:tab w:val="left" w:pos="313"/>
              </w:tabs>
              <w:jc w:val="both"/>
              <w:rPr>
                <w:rFonts w:ascii="Times New Roman" w:eastAsia="Times New Roman" w:hAnsi="Times New Roman" w:cs="Times New Roman"/>
                <w:i/>
                <w:iCs/>
                <w:sz w:val="24"/>
                <w:szCs w:val="24"/>
                <w:lang w:eastAsia="lv-LV"/>
              </w:rPr>
            </w:pPr>
          </w:p>
        </w:tc>
        <w:tc>
          <w:tcPr>
            <w:tcW w:w="4341" w:type="dxa"/>
          </w:tcPr>
          <w:p w14:paraId="21BB0367" w14:textId="617F4794" w:rsidR="00E6652D" w:rsidRPr="00953A15" w:rsidRDefault="00E6652D" w:rsidP="003B3F03">
            <w:pPr>
              <w:pStyle w:val="ListParagraph"/>
              <w:numPr>
                <w:ilvl w:val="2"/>
                <w:numId w:val="7"/>
              </w:numPr>
              <w:tabs>
                <w:tab w:val="left" w:pos="0"/>
              </w:tabs>
              <w:ind w:left="0" w:firstLine="0"/>
              <w:jc w:val="both"/>
              <w:rPr>
                <w:rFonts w:ascii="Times New Roman" w:eastAsia="Times New Roman" w:hAnsi="Times New Roman" w:cs="Times New Roman"/>
                <w:iCs/>
                <w:sz w:val="24"/>
                <w:szCs w:val="24"/>
                <w:lang w:eastAsia="lv-LV"/>
              </w:rPr>
            </w:pPr>
            <w:r w:rsidRPr="00953A15">
              <w:rPr>
                <w:rFonts w:ascii="Times New Roman" w:hAnsi="Times New Roman" w:cs="Times New Roman"/>
                <w:sz w:val="24"/>
                <w:szCs w:val="24"/>
              </w:rPr>
              <w:t xml:space="preserve">Veikto </w:t>
            </w:r>
            <w:r w:rsidRPr="00C127CB">
              <w:rPr>
                <w:rFonts w:ascii="Times New Roman" w:hAnsi="Times New Roman" w:cs="Times New Roman"/>
                <w:b/>
                <w:sz w:val="24"/>
                <w:szCs w:val="24"/>
              </w:rPr>
              <w:t>pakalpojumu darbu saraksts</w:t>
            </w:r>
            <w:r w:rsidRPr="00953A15">
              <w:rPr>
                <w:rFonts w:ascii="Times New Roman" w:hAnsi="Times New Roman" w:cs="Times New Roman"/>
                <w:sz w:val="24"/>
                <w:szCs w:val="24"/>
              </w:rPr>
              <w:t xml:space="preserve"> saskaņā ar šī nolikuma </w:t>
            </w:r>
            <w:r w:rsidRPr="00953A15">
              <w:rPr>
                <w:rFonts w:ascii="Times New Roman" w:hAnsi="Times New Roman" w:cs="Times New Roman"/>
                <w:b/>
                <w:sz w:val="24"/>
                <w:szCs w:val="24"/>
              </w:rPr>
              <w:t>3.pielikumu</w:t>
            </w:r>
            <w:r w:rsidRPr="00953A15">
              <w:rPr>
                <w:rFonts w:ascii="Times New Roman" w:hAnsi="Times New Roman" w:cs="Times New Roman"/>
                <w:sz w:val="24"/>
                <w:szCs w:val="24"/>
              </w:rPr>
              <w:t xml:space="preserve">, norādot </w:t>
            </w:r>
            <w:r w:rsidRPr="00953A15">
              <w:rPr>
                <w:rFonts w:ascii="Times New Roman" w:eastAsia="Times New Roman" w:hAnsi="Times New Roman" w:cs="Times New Roman"/>
                <w:sz w:val="24"/>
                <w:szCs w:val="24"/>
                <w:lang w:eastAsia="lv-LV"/>
              </w:rPr>
              <w:t>Iepriekšējo 3 (trīs) gadu laikā (201</w:t>
            </w:r>
            <w:r w:rsidR="003D1319" w:rsidRPr="00953A15">
              <w:rPr>
                <w:rFonts w:ascii="Times New Roman" w:eastAsia="Times New Roman" w:hAnsi="Times New Roman" w:cs="Times New Roman"/>
                <w:sz w:val="24"/>
                <w:szCs w:val="24"/>
                <w:lang w:eastAsia="lv-LV"/>
              </w:rPr>
              <w:t>8</w:t>
            </w:r>
            <w:r w:rsidRPr="00953A15">
              <w:rPr>
                <w:rFonts w:ascii="Times New Roman" w:eastAsia="Times New Roman" w:hAnsi="Times New Roman" w:cs="Times New Roman"/>
                <w:sz w:val="24"/>
                <w:szCs w:val="24"/>
                <w:lang w:eastAsia="lv-LV"/>
              </w:rPr>
              <w:t>. - 202</w:t>
            </w:r>
            <w:r w:rsidR="003D1319" w:rsidRPr="00953A15">
              <w:rPr>
                <w:rFonts w:ascii="Times New Roman" w:eastAsia="Times New Roman" w:hAnsi="Times New Roman" w:cs="Times New Roman"/>
                <w:sz w:val="24"/>
                <w:szCs w:val="24"/>
                <w:lang w:eastAsia="lv-LV"/>
              </w:rPr>
              <w:t>1</w:t>
            </w:r>
            <w:r w:rsidRPr="00953A15">
              <w:rPr>
                <w:rFonts w:ascii="Times New Roman" w:eastAsia="Times New Roman" w:hAnsi="Times New Roman" w:cs="Times New Roman"/>
                <w:sz w:val="24"/>
                <w:szCs w:val="24"/>
                <w:lang w:eastAsia="lv-LV"/>
              </w:rPr>
              <w:t xml:space="preserve">.gads līdz piedāvājuma iesniegšanas termiņa beigām) </w:t>
            </w:r>
            <w:r w:rsidRPr="00953A15">
              <w:rPr>
                <w:rFonts w:ascii="Times New Roman" w:eastAsia="Calibri" w:hAnsi="Times New Roman" w:cs="Times New Roman"/>
                <w:sz w:val="24"/>
                <w:szCs w:val="24"/>
              </w:rPr>
              <w:t xml:space="preserve">veiktos </w:t>
            </w:r>
            <w:r w:rsidR="00F17739" w:rsidRPr="00493345">
              <w:rPr>
                <w:rFonts w:ascii="Times New Roman" w:eastAsia="Calibri" w:hAnsi="Times New Roman" w:cs="Times New Roman"/>
                <w:i/>
                <w:sz w:val="24"/>
                <w:szCs w:val="24"/>
              </w:rPr>
              <w:t>kuģa metāla biezuma mērī</w:t>
            </w:r>
            <w:r w:rsidR="000C2538" w:rsidRPr="00493345">
              <w:rPr>
                <w:rFonts w:ascii="Times New Roman" w:eastAsia="Calibri" w:hAnsi="Times New Roman" w:cs="Times New Roman"/>
                <w:i/>
                <w:sz w:val="24"/>
                <w:szCs w:val="24"/>
              </w:rPr>
              <w:t>šanas darbus</w:t>
            </w:r>
            <w:r w:rsidR="00DF3291" w:rsidRPr="00493345">
              <w:rPr>
                <w:rFonts w:ascii="Times New Roman" w:eastAsia="Times New Roman" w:hAnsi="Times New Roman" w:cs="Times New Roman"/>
                <w:i/>
                <w:iCs/>
                <w:sz w:val="24"/>
                <w:szCs w:val="24"/>
                <w:lang w:eastAsia="lv-LV"/>
              </w:rPr>
              <w:t>.</w:t>
            </w:r>
            <w:r w:rsidRPr="00953A15">
              <w:rPr>
                <w:rFonts w:ascii="Times New Roman" w:eastAsia="Times New Roman" w:hAnsi="Times New Roman" w:cs="Times New Roman"/>
                <w:iCs/>
                <w:sz w:val="24"/>
                <w:szCs w:val="24"/>
                <w:lang w:eastAsia="lv-LV"/>
              </w:rPr>
              <w:t xml:space="preserve"> </w:t>
            </w:r>
          </w:p>
          <w:p w14:paraId="0E1FC13E" w14:textId="144A93E2" w:rsidR="00E6652D" w:rsidRPr="00953A15" w:rsidRDefault="00E6652D" w:rsidP="009B4B79">
            <w:pPr>
              <w:pStyle w:val="ListParagraph"/>
              <w:tabs>
                <w:tab w:val="left" w:pos="0"/>
              </w:tabs>
              <w:ind w:left="0" w:firstLine="367"/>
              <w:jc w:val="both"/>
              <w:rPr>
                <w:rFonts w:ascii="Times New Roman" w:eastAsia="Times New Roman" w:hAnsi="Times New Roman" w:cs="Times New Roman"/>
                <w:iCs/>
                <w:sz w:val="24"/>
                <w:szCs w:val="24"/>
                <w:lang w:eastAsia="lv-LV"/>
              </w:rPr>
            </w:pPr>
            <w:r w:rsidRPr="00F95B49">
              <w:rPr>
                <w:rFonts w:ascii="Times New Roman" w:eastAsia="Times New Roman" w:hAnsi="Times New Roman" w:cs="Times New Roman"/>
                <w:b/>
                <w:iCs/>
                <w:sz w:val="24"/>
                <w:szCs w:val="24"/>
                <w:u w:val="single"/>
                <w:lang w:eastAsia="lv-LV"/>
              </w:rPr>
              <w:t>Sarakstam klāt jāpievieno atsauksme/s</w:t>
            </w:r>
            <w:r w:rsidRPr="00953A15">
              <w:rPr>
                <w:rFonts w:ascii="Times New Roman" w:eastAsia="Times New Roman" w:hAnsi="Times New Roman" w:cs="Times New Roman"/>
                <w:iCs/>
                <w:sz w:val="24"/>
                <w:szCs w:val="24"/>
                <w:lang w:eastAsia="lv-LV"/>
              </w:rPr>
              <w:t xml:space="preserve"> no nolikuma </w:t>
            </w:r>
            <w:r w:rsidR="009B4B79" w:rsidRPr="00953A15">
              <w:rPr>
                <w:rFonts w:ascii="Times New Roman" w:eastAsia="Times New Roman" w:hAnsi="Times New Roman" w:cs="Times New Roman"/>
                <w:iCs/>
                <w:sz w:val="24"/>
                <w:szCs w:val="24"/>
                <w:lang w:eastAsia="lv-LV"/>
              </w:rPr>
              <w:t xml:space="preserve">3.pielikumā norādītā pasūtītāja par </w:t>
            </w:r>
            <w:r w:rsidR="00F95B49">
              <w:rPr>
                <w:rFonts w:ascii="Times New Roman" w:eastAsia="Times New Roman" w:hAnsi="Times New Roman" w:cs="Times New Roman"/>
                <w:iCs/>
                <w:sz w:val="24"/>
                <w:szCs w:val="24"/>
                <w:lang w:eastAsia="lv-LV"/>
              </w:rPr>
              <w:t>sniegtajiem</w:t>
            </w:r>
            <w:r w:rsidRPr="00953A15">
              <w:rPr>
                <w:rFonts w:ascii="Times New Roman" w:eastAsia="Times New Roman" w:hAnsi="Times New Roman" w:cs="Times New Roman"/>
                <w:iCs/>
                <w:sz w:val="24"/>
                <w:szCs w:val="24"/>
                <w:lang w:eastAsia="lv-LV"/>
              </w:rPr>
              <w:t xml:space="preserve"> </w:t>
            </w:r>
            <w:r w:rsidR="009B4B79" w:rsidRPr="00953A15">
              <w:rPr>
                <w:rFonts w:ascii="Times New Roman" w:eastAsia="Times New Roman" w:hAnsi="Times New Roman" w:cs="Times New Roman"/>
                <w:iCs/>
                <w:sz w:val="24"/>
                <w:szCs w:val="24"/>
                <w:lang w:eastAsia="lv-LV"/>
              </w:rPr>
              <w:t>pakalpojumiem.</w:t>
            </w:r>
          </w:p>
          <w:p w14:paraId="6FB0B9CB" w14:textId="30F993CE" w:rsidR="0016003D" w:rsidRPr="00953A15" w:rsidRDefault="0016003D" w:rsidP="00177F6A">
            <w:pPr>
              <w:jc w:val="both"/>
              <w:rPr>
                <w:rFonts w:ascii="Times New Roman" w:eastAsia="Times New Roman" w:hAnsi="Times New Roman" w:cs="Times New Roman"/>
                <w:iCs/>
                <w:sz w:val="24"/>
                <w:szCs w:val="24"/>
                <w:lang w:eastAsia="lv-LV"/>
              </w:rPr>
            </w:pPr>
          </w:p>
        </w:tc>
      </w:tr>
      <w:tr w:rsidR="00A92AAA" w:rsidRPr="00953A15" w14:paraId="077D73A0" w14:textId="77777777" w:rsidTr="00231A4B">
        <w:tc>
          <w:tcPr>
            <w:tcW w:w="4340" w:type="dxa"/>
          </w:tcPr>
          <w:p w14:paraId="5F73020F" w14:textId="5F2FC427" w:rsidR="00A92AAA" w:rsidRPr="00A92AAA" w:rsidRDefault="00A92AAA" w:rsidP="00EC49C1">
            <w:pPr>
              <w:pStyle w:val="ListParagraph"/>
              <w:numPr>
                <w:ilvl w:val="2"/>
                <w:numId w:val="4"/>
              </w:numPr>
              <w:ind w:left="0" w:firstLine="0"/>
              <w:jc w:val="both"/>
              <w:rPr>
                <w:rFonts w:ascii="Times New Roman" w:hAnsi="Times New Roman" w:cs="Times New Roman"/>
                <w:bCs/>
                <w:sz w:val="24"/>
                <w:szCs w:val="24"/>
              </w:rPr>
            </w:pPr>
            <w:r w:rsidRPr="00A92AAA">
              <w:rPr>
                <w:rFonts w:ascii="Times New Roman" w:hAnsi="Times New Roman" w:cs="Times New Roman"/>
                <w:bCs/>
                <w:sz w:val="24"/>
                <w:szCs w:val="24"/>
              </w:rPr>
              <w:t>Pretendenta rīcībā vai īpašumā jāatrodas dokam</w:t>
            </w:r>
            <w:r w:rsidR="00EC49C1">
              <w:rPr>
                <w:rFonts w:ascii="Times New Roman" w:hAnsi="Times New Roman" w:cs="Times New Roman"/>
                <w:bCs/>
                <w:sz w:val="24"/>
                <w:szCs w:val="24"/>
              </w:rPr>
              <w:t>.</w:t>
            </w:r>
          </w:p>
        </w:tc>
        <w:tc>
          <w:tcPr>
            <w:tcW w:w="4341" w:type="dxa"/>
          </w:tcPr>
          <w:p w14:paraId="5A22E379" w14:textId="4DE846B0" w:rsidR="00A92AAA" w:rsidRPr="006E059D" w:rsidRDefault="006E059D" w:rsidP="003B3F03">
            <w:pPr>
              <w:pStyle w:val="ListParagraph"/>
              <w:numPr>
                <w:ilvl w:val="2"/>
                <w:numId w:val="7"/>
              </w:numPr>
              <w:ind w:left="0" w:firstLine="0"/>
              <w:jc w:val="both"/>
              <w:rPr>
                <w:rFonts w:ascii="Times New Roman" w:eastAsia="Calibri" w:hAnsi="Times New Roman" w:cs="Times New Roman"/>
                <w:bCs/>
                <w:sz w:val="24"/>
                <w:szCs w:val="24"/>
              </w:rPr>
            </w:pPr>
            <w:r w:rsidRPr="006E059D">
              <w:rPr>
                <w:rFonts w:ascii="Times New Roman" w:eastAsia="Calibri" w:hAnsi="Times New Roman" w:cs="Times New Roman"/>
                <w:bCs/>
                <w:sz w:val="24"/>
                <w:szCs w:val="24"/>
              </w:rPr>
              <w:t xml:space="preserve">Pretendenta paraksttiesīgas personas sagatavots </w:t>
            </w:r>
            <w:r w:rsidRPr="0082300F">
              <w:rPr>
                <w:rFonts w:ascii="Times New Roman" w:eastAsia="Calibri" w:hAnsi="Times New Roman" w:cs="Times New Roman"/>
                <w:b/>
                <w:bCs/>
                <w:sz w:val="24"/>
                <w:szCs w:val="24"/>
              </w:rPr>
              <w:t>apliecinājums</w:t>
            </w:r>
            <w:r w:rsidRPr="006E059D">
              <w:rPr>
                <w:rFonts w:ascii="Times New Roman" w:eastAsia="Calibri" w:hAnsi="Times New Roman" w:cs="Times New Roman"/>
                <w:bCs/>
                <w:sz w:val="24"/>
                <w:szCs w:val="24"/>
              </w:rPr>
              <w:t xml:space="preserve">, ka </w:t>
            </w:r>
            <w:r w:rsidRPr="006E059D">
              <w:rPr>
                <w:rFonts w:ascii="Times New Roman" w:eastAsia="Calibri" w:hAnsi="Times New Roman" w:cs="Times New Roman"/>
                <w:bCs/>
                <w:sz w:val="24"/>
                <w:szCs w:val="24"/>
              </w:rPr>
              <w:lastRenderedPageBreak/>
              <w:t>Pretendenta rīcībā (īpašumā/lietošanā) ir doks.</w:t>
            </w:r>
          </w:p>
        </w:tc>
      </w:tr>
      <w:tr w:rsidR="00E6652D" w:rsidRPr="00953A15" w14:paraId="7E047219" w14:textId="77777777" w:rsidTr="00231A4B">
        <w:tc>
          <w:tcPr>
            <w:tcW w:w="4340" w:type="dxa"/>
          </w:tcPr>
          <w:p w14:paraId="29D8478D" w14:textId="5BDF3532" w:rsidR="00E6652D" w:rsidRPr="00953A15" w:rsidRDefault="000D363A" w:rsidP="003B3F03">
            <w:pPr>
              <w:pStyle w:val="ListParagraph"/>
              <w:numPr>
                <w:ilvl w:val="2"/>
                <w:numId w:val="4"/>
              </w:numPr>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lastRenderedPageBreak/>
              <w:t>Pretendents var balstīties uz apakšuzņēmēja iespējām, lai apliecinātu, ka Pretendenta kvalifikācija atbilst Iepirkuma dokumentu prasībām, kā arī piesaistīt apakšuzņēmēju līguma izpildē.</w:t>
            </w:r>
          </w:p>
        </w:tc>
        <w:tc>
          <w:tcPr>
            <w:tcW w:w="4341" w:type="dxa"/>
          </w:tcPr>
          <w:p w14:paraId="6D53855B" w14:textId="7875F0FD" w:rsidR="00C127CB" w:rsidRDefault="00C127CB" w:rsidP="003B3F03">
            <w:pPr>
              <w:pStyle w:val="ListParagraph"/>
              <w:numPr>
                <w:ilvl w:val="2"/>
                <w:numId w:val="7"/>
              </w:numPr>
              <w:ind w:left="0" w:firstLine="0"/>
              <w:jc w:val="both"/>
              <w:rPr>
                <w:rFonts w:ascii="Times New Roman" w:eastAsia="Calibri" w:hAnsi="Times New Roman" w:cs="Times New Roman"/>
                <w:bCs/>
                <w:sz w:val="24"/>
                <w:szCs w:val="24"/>
              </w:rPr>
            </w:pPr>
            <w:r w:rsidRPr="00C127CB">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C127CB">
              <w:rPr>
                <w:rFonts w:ascii="Times New Roman" w:eastAsia="Calibri" w:hAnsi="Times New Roman" w:cs="Times New Roman"/>
                <w:b/>
                <w:bCs/>
                <w:sz w:val="24"/>
                <w:szCs w:val="24"/>
              </w:rPr>
              <w:t xml:space="preserve">apakšuzņēmēju saraksts un apakšuzņēmēja apliecinājums </w:t>
            </w:r>
            <w:r w:rsidRPr="00C127CB">
              <w:rPr>
                <w:rFonts w:ascii="Times New Roman" w:eastAsia="Calibri" w:hAnsi="Times New Roman" w:cs="Times New Roman"/>
                <w:bCs/>
                <w:sz w:val="24"/>
                <w:szCs w:val="24"/>
              </w:rPr>
              <w:t xml:space="preserve">(saskaņā ar šī nolikuma </w:t>
            </w:r>
            <w:r w:rsidRPr="00C127CB">
              <w:rPr>
                <w:rFonts w:ascii="Times New Roman" w:eastAsia="Calibri" w:hAnsi="Times New Roman" w:cs="Times New Roman"/>
                <w:b/>
                <w:bCs/>
                <w:sz w:val="24"/>
                <w:szCs w:val="24"/>
              </w:rPr>
              <w:t>4.pielikumu</w:t>
            </w:r>
            <w:r w:rsidRPr="00C127CB">
              <w:rPr>
                <w:rFonts w:ascii="Times New Roman" w:eastAsia="Calibri" w:hAnsi="Times New Roman" w:cs="Times New Roman"/>
                <w:bCs/>
                <w:sz w:val="24"/>
                <w:szCs w:val="24"/>
              </w:rPr>
              <w:t xml:space="preserve">).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w:t>
            </w:r>
          </w:p>
          <w:p w14:paraId="693DAC36" w14:textId="475743F7" w:rsidR="000D363A" w:rsidRPr="00953A15" w:rsidRDefault="000D363A" w:rsidP="00C127CB">
            <w:pPr>
              <w:pStyle w:val="BlockText"/>
              <w:spacing w:after="120"/>
              <w:ind w:left="0" w:right="-57" w:firstLine="367"/>
              <w:jc w:val="both"/>
              <w:rPr>
                <w:rFonts w:eastAsia="Calibri"/>
                <w:bCs/>
                <w:szCs w:val="24"/>
              </w:rPr>
            </w:pPr>
            <w:r w:rsidRPr="00953A15">
              <w:rPr>
                <w:szCs w:val="24"/>
              </w:rPr>
              <w:t xml:space="preserve">Pretendentam jāiesniedz </w:t>
            </w:r>
            <w:r w:rsidRPr="00F95B49">
              <w:rPr>
                <w:b/>
                <w:szCs w:val="24"/>
              </w:rPr>
              <w:t>apliecinājums</w:t>
            </w:r>
            <w:r w:rsidRPr="00953A15">
              <w:rPr>
                <w:szCs w:val="24"/>
              </w:rPr>
              <w:t>, ka Pretendenta norādītie apakšuzņēmēji, kura veicamo būvdarbu vai sniedzamo pakalpojumu vērtība ir vismaz 10 (desmit) procenti no kopējās līguma vērtības, atbilst visām šī nolikuma 4.1. apakšpunktā minētajām dalības nosacījumu prasībām.</w:t>
            </w:r>
          </w:p>
        </w:tc>
      </w:tr>
      <w:tr w:rsidR="00E6652D" w:rsidRPr="00953A15" w14:paraId="58F863D3" w14:textId="77777777" w:rsidTr="00231A4B">
        <w:tc>
          <w:tcPr>
            <w:tcW w:w="4340" w:type="dxa"/>
          </w:tcPr>
          <w:p w14:paraId="72D080CA" w14:textId="4320C31F" w:rsidR="00CE1CA6" w:rsidRPr="00953A15" w:rsidRDefault="00CE1CA6" w:rsidP="003B3F03">
            <w:pPr>
              <w:pStyle w:val="ListParagraph"/>
              <w:numPr>
                <w:ilvl w:val="2"/>
                <w:numId w:val="4"/>
              </w:numPr>
              <w:tabs>
                <w:tab w:val="left" w:pos="0"/>
              </w:tabs>
              <w:ind w:left="29" w:hanging="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75627E5E" w14:textId="43E9AB96" w:rsidR="00E6652D" w:rsidRPr="00953A15" w:rsidRDefault="00CE1CA6" w:rsidP="00CE1CA6">
            <w:pPr>
              <w:pStyle w:val="ListParagraph"/>
              <w:tabs>
                <w:tab w:val="left" w:pos="0"/>
              </w:tabs>
              <w:ind w:left="0" w:firstLine="313"/>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6EA5844C" w14:textId="22DCE0AE" w:rsidR="00E6652D" w:rsidRPr="00953A15" w:rsidRDefault="00E6652D" w:rsidP="003B3F03">
            <w:pPr>
              <w:pStyle w:val="ListParagraph"/>
              <w:numPr>
                <w:ilvl w:val="2"/>
                <w:numId w:val="7"/>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5E96C45F" w14:textId="7706E0E4" w:rsidR="00E6652D" w:rsidRPr="00953A15" w:rsidRDefault="00E6652D" w:rsidP="00E6652D">
            <w:pPr>
              <w:pStyle w:val="ListParagraph"/>
              <w:ind w:left="83" w:firstLine="284"/>
              <w:jc w:val="both"/>
              <w:rPr>
                <w:rFonts w:ascii="Times New Roman" w:hAnsi="Times New Roman" w:cs="Times New Roman"/>
                <w:iCs/>
                <w:sz w:val="24"/>
                <w:szCs w:val="24"/>
              </w:rPr>
            </w:pPr>
            <w:r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67B63553" w14:textId="2917F965" w:rsidR="0011381D" w:rsidRDefault="00CF49C2" w:rsidP="003B3F03">
      <w:pPr>
        <w:pStyle w:val="Heading1"/>
        <w:numPr>
          <w:ilvl w:val="0"/>
          <w:numId w:val="7"/>
        </w:numPr>
      </w:pPr>
      <w:bookmarkStart w:id="8" w:name="_Toc64529612"/>
      <w:r w:rsidRPr="00953A15">
        <w:lastRenderedPageBreak/>
        <w:t xml:space="preserve">TEHNISKAIS </w:t>
      </w:r>
      <w:r>
        <w:t>PIEDĀVĀJUMS</w:t>
      </w:r>
      <w:r w:rsidRPr="00953A15">
        <w:t xml:space="preserve"> </w:t>
      </w:r>
      <w:r>
        <w:t xml:space="preserve">UN </w:t>
      </w:r>
      <w:r w:rsidR="0011381D" w:rsidRPr="00953A15">
        <w:t>FINANŠU PIEDĀVĀJUMS</w:t>
      </w:r>
      <w:bookmarkEnd w:id="8"/>
    </w:p>
    <w:p w14:paraId="20270573" w14:textId="60B83319" w:rsidR="0011381D" w:rsidRPr="0082300F" w:rsidRDefault="0011381D" w:rsidP="003B3F03">
      <w:pPr>
        <w:numPr>
          <w:ilvl w:val="1"/>
          <w:numId w:val="7"/>
        </w:numPr>
        <w:spacing w:after="0" w:line="240" w:lineRule="auto"/>
        <w:ind w:left="993" w:hanging="567"/>
        <w:jc w:val="both"/>
        <w:rPr>
          <w:rFonts w:ascii="Times New Roman" w:hAnsi="Times New Roman" w:cs="Times New Roman"/>
          <w:b/>
          <w:bCs/>
          <w:sz w:val="24"/>
          <w:szCs w:val="24"/>
        </w:rPr>
      </w:pPr>
      <w:r w:rsidRPr="00953A15">
        <w:rPr>
          <w:rFonts w:ascii="Times New Roman" w:hAnsi="Times New Roman" w:cs="Times New Roman"/>
          <w:bCs/>
          <w:sz w:val="24"/>
          <w:szCs w:val="24"/>
        </w:rPr>
        <w:t xml:space="preserve">Pretendentam jāiesniedz pieteikums dalībai Iepirkuma procedūrā atbilstoši </w:t>
      </w:r>
      <w:r w:rsidRPr="0082300F">
        <w:rPr>
          <w:rFonts w:ascii="Times New Roman" w:hAnsi="Times New Roman" w:cs="Times New Roman"/>
          <w:bCs/>
          <w:sz w:val="24"/>
          <w:szCs w:val="24"/>
        </w:rPr>
        <w:t>Pielikumā Nr.2 pievienotajai veidnei.</w:t>
      </w:r>
    </w:p>
    <w:p w14:paraId="158D2ACA" w14:textId="437079A5" w:rsidR="0011381D" w:rsidRPr="0082300F" w:rsidRDefault="0011381D" w:rsidP="003B3F03">
      <w:pPr>
        <w:numPr>
          <w:ilvl w:val="1"/>
          <w:numId w:val="7"/>
        </w:numPr>
        <w:spacing w:after="0" w:line="240" w:lineRule="auto"/>
        <w:ind w:left="993" w:hanging="567"/>
        <w:jc w:val="both"/>
        <w:rPr>
          <w:rFonts w:ascii="Times New Roman" w:hAnsi="Times New Roman" w:cs="Times New Roman"/>
          <w:b/>
          <w:bCs/>
          <w:sz w:val="24"/>
          <w:szCs w:val="24"/>
        </w:rPr>
      </w:pPr>
      <w:r w:rsidRPr="0082300F">
        <w:rPr>
          <w:rFonts w:ascii="Times New Roman" w:hAnsi="Times New Roman" w:cs="Times New Roman"/>
          <w:bCs/>
          <w:sz w:val="24"/>
          <w:szCs w:val="24"/>
        </w:rPr>
        <w:t xml:space="preserve">Darbu tāme, kas sagatavota ņemot vērā šī Nolikuma </w:t>
      </w:r>
      <w:r w:rsidR="0082300F" w:rsidRPr="0082300F">
        <w:rPr>
          <w:rFonts w:ascii="Times New Roman" w:hAnsi="Times New Roman" w:cs="Times New Roman"/>
          <w:bCs/>
          <w:sz w:val="24"/>
          <w:szCs w:val="24"/>
        </w:rPr>
        <w:t>1</w:t>
      </w:r>
      <w:r w:rsidRPr="0082300F">
        <w:rPr>
          <w:rFonts w:ascii="Times New Roman" w:hAnsi="Times New Roman" w:cs="Times New Roman"/>
          <w:bCs/>
          <w:sz w:val="24"/>
          <w:szCs w:val="24"/>
        </w:rPr>
        <w:t>.pielikumā pievienotās darbu apjomu tabulas.</w:t>
      </w:r>
    </w:p>
    <w:p w14:paraId="375F9754" w14:textId="77777777" w:rsidR="00AB755F" w:rsidRPr="00953A15" w:rsidRDefault="00AB755F" w:rsidP="003B3F03">
      <w:pPr>
        <w:pStyle w:val="Heading1"/>
        <w:numPr>
          <w:ilvl w:val="0"/>
          <w:numId w:val="7"/>
        </w:numPr>
      </w:pPr>
      <w:bookmarkStart w:id="9" w:name="_Toc64529613"/>
      <w:r w:rsidRPr="00953A15">
        <w:t>PIEDĀVĀJUMA SAGATAVOŠANA UN NOFORMĒŠANA</w:t>
      </w:r>
      <w:bookmarkEnd w:id="9"/>
    </w:p>
    <w:p w14:paraId="56FAB9A1" w14:textId="4BA56F60" w:rsidR="00CF49C2" w:rsidRPr="00CF49C2" w:rsidRDefault="00CF49C2" w:rsidP="003B3F03">
      <w:pPr>
        <w:pStyle w:val="ListParagraph"/>
        <w:numPr>
          <w:ilvl w:val="1"/>
          <w:numId w:val="7"/>
        </w:numPr>
        <w:ind w:left="851" w:hanging="425"/>
        <w:jc w:val="both"/>
        <w:rPr>
          <w:rFonts w:ascii="Times New Roman" w:hAnsi="Times New Roman" w:cs="Times New Roman"/>
          <w:sz w:val="24"/>
          <w:szCs w:val="24"/>
          <w:lang w:eastAsia="x-none"/>
        </w:rPr>
      </w:pPr>
      <w:r w:rsidRPr="00CF49C2">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1D0CEFF3" w14:textId="77777777" w:rsidR="0082300F" w:rsidRDefault="004A0143" w:rsidP="003B3F03">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Piegādātājs sagatavo, noformē un iesniedz Piedāvājumu saskaņā ar Iepirkuma dokumentiem.</w:t>
      </w:r>
    </w:p>
    <w:p w14:paraId="5E16B74D" w14:textId="77777777" w:rsidR="0082300F" w:rsidRDefault="004A0143" w:rsidP="003B3F03">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8CA79E2" w14:textId="77777777" w:rsidR="0082300F" w:rsidRDefault="004A0143" w:rsidP="003B3F03">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5B8AB73D" w14:textId="77777777" w:rsidR="0082300F" w:rsidRDefault="004A0143" w:rsidP="003B3F03">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314F74D" w14:textId="73A48C2E" w:rsidR="004A0143" w:rsidRPr="0082300F" w:rsidRDefault="004A0143" w:rsidP="003B3F03">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3177B8FF" w14:textId="77777777" w:rsidR="0082300F" w:rsidRDefault="004A0143" w:rsidP="0082300F">
      <w:pPr>
        <w:tabs>
          <w:tab w:val="left" w:pos="1004"/>
          <w:tab w:val="left" w:pos="1134"/>
        </w:tabs>
        <w:spacing w:after="0"/>
        <w:ind w:left="851"/>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2DAFCF5" w14:textId="77777777" w:rsidR="0082300F" w:rsidRDefault="004A0143" w:rsidP="003B3F03">
      <w:pPr>
        <w:pStyle w:val="ListParagraph"/>
        <w:numPr>
          <w:ilvl w:val="1"/>
          <w:numId w:val="7"/>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04216A2B" w14:textId="77777777" w:rsidR="0082300F" w:rsidRDefault="004A0143" w:rsidP="003B3F03">
      <w:pPr>
        <w:pStyle w:val="ListParagraph"/>
        <w:numPr>
          <w:ilvl w:val="1"/>
          <w:numId w:val="7"/>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w:t>
      </w:r>
      <w:r w:rsidRPr="0082300F">
        <w:rPr>
          <w:rFonts w:ascii="Times New Roman" w:hAnsi="Times New Roman" w:cs="Times New Roman"/>
          <w:sz w:val="24"/>
          <w:szCs w:val="24"/>
          <w:lang w:eastAsia="x-none"/>
        </w:rPr>
        <w:lastRenderedPageBreak/>
        <w:t>pārstāvošām personām ar pārstāvības tiesībām vai to pilnvarotiem pārstāvjiem (pievienojami dokumenti, kas apliecina šīs tiesības).</w:t>
      </w:r>
    </w:p>
    <w:p w14:paraId="52F856BB" w14:textId="77777777" w:rsidR="0082300F" w:rsidRDefault="004A0143" w:rsidP="003B3F03">
      <w:pPr>
        <w:pStyle w:val="ListParagraph"/>
        <w:numPr>
          <w:ilvl w:val="1"/>
          <w:numId w:val="7"/>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5F2036BE" w14:textId="48FC7E44" w:rsidR="003A679B" w:rsidRPr="0082300F" w:rsidRDefault="004A0143" w:rsidP="003B3F03">
      <w:pPr>
        <w:pStyle w:val="ListParagraph"/>
        <w:numPr>
          <w:ilvl w:val="1"/>
          <w:numId w:val="7"/>
        </w:numPr>
        <w:tabs>
          <w:tab w:val="left" w:pos="1004"/>
          <w:tab w:val="left" w:pos="1134"/>
        </w:tabs>
        <w:spacing w:after="0"/>
        <w:ind w:left="993" w:hanging="567"/>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0F00305E" w14:textId="77777777" w:rsidR="00E6652D" w:rsidRPr="00953A15" w:rsidRDefault="00E6652D" w:rsidP="00E6652D">
      <w:pPr>
        <w:tabs>
          <w:tab w:val="left" w:pos="709"/>
          <w:tab w:val="left" w:pos="851"/>
        </w:tabs>
        <w:spacing w:after="0" w:line="240" w:lineRule="auto"/>
        <w:ind w:left="1134"/>
        <w:jc w:val="both"/>
        <w:rPr>
          <w:rFonts w:ascii="Times New Roman" w:hAnsi="Times New Roman" w:cs="Times New Roman"/>
          <w:sz w:val="24"/>
          <w:szCs w:val="24"/>
          <w:lang w:eastAsia="x-none"/>
        </w:rPr>
      </w:pPr>
    </w:p>
    <w:p w14:paraId="4A2D7EB2" w14:textId="77777777" w:rsidR="00E6652D" w:rsidRPr="00953A15" w:rsidRDefault="00E6652D" w:rsidP="003B3F03">
      <w:pPr>
        <w:pStyle w:val="Heading1"/>
        <w:numPr>
          <w:ilvl w:val="0"/>
          <w:numId w:val="7"/>
        </w:numPr>
      </w:pPr>
      <w:bookmarkStart w:id="10" w:name="_Toc64529614"/>
      <w:r w:rsidRPr="00953A15">
        <w:t>PIEDĀVĀJUMA IESNIEGŠANA UN ATVĒRŠANA</w:t>
      </w:r>
      <w:bookmarkEnd w:id="10"/>
    </w:p>
    <w:p w14:paraId="4E625246" w14:textId="796EA167" w:rsidR="00E6652D" w:rsidRPr="00953A15" w:rsidRDefault="00E6652D" w:rsidP="003B3F03">
      <w:pPr>
        <w:numPr>
          <w:ilvl w:val="1"/>
          <w:numId w:val="7"/>
        </w:numPr>
        <w:spacing w:after="0" w:line="240" w:lineRule="auto"/>
        <w:ind w:left="993" w:hanging="568"/>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Piedāvājums jāiesniedz </w:t>
      </w:r>
      <w:r w:rsidRPr="005434BF">
        <w:rPr>
          <w:rFonts w:ascii="Times New Roman" w:hAnsi="Times New Roman" w:cs="Times New Roman"/>
          <w:b/>
          <w:bCs/>
          <w:sz w:val="24"/>
          <w:szCs w:val="24"/>
        </w:rPr>
        <w:t xml:space="preserve">līdz 2021.gada </w:t>
      </w:r>
      <w:r w:rsidR="00961DBD">
        <w:rPr>
          <w:rFonts w:ascii="Times New Roman" w:hAnsi="Times New Roman" w:cs="Times New Roman"/>
          <w:b/>
          <w:bCs/>
          <w:sz w:val="24"/>
          <w:szCs w:val="24"/>
        </w:rPr>
        <w:t>26</w:t>
      </w:r>
      <w:r w:rsidR="0082300F" w:rsidRPr="005434BF">
        <w:rPr>
          <w:rFonts w:ascii="Times New Roman" w:hAnsi="Times New Roman" w:cs="Times New Roman"/>
          <w:b/>
          <w:bCs/>
          <w:sz w:val="24"/>
          <w:szCs w:val="24"/>
        </w:rPr>
        <w:t>.februārim</w:t>
      </w:r>
      <w:r w:rsidRPr="005434BF">
        <w:rPr>
          <w:rFonts w:ascii="Times New Roman" w:hAnsi="Times New Roman" w:cs="Times New Roman"/>
          <w:b/>
          <w:bCs/>
          <w:sz w:val="24"/>
          <w:szCs w:val="24"/>
        </w:rPr>
        <w:t xml:space="preserve"> plkst. 1</w:t>
      </w:r>
      <w:r w:rsidR="0082300F" w:rsidRPr="005434BF">
        <w:rPr>
          <w:rFonts w:ascii="Times New Roman" w:hAnsi="Times New Roman" w:cs="Times New Roman"/>
          <w:b/>
          <w:bCs/>
          <w:sz w:val="24"/>
          <w:szCs w:val="24"/>
        </w:rPr>
        <w:t>0</w:t>
      </w:r>
      <w:r w:rsidRPr="005434BF">
        <w:rPr>
          <w:rFonts w:ascii="Times New Roman" w:hAnsi="Times New Roman" w:cs="Times New Roman"/>
          <w:b/>
          <w:bCs/>
          <w:sz w:val="24"/>
          <w:szCs w:val="24"/>
        </w:rPr>
        <w:t>:00</w:t>
      </w:r>
      <w:r w:rsidRPr="00953A15">
        <w:rPr>
          <w:rFonts w:ascii="Times New Roman" w:hAnsi="Times New Roman" w:cs="Times New Roman"/>
          <w:b/>
          <w:bCs/>
          <w:sz w:val="24"/>
          <w:szCs w:val="24"/>
        </w:rPr>
        <w:t xml:space="preserve"> elektroniski EIS e-konkursu apakšsistēmā </w:t>
      </w:r>
      <w:r w:rsidRPr="00953A15">
        <w:rPr>
          <w:rFonts w:ascii="Times New Roman" w:hAnsi="Times New Roman" w:cs="Times New Roman"/>
          <w:sz w:val="24"/>
          <w:szCs w:val="24"/>
        </w:rPr>
        <w:t>vienā no zemāk minētajiem formātiem. Katra iesniedzamā dokumenta formāts var atšķirties, bet ir jāievēro šādi iespējamie veidi:</w:t>
      </w:r>
    </w:p>
    <w:p w14:paraId="2CFB1894" w14:textId="77777777" w:rsidR="00E6652D" w:rsidRPr="00953A15" w:rsidRDefault="00E6652D" w:rsidP="003B3F03">
      <w:pPr>
        <w:numPr>
          <w:ilvl w:val="2"/>
          <w:numId w:val="7"/>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37EAB4BE" w14:textId="77777777" w:rsidR="00E6652D" w:rsidRPr="00953A15" w:rsidRDefault="00E6652D" w:rsidP="003B3F03">
      <w:pPr>
        <w:numPr>
          <w:ilvl w:val="2"/>
          <w:numId w:val="7"/>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4224A1BC" w14:textId="77777777" w:rsidR="00E6652D" w:rsidRPr="00953A15" w:rsidRDefault="00E6652D" w:rsidP="003B3F03">
      <w:pPr>
        <w:numPr>
          <w:ilvl w:val="1"/>
          <w:numId w:val="7"/>
        </w:numPr>
        <w:tabs>
          <w:tab w:val="left" w:pos="284"/>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125D726E" w14:textId="77777777" w:rsidR="00E6652D" w:rsidRPr="00953A15" w:rsidRDefault="00E6652D" w:rsidP="003B3F03">
      <w:pPr>
        <w:numPr>
          <w:ilvl w:val="1"/>
          <w:numId w:val="7"/>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5FBA43A" w14:textId="1D6732B3" w:rsidR="00E6652D" w:rsidRPr="00953A15" w:rsidRDefault="00E6652D" w:rsidP="003B3F03">
      <w:pPr>
        <w:numPr>
          <w:ilvl w:val="1"/>
          <w:numId w:val="7"/>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5434BF">
        <w:rPr>
          <w:rFonts w:ascii="Times New Roman" w:hAnsi="Times New Roman" w:cs="Times New Roman"/>
          <w:b/>
          <w:sz w:val="24"/>
          <w:szCs w:val="24"/>
        </w:rPr>
        <w:t xml:space="preserve">2021.gada </w:t>
      </w:r>
      <w:r w:rsidR="00961DBD">
        <w:rPr>
          <w:rFonts w:ascii="Times New Roman" w:hAnsi="Times New Roman" w:cs="Times New Roman"/>
          <w:b/>
          <w:sz w:val="24"/>
          <w:szCs w:val="24"/>
        </w:rPr>
        <w:t>26</w:t>
      </w:r>
      <w:r w:rsidR="001A5C93" w:rsidRPr="005434BF">
        <w:rPr>
          <w:rFonts w:ascii="Times New Roman" w:hAnsi="Times New Roman" w:cs="Times New Roman"/>
          <w:b/>
          <w:sz w:val="24"/>
          <w:szCs w:val="24"/>
        </w:rPr>
        <w:t>.februārī</w:t>
      </w:r>
      <w:r w:rsidRPr="005434BF">
        <w:rPr>
          <w:rFonts w:ascii="Times New Roman" w:hAnsi="Times New Roman" w:cs="Times New Roman"/>
          <w:b/>
          <w:sz w:val="24"/>
          <w:szCs w:val="24"/>
        </w:rPr>
        <w:t xml:space="preserve"> plkst. 1</w:t>
      </w:r>
      <w:r w:rsidR="001A5C93" w:rsidRPr="005434BF">
        <w:rPr>
          <w:rFonts w:ascii="Times New Roman" w:hAnsi="Times New Roman" w:cs="Times New Roman"/>
          <w:b/>
          <w:sz w:val="24"/>
          <w:szCs w:val="24"/>
        </w:rPr>
        <w:t>0</w:t>
      </w:r>
      <w:r w:rsidRPr="005434BF">
        <w:rPr>
          <w:rFonts w:ascii="Times New Roman" w:hAnsi="Times New Roman" w:cs="Times New Roman"/>
          <w:b/>
          <w:sz w:val="24"/>
          <w:szCs w:val="24"/>
        </w:rPr>
        <w:t>:00</w:t>
      </w:r>
      <w:r w:rsidRPr="005434BF">
        <w:rPr>
          <w:rFonts w:ascii="Times New Roman" w:hAnsi="Times New Roman" w:cs="Times New Roman"/>
          <w:sz w:val="24"/>
          <w:szCs w:val="24"/>
        </w:rPr>
        <w:t>.</w:t>
      </w:r>
      <w:r w:rsidRPr="00953A15">
        <w:rPr>
          <w:rFonts w:ascii="Times New Roman" w:hAnsi="Times New Roman" w:cs="Times New Roman"/>
          <w:sz w:val="24"/>
          <w:szCs w:val="24"/>
        </w:rPr>
        <w:t xml:space="preserve"> Iesniegto piedāvājumu atvēršanas procesam var sekot līdzi tiešsaistes režīmā EIS e-konkursu apakšsistēmā. Pretendents var piedalīties piedāvājumu atvēršanas sanāksmē klātienē.</w:t>
      </w:r>
    </w:p>
    <w:p w14:paraId="41D81CBD" w14:textId="77777777" w:rsidR="00E6652D" w:rsidRPr="00953A15" w:rsidRDefault="00E6652D" w:rsidP="003B3F03">
      <w:pPr>
        <w:numPr>
          <w:ilvl w:val="1"/>
          <w:numId w:val="7"/>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Sagatavojot piedāvājumu, Pretendents ievēro, ka:</w:t>
      </w:r>
    </w:p>
    <w:p w14:paraId="1AD34612" w14:textId="77777777" w:rsidR="00E6652D" w:rsidRPr="00953A15" w:rsidRDefault="00E6652D" w:rsidP="003B3F03">
      <w:pPr>
        <w:numPr>
          <w:ilvl w:val="2"/>
          <w:numId w:val="7"/>
        </w:numPr>
        <w:tabs>
          <w:tab w:val="left" w:pos="1134"/>
        </w:tabs>
        <w:spacing w:after="0" w:line="240" w:lineRule="auto"/>
        <w:ind w:left="1701" w:hanging="708"/>
        <w:jc w:val="both"/>
        <w:rPr>
          <w:rFonts w:ascii="Times New Roman" w:hAnsi="Times New Roman" w:cs="Times New Roman"/>
          <w:sz w:val="24"/>
          <w:szCs w:val="24"/>
        </w:rPr>
      </w:pPr>
      <w:r w:rsidRPr="00953A15">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3633D7FD" w14:textId="77777777" w:rsidR="00E6652D" w:rsidRPr="00953A15" w:rsidRDefault="00E6652D" w:rsidP="003B3F03">
      <w:pPr>
        <w:numPr>
          <w:ilvl w:val="2"/>
          <w:numId w:val="7"/>
        </w:numPr>
        <w:tabs>
          <w:tab w:val="left" w:pos="1560"/>
        </w:tabs>
        <w:spacing w:after="0" w:line="240" w:lineRule="auto"/>
        <w:ind w:left="1701" w:hanging="708"/>
        <w:jc w:val="both"/>
        <w:rPr>
          <w:rFonts w:ascii="Times New Roman" w:hAnsi="Times New Roman" w:cs="Times New Roman"/>
          <w:sz w:val="24"/>
          <w:szCs w:val="24"/>
        </w:rPr>
      </w:pPr>
      <w:r w:rsidRPr="00953A15">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7DF1C844" w14:textId="77777777" w:rsidR="00E6652D" w:rsidRPr="00953A15" w:rsidRDefault="00E6652D" w:rsidP="003B3F03">
      <w:pPr>
        <w:numPr>
          <w:ilvl w:val="1"/>
          <w:numId w:val="7"/>
        </w:numPr>
        <w:spacing w:after="0" w:line="240" w:lineRule="auto"/>
        <w:ind w:left="1134" w:hanging="642"/>
        <w:jc w:val="both"/>
        <w:rPr>
          <w:rFonts w:ascii="Times New Roman" w:hAnsi="Times New Roman" w:cs="Times New Roman"/>
          <w:sz w:val="24"/>
          <w:szCs w:val="24"/>
        </w:rPr>
      </w:pPr>
      <w:r w:rsidRPr="00953A15">
        <w:rPr>
          <w:rFonts w:ascii="Times New Roman" w:hAnsi="Times New Roman" w:cs="Times New Roman"/>
          <w:sz w:val="24"/>
          <w:szCs w:val="24"/>
        </w:rPr>
        <w:lastRenderedPageBreak/>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3F9CE438" w14:textId="77777777" w:rsidR="00E6652D" w:rsidRPr="00953A15" w:rsidRDefault="00E6652D" w:rsidP="003B3F03">
      <w:pPr>
        <w:numPr>
          <w:ilvl w:val="1"/>
          <w:numId w:val="7"/>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0EC1A94" w14:textId="77777777" w:rsidR="00E6652D" w:rsidRPr="00953A15" w:rsidRDefault="00E6652D" w:rsidP="003B3F03">
      <w:pPr>
        <w:numPr>
          <w:ilvl w:val="1"/>
          <w:numId w:val="7"/>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CC45842" w14:textId="77777777" w:rsidR="00E6652D" w:rsidRPr="00953A15" w:rsidRDefault="00E6652D" w:rsidP="003B3F03">
      <w:pPr>
        <w:numPr>
          <w:ilvl w:val="1"/>
          <w:numId w:val="7"/>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1E0FD00" w14:textId="77777777" w:rsidR="003C7635" w:rsidRPr="00953A15" w:rsidRDefault="00B0200B" w:rsidP="003B3F03">
      <w:pPr>
        <w:pStyle w:val="Heading1"/>
        <w:numPr>
          <w:ilvl w:val="0"/>
          <w:numId w:val="7"/>
        </w:numPr>
      </w:pPr>
      <w:bookmarkStart w:id="11" w:name="_Toc64529615"/>
      <w:r w:rsidRPr="00953A15">
        <w:t>CITI NOTEIKUMI</w:t>
      </w:r>
      <w:bookmarkEnd w:id="11"/>
    </w:p>
    <w:p w14:paraId="5F56CB01" w14:textId="77777777" w:rsidR="005B633C" w:rsidRPr="00953A15" w:rsidRDefault="005B633C" w:rsidP="003B3F03">
      <w:pPr>
        <w:pStyle w:val="naisf"/>
        <w:numPr>
          <w:ilvl w:val="1"/>
          <w:numId w:val="7"/>
        </w:numPr>
        <w:spacing w:before="0" w:beforeAutospacing="0" w:after="0" w:afterAutospacing="0"/>
        <w:ind w:left="1134" w:hanging="780"/>
        <w:rPr>
          <w:lang w:val="lv-LV"/>
        </w:rPr>
      </w:pPr>
      <w:r w:rsidRPr="00953A15">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CF9DAF6" w14:textId="77777777" w:rsidR="00DF3291" w:rsidRPr="00953A15" w:rsidRDefault="005B633C" w:rsidP="003B3F03">
      <w:pPr>
        <w:pStyle w:val="naisf"/>
        <w:numPr>
          <w:ilvl w:val="1"/>
          <w:numId w:val="7"/>
        </w:numPr>
        <w:spacing w:before="0" w:beforeAutospacing="0" w:after="0" w:afterAutospacing="0"/>
        <w:ind w:left="1134" w:hanging="780"/>
        <w:rPr>
          <w:lang w:val="lv-LV"/>
        </w:rPr>
      </w:pPr>
      <w:r w:rsidRPr="00953A15">
        <w:rPr>
          <w:lang w:val="lv-LV"/>
        </w:rPr>
        <w:t>Komisija lēmumus pieņem slēgtā sēdē, pamatojoties tikai uz oriģinālo dokumentu un oriģinālo dokumentu kopiju informāciju, un citu informāciju, kas pieprasīta un iesniegta līdz piedāvājuma izvērtēšanas beigām.</w:t>
      </w:r>
    </w:p>
    <w:p w14:paraId="2F667189" w14:textId="5D08E51F" w:rsidR="00DF3291" w:rsidRPr="00953A15" w:rsidRDefault="00DF3291" w:rsidP="003B3F03">
      <w:pPr>
        <w:pStyle w:val="naisf"/>
        <w:numPr>
          <w:ilvl w:val="1"/>
          <w:numId w:val="7"/>
        </w:numPr>
        <w:spacing w:before="0" w:beforeAutospacing="0" w:after="0" w:afterAutospacing="0"/>
        <w:ind w:left="1134" w:hanging="780"/>
        <w:rPr>
          <w:lang w:val="lv-LV"/>
        </w:rPr>
      </w:pPr>
      <w:r w:rsidRPr="00953A15">
        <w:rPr>
          <w:lang w:val="lv-LV"/>
        </w:rPr>
        <w:t xml:space="preserve">Iepirkuma komisija </w:t>
      </w:r>
      <w:r w:rsidR="00AC5E17" w:rsidRPr="00953A15">
        <w:rPr>
          <w:lang w:val="lv-LV"/>
        </w:rPr>
        <w:t>pretendentu kvalifikācijas atbilstības pārbaudi un tehniskā piedāvājuma atbilstību iepirkuma nolikumā noteiktajām prasībām veiks tikai tam pretendentam, kuram būtu piešķiramas iepirkuma līguma slēgšanas tiesības (piedāvājums ar zemāko līgumcenu). Finanšu piedāvājuma pārbaude, tai skaitā aritmētisko kļūdu labojumi, ja tādus būs nepieciešams ve</w:t>
      </w:r>
      <w:r w:rsidR="00953A15">
        <w:rPr>
          <w:lang w:val="lv-LV"/>
        </w:rPr>
        <w:t>ikt, tiks veikti visiem pretend</w:t>
      </w:r>
      <w:r w:rsidR="00AC5E17" w:rsidRPr="00953A15">
        <w:rPr>
          <w:lang w:val="lv-LV"/>
        </w:rPr>
        <w:t>e</w:t>
      </w:r>
      <w:r w:rsidR="00953A15">
        <w:rPr>
          <w:lang w:val="lv-LV"/>
        </w:rPr>
        <w:t>n</w:t>
      </w:r>
      <w:r w:rsidR="00AC5E17" w:rsidRPr="00953A15">
        <w:rPr>
          <w:lang w:val="lv-LV"/>
        </w:rPr>
        <w:t xml:space="preserve">tiem </w:t>
      </w:r>
      <w:r w:rsidR="00184FEB" w:rsidRPr="00953A15">
        <w:rPr>
          <w:lang w:val="lv-LV"/>
        </w:rPr>
        <w:t>Iepirkumu komisija veic Pretendentu kvalifikācijas un piedāvājumu atbilstības pārbaudi un piedāvājuma izvēli saskaņā ar noteiktajiem piedāvājuma izvērtēšanas kritērijiem.</w:t>
      </w:r>
    </w:p>
    <w:p w14:paraId="081E5C7B" w14:textId="77777777" w:rsidR="00DF3291" w:rsidRPr="00953A15" w:rsidRDefault="00DF3291" w:rsidP="00DF3291">
      <w:pPr>
        <w:pStyle w:val="BlockText"/>
        <w:ind w:left="1134" w:right="-57"/>
        <w:jc w:val="both"/>
        <w:rPr>
          <w:szCs w:val="24"/>
        </w:rPr>
      </w:pPr>
      <w:r w:rsidRPr="00953A15">
        <w:rPr>
          <w:szCs w:val="24"/>
        </w:rPr>
        <w:t>Ja Komisijai radīsies šaubas, vai Pretendenta piedāvājums ir nepamatoti lēts, Pretendentam tiks pieprasīts skaidrojums par piedāvāto cenu vai izmaksām.</w:t>
      </w:r>
    </w:p>
    <w:p w14:paraId="3BFD6F02" w14:textId="1218C84D" w:rsidR="00724544" w:rsidRPr="00953A15" w:rsidRDefault="00724544" w:rsidP="003B3F03">
      <w:pPr>
        <w:pStyle w:val="naisf"/>
        <w:numPr>
          <w:ilvl w:val="1"/>
          <w:numId w:val="7"/>
        </w:numPr>
        <w:spacing w:before="0" w:beforeAutospacing="0" w:after="0" w:afterAutospacing="0"/>
        <w:ind w:left="1134" w:hanging="780"/>
        <w:rPr>
          <w:lang w:val="lv-LV"/>
        </w:rPr>
      </w:pPr>
      <w:r w:rsidRPr="00953A15">
        <w:rPr>
          <w:lang w:val="lv-LV"/>
        </w:rPr>
        <w:t>Komisija pirms piedāvājuma izvēles veiks finanšu piedāvājuma dokumentu pārbaudi, aritmētisko kļūdu labojumus. Aritmētisko kļūdu gadījumā tiks labota līgumcena.</w:t>
      </w:r>
    </w:p>
    <w:p w14:paraId="1F699473" w14:textId="77777777" w:rsidR="005B633C" w:rsidRPr="00953A15" w:rsidRDefault="005B633C" w:rsidP="003B3F03">
      <w:pPr>
        <w:pStyle w:val="naisf"/>
        <w:numPr>
          <w:ilvl w:val="1"/>
          <w:numId w:val="7"/>
        </w:numPr>
        <w:spacing w:before="0" w:beforeAutospacing="0" w:after="0" w:afterAutospacing="0"/>
        <w:ind w:left="1134" w:hanging="780"/>
        <w:rPr>
          <w:lang w:val="lv-LV"/>
        </w:rPr>
      </w:pPr>
      <w:r w:rsidRPr="00953A15">
        <w:rPr>
          <w:lang w:val="lv-LV"/>
        </w:rPr>
        <w:t>Komisijai ir tiesības pieprasīt, lai Pretendents precizē informāciju par piedāvājumu, ja tas nepieciešams Pretendenta atlasei vai piedāvājuma atbilstības pārbaudei un izvēlei.</w:t>
      </w:r>
    </w:p>
    <w:p w14:paraId="3070B6DA" w14:textId="3E592A8D" w:rsidR="005B633C" w:rsidRPr="00953A15" w:rsidRDefault="005B633C" w:rsidP="003B3F03">
      <w:pPr>
        <w:pStyle w:val="naisf"/>
        <w:numPr>
          <w:ilvl w:val="1"/>
          <w:numId w:val="7"/>
        </w:numPr>
        <w:spacing w:before="0" w:beforeAutospacing="0" w:after="0" w:afterAutospacing="0"/>
        <w:ind w:left="1134" w:hanging="780"/>
        <w:rPr>
          <w:lang w:val="lv-LV"/>
        </w:rPr>
      </w:pPr>
      <w:r w:rsidRPr="00953A15">
        <w:rPr>
          <w:lang w:val="lv-LV"/>
        </w:rPr>
        <w:t xml:space="preserve">Komisija atbilstoši noteiktajam piedāvājumu izvēles kritērijam izvēlas piedāvājumu no tiem piedāvājumiem, kas atbilst </w:t>
      </w:r>
      <w:r w:rsidR="00656C3C" w:rsidRPr="00953A15">
        <w:rPr>
          <w:lang w:val="lv-LV"/>
        </w:rPr>
        <w:t xml:space="preserve">iepirkuma </w:t>
      </w:r>
      <w:r w:rsidRPr="00953A15">
        <w:rPr>
          <w:lang w:val="lv-LV"/>
        </w:rPr>
        <w:t xml:space="preserve">nolikumā </w:t>
      </w:r>
      <w:r w:rsidR="00656C3C" w:rsidRPr="00953A15">
        <w:rPr>
          <w:lang w:val="lv-LV"/>
        </w:rPr>
        <w:t>noteiktajām</w:t>
      </w:r>
      <w:r w:rsidRPr="00953A15">
        <w:rPr>
          <w:lang w:val="lv-LV"/>
        </w:rPr>
        <w:t xml:space="preserve"> prasībām.</w:t>
      </w:r>
    </w:p>
    <w:p w14:paraId="425B22A9" w14:textId="77777777" w:rsidR="00773463" w:rsidRPr="00953A15" w:rsidRDefault="00773463" w:rsidP="003B3F03">
      <w:pPr>
        <w:pStyle w:val="naisf"/>
        <w:numPr>
          <w:ilvl w:val="1"/>
          <w:numId w:val="7"/>
        </w:numPr>
        <w:spacing w:before="60" w:beforeAutospacing="0" w:after="60" w:afterAutospacing="0"/>
        <w:ind w:left="1134" w:hanging="782"/>
        <w:rPr>
          <w:lang w:val="lv-LV"/>
        </w:rPr>
      </w:pPr>
      <w:r w:rsidRPr="00953A15">
        <w:rPr>
          <w:b/>
          <w:lang w:val="lv-LV" w:eastAsia="x-none"/>
        </w:rPr>
        <w:t xml:space="preserve">PIEDĀVĀJUMA IZVĒRTĒŠANAS KRITĒRIJS – </w:t>
      </w:r>
      <w:r w:rsidRPr="00953A15">
        <w:rPr>
          <w:lang w:val="lv-LV" w:eastAsia="x-none"/>
        </w:rPr>
        <w:t>cena, tā kā Darba uzdevums ir sagatavots detalizēti un citiem kritērijiem nav būtiskas nozīmes piedāvājuma izvēlē.</w:t>
      </w:r>
    </w:p>
    <w:p w14:paraId="3D4D8DAE" w14:textId="77777777" w:rsidR="00773463" w:rsidRPr="00953A15" w:rsidRDefault="00773463" w:rsidP="003B3F03">
      <w:pPr>
        <w:pStyle w:val="naisf"/>
        <w:numPr>
          <w:ilvl w:val="1"/>
          <w:numId w:val="7"/>
        </w:numPr>
        <w:spacing w:before="60" w:beforeAutospacing="0" w:after="60" w:afterAutospacing="0"/>
        <w:ind w:left="1134" w:hanging="782"/>
        <w:rPr>
          <w:lang w:val="lv-LV"/>
        </w:rPr>
      </w:pPr>
      <w:r w:rsidRPr="00953A15">
        <w:rPr>
          <w:b/>
          <w:lang w:val="lv-LV" w:eastAsia="x-none"/>
        </w:rPr>
        <w:t xml:space="preserve">PIEDĀVĀJUMA IZVĒLES KRITĒRIJS – </w:t>
      </w:r>
      <w:r w:rsidRPr="00953A15">
        <w:rPr>
          <w:lang w:val="lv-LV" w:eastAsia="x-none"/>
        </w:rPr>
        <w:t>saimnieciski visizdevīgākais piedāvājums – ar viszemāko līgumcenu.</w:t>
      </w:r>
    </w:p>
    <w:p w14:paraId="63410F58" w14:textId="77777777" w:rsidR="005B633C" w:rsidRPr="00953A15" w:rsidRDefault="005B633C" w:rsidP="003B3F03">
      <w:pPr>
        <w:pStyle w:val="naisf"/>
        <w:numPr>
          <w:ilvl w:val="1"/>
          <w:numId w:val="7"/>
        </w:numPr>
        <w:spacing w:before="0" w:beforeAutospacing="0" w:after="0" w:afterAutospacing="0"/>
        <w:ind w:left="1134" w:hanging="780"/>
        <w:rPr>
          <w:lang w:val="lv-LV"/>
        </w:rPr>
      </w:pPr>
      <w:r w:rsidRPr="00953A15">
        <w:rPr>
          <w:lang w:val="lv-LV"/>
        </w:rPr>
        <w:lastRenderedPageBreak/>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51F69994" w14:textId="77777777" w:rsidR="005B633C" w:rsidRPr="00953A15" w:rsidRDefault="005B633C" w:rsidP="003B3F03">
      <w:pPr>
        <w:pStyle w:val="naisf"/>
        <w:numPr>
          <w:ilvl w:val="1"/>
          <w:numId w:val="7"/>
        </w:numPr>
        <w:spacing w:before="0" w:beforeAutospacing="0" w:after="0" w:afterAutospacing="0"/>
        <w:ind w:left="1134" w:hanging="780"/>
        <w:rPr>
          <w:lang w:val="lv-LV"/>
        </w:rPr>
      </w:pPr>
      <w:r w:rsidRPr="00953A15">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7C6EB135" w14:textId="77777777" w:rsidR="005B633C" w:rsidRPr="00953A15" w:rsidRDefault="005B633C" w:rsidP="00773463">
      <w:pPr>
        <w:pStyle w:val="BlockText"/>
        <w:ind w:left="1134" w:right="-57"/>
        <w:jc w:val="both"/>
        <w:rPr>
          <w:szCs w:val="24"/>
        </w:rPr>
      </w:pPr>
      <w:r w:rsidRPr="00953A15">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D91346B" w14:textId="77777777" w:rsidR="005B633C" w:rsidRPr="00953A15" w:rsidRDefault="005B633C" w:rsidP="003B3F03">
      <w:pPr>
        <w:pStyle w:val="naisf"/>
        <w:numPr>
          <w:ilvl w:val="1"/>
          <w:numId w:val="7"/>
        </w:numPr>
        <w:spacing w:before="0" w:beforeAutospacing="0" w:after="0" w:afterAutospacing="0"/>
        <w:ind w:left="1134" w:hanging="850"/>
        <w:rPr>
          <w:lang w:val="lv-LV"/>
        </w:rPr>
      </w:pPr>
      <w:r w:rsidRPr="00953A15">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0694B196" w14:textId="77777777" w:rsidR="005B633C" w:rsidRPr="00953A15" w:rsidRDefault="005B633C" w:rsidP="003B3F03">
      <w:pPr>
        <w:pStyle w:val="naisf"/>
        <w:numPr>
          <w:ilvl w:val="1"/>
          <w:numId w:val="7"/>
        </w:numPr>
        <w:spacing w:before="0" w:beforeAutospacing="0" w:after="0" w:afterAutospacing="0"/>
        <w:ind w:left="1134" w:hanging="850"/>
        <w:rPr>
          <w:lang w:val="lv-LV"/>
        </w:rPr>
      </w:pPr>
      <w:r w:rsidRPr="00953A15">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116D6A43" w14:textId="77777777" w:rsidR="00773463" w:rsidRPr="00953A15" w:rsidRDefault="005B633C" w:rsidP="003B3F03">
      <w:pPr>
        <w:pStyle w:val="naisf"/>
        <w:numPr>
          <w:ilvl w:val="1"/>
          <w:numId w:val="7"/>
        </w:numPr>
        <w:spacing w:before="0" w:beforeAutospacing="0" w:after="0" w:afterAutospacing="0"/>
        <w:ind w:left="1134" w:hanging="850"/>
        <w:rPr>
          <w:lang w:val="lv-LV"/>
        </w:rPr>
      </w:pPr>
      <w:r w:rsidRPr="00953A15">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D924A9B" w14:textId="77777777" w:rsidR="005B633C" w:rsidRPr="00953A15" w:rsidRDefault="005B633C" w:rsidP="003B3F03">
      <w:pPr>
        <w:pStyle w:val="naisf"/>
        <w:numPr>
          <w:ilvl w:val="1"/>
          <w:numId w:val="7"/>
        </w:numPr>
        <w:spacing w:before="0" w:beforeAutospacing="0" w:after="0" w:afterAutospacing="0"/>
        <w:ind w:left="1134" w:hanging="850"/>
        <w:rPr>
          <w:lang w:val="lv-LV"/>
        </w:rPr>
      </w:pPr>
      <w:r w:rsidRPr="00953A15">
        <w:rPr>
          <w:lang w:val="lv-LV"/>
        </w:rPr>
        <w:t xml:space="preserve">Pasūtītājs, ņemot vērā Starptautisko un Latvijas Republikas nacionālo sankciju likumā 11.¹ pantā noteikto, attiecībā uz Pretendentu, kuram būtu piešķiramas </w:t>
      </w:r>
      <w:r w:rsidRPr="00953A15">
        <w:rPr>
          <w:lang w:val="lv-LV"/>
        </w:rPr>
        <w:lastRenderedPageBreak/>
        <w:t>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6044F3F9" w14:textId="77777777" w:rsidR="005B633C" w:rsidRPr="00953A15" w:rsidRDefault="005B633C" w:rsidP="004A0143">
      <w:pPr>
        <w:pStyle w:val="BlockText"/>
        <w:ind w:left="1080" w:right="-57"/>
        <w:jc w:val="both"/>
        <w:rPr>
          <w:szCs w:val="24"/>
          <w:lang w:eastAsia="lv-LV"/>
        </w:rPr>
      </w:pPr>
      <w:r w:rsidRPr="00953A15">
        <w:rPr>
          <w:szCs w:val="24"/>
          <w:lang w:eastAsia="lv-LV"/>
        </w:rPr>
        <w:t>Pasūtītājs izslēgšanas nosacījumu esamību pārbaudīs Ārlietu ministrijas mājaslapā http://sankcijas.kd.gov.lv/ norādītajās vietnēs.</w:t>
      </w:r>
    </w:p>
    <w:p w14:paraId="5050853A" w14:textId="77777777" w:rsidR="005B633C" w:rsidRPr="00953A15" w:rsidRDefault="005B633C" w:rsidP="004A0143">
      <w:pPr>
        <w:pStyle w:val="BlockText"/>
        <w:ind w:left="1080" w:right="-57"/>
        <w:jc w:val="both"/>
        <w:rPr>
          <w:szCs w:val="24"/>
          <w:lang w:eastAsia="lv-LV"/>
        </w:rPr>
      </w:pPr>
      <w:r w:rsidRPr="00953A15">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3C13DFE2" w14:textId="77777777" w:rsidR="005B633C" w:rsidRPr="00953A15" w:rsidRDefault="001D0CD1" w:rsidP="003B3F03">
      <w:pPr>
        <w:pStyle w:val="naisf"/>
        <w:numPr>
          <w:ilvl w:val="1"/>
          <w:numId w:val="7"/>
        </w:numPr>
        <w:spacing w:before="0" w:beforeAutospacing="0" w:after="0" w:afterAutospacing="0"/>
        <w:ind w:left="993" w:hanging="709"/>
        <w:rPr>
          <w:lang w:val="lv-LV"/>
        </w:rPr>
      </w:pPr>
      <w:r w:rsidRPr="00953A15">
        <w:rPr>
          <w:lang w:val="lv-LV"/>
        </w:rPr>
        <w:t>Pasūtītājs ir tiesīgs līdz iepirkuma līguma noslēgšanai pārtraukt iepirkuma procedūru, ja tam ir objektīvs pamatojums.</w:t>
      </w:r>
    </w:p>
    <w:p w14:paraId="3D523A87" w14:textId="77777777" w:rsidR="00E6652D" w:rsidRPr="00953A15" w:rsidRDefault="00E6652D" w:rsidP="00E6652D">
      <w:pPr>
        <w:pStyle w:val="naisf"/>
        <w:spacing w:before="0" w:beforeAutospacing="0" w:after="0" w:afterAutospacing="0"/>
        <w:ind w:left="993"/>
        <w:rPr>
          <w:lang w:val="lv-LV"/>
        </w:rPr>
      </w:pPr>
    </w:p>
    <w:p w14:paraId="6180A476" w14:textId="77777777" w:rsidR="005B633C" w:rsidRPr="00953A15" w:rsidRDefault="005B633C" w:rsidP="003B3F03">
      <w:pPr>
        <w:pStyle w:val="Heading1"/>
        <w:numPr>
          <w:ilvl w:val="0"/>
          <w:numId w:val="7"/>
        </w:numPr>
      </w:pPr>
      <w:bookmarkStart w:id="12" w:name="_Toc64529616"/>
      <w:r w:rsidRPr="00953A15">
        <w:t>IEPIRKUMA LĪGUMA SLĒGŠANA</w:t>
      </w:r>
      <w:bookmarkEnd w:id="12"/>
    </w:p>
    <w:p w14:paraId="1F322806" w14:textId="77777777" w:rsidR="005B633C" w:rsidRPr="00953A15" w:rsidRDefault="005B633C" w:rsidP="003B3F03">
      <w:pPr>
        <w:numPr>
          <w:ilvl w:val="1"/>
          <w:numId w:val="7"/>
        </w:numPr>
        <w:spacing w:after="120" w:line="240" w:lineRule="auto"/>
        <w:ind w:left="993" w:hanging="709"/>
        <w:jc w:val="both"/>
        <w:rPr>
          <w:rFonts w:ascii="Times New Roman" w:hAnsi="Times New Roman" w:cs="Times New Roman"/>
          <w:sz w:val="24"/>
          <w:szCs w:val="24"/>
        </w:rPr>
      </w:pPr>
      <w:r w:rsidRPr="00953A15">
        <w:rPr>
          <w:rFonts w:ascii="Times New Roman" w:hAnsi="Times New Roman" w:cs="Times New Roman"/>
          <w:sz w:val="24"/>
          <w:szCs w:val="24"/>
        </w:rPr>
        <w:t>Līgums jānoslēdz 5 (piecu) darba dienu laikā no Pasūtītāja rakstiska pieprasījuma saņemšanas.</w:t>
      </w:r>
    </w:p>
    <w:p w14:paraId="623629E5" w14:textId="77777777" w:rsidR="00026B82" w:rsidRPr="00953A15"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953A15" w:rsidSect="007B15DD">
      <w:pgSz w:w="11906" w:h="16838"/>
      <w:pgMar w:top="992" w:right="1418" w:bottom="1276" w:left="179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BE001" w16cex:dateUtc="2021-01-15T07:33:00Z"/>
  <w16cex:commentExtensible w16cex:durableId="23ABDFB7" w16cex:dateUtc="2021-01-15T07:32:00Z"/>
  <w16cex:commentExtensible w16cex:durableId="23ABDFDA" w16cex:dateUtc="2021-01-15T07:33:00Z"/>
  <w16cex:commentExtensible w16cex:durableId="23ABE0E3" w16cex:dateUtc="2021-01-15T07:37:00Z"/>
  <w16cex:commentExtensible w16cex:durableId="23AAE592" w16cex:dateUtc="2021-01-14T14:45:00Z"/>
  <w16cex:commentExtensible w16cex:durableId="23ABE10D" w16cex:dateUtc="2021-01-15T07:38:00Z"/>
  <w16cex:commentExtensible w16cex:durableId="23AAE645" w16cex:dateUtc="2021-01-14T14:48:00Z"/>
  <w16cex:commentExtensible w16cex:durableId="23ABE359" w16cex:dateUtc="2021-01-15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53D42E" w16cid:durableId="23ABE001"/>
  <w16cid:commentId w16cid:paraId="42DFC605" w16cid:durableId="23ABDFB7"/>
  <w16cid:commentId w16cid:paraId="3032D073" w16cid:durableId="23ABDFDA"/>
  <w16cid:commentId w16cid:paraId="32F828C0" w16cid:durableId="23ABE0E3"/>
  <w16cid:commentId w16cid:paraId="2599A77E" w16cid:durableId="23ABDF61"/>
  <w16cid:commentId w16cid:paraId="353E9235" w16cid:durableId="23ABDF62"/>
  <w16cid:commentId w16cid:paraId="338C215D" w16cid:durableId="23AAE592"/>
  <w16cid:commentId w16cid:paraId="0895172D" w16cid:durableId="23ABDF64"/>
  <w16cid:commentId w16cid:paraId="5CB088D8" w16cid:durableId="23ABE10D"/>
  <w16cid:commentId w16cid:paraId="38EE1A72" w16cid:durableId="23AAE645"/>
  <w16cid:commentId w16cid:paraId="5A3BF833" w16cid:durableId="23ABE3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5E98D" w14:textId="77777777" w:rsidR="003E10B3" w:rsidRDefault="003E10B3">
      <w:pPr>
        <w:spacing w:after="0" w:line="240" w:lineRule="auto"/>
      </w:pPr>
      <w:r>
        <w:separator/>
      </w:r>
    </w:p>
  </w:endnote>
  <w:endnote w:type="continuationSeparator" w:id="0">
    <w:p w14:paraId="78FF8E51" w14:textId="77777777" w:rsidR="003E10B3" w:rsidRDefault="003E1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F03DD" w14:textId="77777777" w:rsidR="003E10B3" w:rsidRDefault="003E10B3">
      <w:pPr>
        <w:spacing w:after="0" w:line="240" w:lineRule="auto"/>
      </w:pPr>
      <w:r>
        <w:separator/>
      </w:r>
    </w:p>
  </w:footnote>
  <w:footnote w:type="continuationSeparator" w:id="0">
    <w:p w14:paraId="0F2AA488" w14:textId="77777777" w:rsidR="003E10B3" w:rsidRDefault="003E10B3">
      <w:pPr>
        <w:spacing w:after="0" w:line="240" w:lineRule="auto"/>
      </w:pPr>
      <w:r>
        <w:continuationSeparator/>
      </w:r>
    </w:p>
  </w:footnote>
  <w:footnote w:id="1">
    <w:p w14:paraId="4C99D652"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D3471"/>
    <w:multiLevelType w:val="multilevel"/>
    <w:tmpl w:val="26F4D63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2A692A85"/>
    <w:multiLevelType w:val="multilevel"/>
    <w:tmpl w:val="428EB992"/>
    <w:lvl w:ilvl="0">
      <w:start w:val="5"/>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53F06308"/>
    <w:multiLevelType w:val="multilevel"/>
    <w:tmpl w:val="EFA4056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884F1F"/>
    <w:multiLevelType w:val="multilevel"/>
    <w:tmpl w:val="EFA4056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6"/>
  </w:num>
  <w:num w:numId="3">
    <w:abstractNumId w:val="1"/>
  </w:num>
  <w:num w:numId="4">
    <w:abstractNumId w:val="4"/>
  </w:num>
  <w:num w:numId="5">
    <w:abstractNumId w:val="0"/>
  </w:num>
  <w:num w:numId="6">
    <w:abstractNumId w:val="3"/>
  </w:num>
  <w:num w:numId="7">
    <w:abstractNumId w:val="2"/>
  </w:num>
  <w:num w:numId="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C5"/>
    <w:rsid w:val="000046E5"/>
    <w:rsid w:val="000126FA"/>
    <w:rsid w:val="000165DD"/>
    <w:rsid w:val="00020872"/>
    <w:rsid w:val="0002681A"/>
    <w:rsid w:val="00026B82"/>
    <w:rsid w:val="00027541"/>
    <w:rsid w:val="0003104F"/>
    <w:rsid w:val="00036FBE"/>
    <w:rsid w:val="00043696"/>
    <w:rsid w:val="000456EE"/>
    <w:rsid w:val="000470C0"/>
    <w:rsid w:val="000542B2"/>
    <w:rsid w:val="00054D52"/>
    <w:rsid w:val="000612E3"/>
    <w:rsid w:val="0006438B"/>
    <w:rsid w:val="00075E62"/>
    <w:rsid w:val="00080F2B"/>
    <w:rsid w:val="0009125E"/>
    <w:rsid w:val="0009170E"/>
    <w:rsid w:val="00096287"/>
    <w:rsid w:val="000A0737"/>
    <w:rsid w:val="000A2D34"/>
    <w:rsid w:val="000B0447"/>
    <w:rsid w:val="000B44E3"/>
    <w:rsid w:val="000C2538"/>
    <w:rsid w:val="000C54C7"/>
    <w:rsid w:val="000D0503"/>
    <w:rsid w:val="000D248C"/>
    <w:rsid w:val="000D363A"/>
    <w:rsid w:val="000D5B31"/>
    <w:rsid w:val="000D7976"/>
    <w:rsid w:val="000F0C11"/>
    <w:rsid w:val="000F0D0F"/>
    <w:rsid w:val="000F0DFB"/>
    <w:rsid w:val="000F30DF"/>
    <w:rsid w:val="000F537D"/>
    <w:rsid w:val="000F57CB"/>
    <w:rsid w:val="0010494B"/>
    <w:rsid w:val="00106955"/>
    <w:rsid w:val="001128C2"/>
    <w:rsid w:val="0011381D"/>
    <w:rsid w:val="00114A1D"/>
    <w:rsid w:val="00115BD4"/>
    <w:rsid w:val="00115D56"/>
    <w:rsid w:val="001357CC"/>
    <w:rsid w:val="00136132"/>
    <w:rsid w:val="00140FF4"/>
    <w:rsid w:val="00146773"/>
    <w:rsid w:val="00152687"/>
    <w:rsid w:val="00156315"/>
    <w:rsid w:val="0016003D"/>
    <w:rsid w:val="001639D0"/>
    <w:rsid w:val="00165266"/>
    <w:rsid w:val="00177F6A"/>
    <w:rsid w:val="00182047"/>
    <w:rsid w:val="00184FEB"/>
    <w:rsid w:val="001902DE"/>
    <w:rsid w:val="001A09F0"/>
    <w:rsid w:val="001A3E0D"/>
    <w:rsid w:val="001A3FFB"/>
    <w:rsid w:val="001A484B"/>
    <w:rsid w:val="001A4C2B"/>
    <w:rsid w:val="001A5C93"/>
    <w:rsid w:val="001B41D8"/>
    <w:rsid w:val="001B4F4D"/>
    <w:rsid w:val="001B4F80"/>
    <w:rsid w:val="001B5798"/>
    <w:rsid w:val="001D0CD1"/>
    <w:rsid w:val="001D2183"/>
    <w:rsid w:val="001E3DE4"/>
    <w:rsid w:val="001E59D4"/>
    <w:rsid w:val="001E6397"/>
    <w:rsid w:val="001E7693"/>
    <w:rsid w:val="001E7996"/>
    <w:rsid w:val="001F0BD4"/>
    <w:rsid w:val="001F193D"/>
    <w:rsid w:val="00200D01"/>
    <w:rsid w:val="00201467"/>
    <w:rsid w:val="00202AD0"/>
    <w:rsid w:val="002054BF"/>
    <w:rsid w:val="00207B75"/>
    <w:rsid w:val="00210051"/>
    <w:rsid w:val="00211BA9"/>
    <w:rsid w:val="00212EA9"/>
    <w:rsid w:val="00221C9A"/>
    <w:rsid w:val="00231243"/>
    <w:rsid w:val="00231A4B"/>
    <w:rsid w:val="00231CE1"/>
    <w:rsid w:val="00232355"/>
    <w:rsid w:val="00243AB0"/>
    <w:rsid w:val="0024750F"/>
    <w:rsid w:val="002502A9"/>
    <w:rsid w:val="002504A1"/>
    <w:rsid w:val="00255511"/>
    <w:rsid w:val="00263D98"/>
    <w:rsid w:val="00285180"/>
    <w:rsid w:val="0028534A"/>
    <w:rsid w:val="00290173"/>
    <w:rsid w:val="00292DAC"/>
    <w:rsid w:val="00294BAB"/>
    <w:rsid w:val="002B208F"/>
    <w:rsid w:val="002C095A"/>
    <w:rsid w:val="002C4336"/>
    <w:rsid w:val="002C4619"/>
    <w:rsid w:val="002D4541"/>
    <w:rsid w:val="002E2C73"/>
    <w:rsid w:val="002E3F5C"/>
    <w:rsid w:val="002E749B"/>
    <w:rsid w:val="002E7F4C"/>
    <w:rsid w:val="002F195D"/>
    <w:rsid w:val="002F573D"/>
    <w:rsid w:val="00300303"/>
    <w:rsid w:val="003022D0"/>
    <w:rsid w:val="00306AA2"/>
    <w:rsid w:val="00310453"/>
    <w:rsid w:val="003341E8"/>
    <w:rsid w:val="00336B8A"/>
    <w:rsid w:val="00351356"/>
    <w:rsid w:val="00353F53"/>
    <w:rsid w:val="003548BE"/>
    <w:rsid w:val="003553E6"/>
    <w:rsid w:val="0035589E"/>
    <w:rsid w:val="00360E94"/>
    <w:rsid w:val="003645BD"/>
    <w:rsid w:val="00365B52"/>
    <w:rsid w:val="00384627"/>
    <w:rsid w:val="00390845"/>
    <w:rsid w:val="00393DD7"/>
    <w:rsid w:val="003A1053"/>
    <w:rsid w:val="003A202B"/>
    <w:rsid w:val="003A20C7"/>
    <w:rsid w:val="003A23F0"/>
    <w:rsid w:val="003A35B6"/>
    <w:rsid w:val="003A4286"/>
    <w:rsid w:val="003A5AD1"/>
    <w:rsid w:val="003A679B"/>
    <w:rsid w:val="003A7F53"/>
    <w:rsid w:val="003B3A0A"/>
    <w:rsid w:val="003B3F03"/>
    <w:rsid w:val="003B6E29"/>
    <w:rsid w:val="003C4C93"/>
    <w:rsid w:val="003C4FAA"/>
    <w:rsid w:val="003C721B"/>
    <w:rsid w:val="003C7635"/>
    <w:rsid w:val="003D0A85"/>
    <w:rsid w:val="003D1319"/>
    <w:rsid w:val="003E0625"/>
    <w:rsid w:val="003E10B3"/>
    <w:rsid w:val="003E1F1A"/>
    <w:rsid w:val="003E35D8"/>
    <w:rsid w:val="0041165D"/>
    <w:rsid w:val="0041484E"/>
    <w:rsid w:val="00415502"/>
    <w:rsid w:val="00415909"/>
    <w:rsid w:val="00421E94"/>
    <w:rsid w:val="0042304B"/>
    <w:rsid w:val="004251BB"/>
    <w:rsid w:val="00433672"/>
    <w:rsid w:val="00441915"/>
    <w:rsid w:val="0045520A"/>
    <w:rsid w:val="00457E44"/>
    <w:rsid w:val="004677CD"/>
    <w:rsid w:val="00473CA8"/>
    <w:rsid w:val="00480B7D"/>
    <w:rsid w:val="00483CC7"/>
    <w:rsid w:val="00487660"/>
    <w:rsid w:val="00492B43"/>
    <w:rsid w:val="00493345"/>
    <w:rsid w:val="0049639C"/>
    <w:rsid w:val="004A0143"/>
    <w:rsid w:val="004A692F"/>
    <w:rsid w:val="004B4BEF"/>
    <w:rsid w:val="004B5F5E"/>
    <w:rsid w:val="004B61D5"/>
    <w:rsid w:val="004C0892"/>
    <w:rsid w:val="004C304F"/>
    <w:rsid w:val="004C7618"/>
    <w:rsid w:val="004C7805"/>
    <w:rsid w:val="004D06B5"/>
    <w:rsid w:val="004E230F"/>
    <w:rsid w:val="004E2623"/>
    <w:rsid w:val="004E406F"/>
    <w:rsid w:val="004E59DA"/>
    <w:rsid w:val="004E6213"/>
    <w:rsid w:val="004F21EA"/>
    <w:rsid w:val="004F639E"/>
    <w:rsid w:val="00501A09"/>
    <w:rsid w:val="00503EDF"/>
    <w:rsid w:val="00511469"/>
    <w:rsid w:val="00512219"/>
    <w:rsid w:val="00521D9A"/>
    <w:rsid w:val="0052208F"/>
    <w:rsid w:val="0052719D"/>
    <w:rsid w:val="00527E8F"/>
    <w:rsid w:val="005308A5"/>
    <w:rsid w:val="0053521C"/>
    <w:rsid w:val="005434BF"/>
    <w:rsid w:val="00544750"/>
    <w:rsid w:val="0054797F"/>
    <w:rsid w:val="005537EC"/>
    <w:rsid w:val="00562BA8"/>
    <w:rsid w:val="00564D4D"/>
    <w:rsid w:val="005656CA"/>
    <w:rsid w:val="00574B11"/>
    <w:rsid w:val="00575EA2"/>
    <w:rsid w:val="00577017"/>
    <w:rsid w:val="00580AEA"/>
    <w:rsid w:val="00581B49"/>
    <w:rsid w:val="00587BC9"/>
    <w:rsid w:val="005936CC"/>
    <w:rsid w:val="005A2244"/>
    <w:rsid w:val="005A4140"/>
    <w:rsid w:val="005A6E68"/>
    <w:rsid w:val="005A7A92"/>
    <w:rsid w:val="005B3CFA"/>
    <w:rsid w:val="005B4BE8"/>
    <w:rsid w:val="005B5615"/>
    <w:rsid w:val="005B633C"/>
    <w:rsid w:val="005B63CF"/>
    <w:rsid w:val="005C2429"/>
    <w:rsid w:val="005C5220"/>
    <w:rsid w:val="005C7A28"/>
    <w:rsid w:val="005D6B12"/>
    <w:rsid w:val="005D7E5C"/>
    <w:rsid w:val="005F3C89"/>
    <w:rsid w:val="005F5642"/>
    <w:rsid w:val="0060176C"/>
    <w:rsid w:val="00602A04"/>
    <w:rsid w:val="00606A2C"/>
    <w:rsid w:val="00612AC2"/>
    <w:rsid w:val="00612C15"/>
    <w:rsid w:val="00625A5C"/>
    <w:rsid w:val="00627F69"/>
    <w:rsid w:val="006342D5"/>
    <w:rsid w:val="00634C8B"/>
    <w:rsid w:val="006468D4"/>
    <w:rsid w:val="00647F31"/>
    <w:rsid w:val="00655A17"/>
    <w:rsid w:val="00656C3C"/>
    <w:rsid w:val="00660D47"/>
    <w:rsid w:val="00667006"/>
    <w:rsid w:val="00667F2F"/>
    <w:rsid w:val="006709AE"/>
    <w:rsid w:val="00671F2E"/>
    <w:rsid w:val="006773BF"/>
    <w:rsid w:val="00677D33"/>
    <w:rsid w:val="00681D54"/>
    <w:rsid w:val="00681E73"/>
    <w:rsid w:val="0069030D"/>
    <w:rsid w:val="006A2404"/>
    <w:rsid w:val="006B021B"/>
    <w:rsid w:val="006B6E71"/>
    <w:rsid w:val="006B7663"/>
    <w:rsid w:val="006C1BF1"/>
    <w:rsid w:val="006C340E"/>
    <w:rsid w:val="006C3E39"/>
    <w:rsid w:val="006D0DE2"/>
    <w:rsid w:val="006D4B1E"/>
    <w:rsid w:val="006D4E52"/>
    <w:rsid w:val="006D66FC"/>
    <w:rsid w:val="006E01A6"/>
    <w:rsid w:val="006E059D"/>
    <w:rsid w:val="006F21B3"/>
    <w:rsid w:val="006F2894"/>
    <w:rsid w:val="006F423E"/>
    <w:rsid w:val="006F5672"/>
    <w:rsid w:val="00700D63"/>
    <w:rsid w:val="0070175E"/>
    <w:rsid w:val="007147BA"/>
    <w:rsid w:val="00716F5D"/>
    <w:rsid w:val="00722314"/>
    <w:rsid w:val="00722598"/>
    <w:rsid w:val="0072449F"/>
    <w:rsid w:val="00724544"/>
    <w:rsid w:val="00731B95"/>
    <w:rsid w:val="00736645"/>
    <w:rsid w:val="007379BF"/>
    <w:rsid w:val="00742C96"/>
    <w:rsid w:val="00742D80"/>
    <w:rsid w:val="00743931"/>
    <w:rsid w:val="00744B72"/>
    <w:rsid w:val="00752CA0"/>
    <w:rsid w:val="00761B56"/>
    <w:rsid w:val="00761E2B"/>
    <w:rsid w:val="00773233"/>
    <w:rsid w:val="00773463"/>
    <w:rsid w:val="00774428"/>
    <w:rsid w:val="00774C4E"/>
    <w:rsid w:val="00781782"/>
    <w:rsid w:val="00784044"/>
    <w:rsid w:val="00785017"/>
    <w:rsid w:val="00787C64"/>
    <w:rsid w:val="00792076"/>
    <w:rsid w:val="007956FC"/>
    <w:rsid w:val="007A6C5F"/>
    <w:rsid w:val="007B09DF"/>
    <w:rsid w:val="007B0C49"/>
    <w:rsid w:val="007B111C"/>
    <w:rsid w:val="007B15DD"/>
    <w:rsid w:val="007B50DE"/>
    <w:rsid w:val="007C3E88"/>
    <w:rsid w:val="007C456A"/>
    <w:rsid w:val="007C582F"/>
    <w:rsid w:val="007D0B5D"/>
    <w:rsid w:val="007D4F8D"/>
    <w:rsid w:val="007D65F4"/>
    <w:rsid w:val="007D6B4A"/>
    <w:rsid w:val="007E3526"/>
    <w:rsid w:val="007E65DE"/>
    <w:rsid w:val="007F2A6B"/>
    <w:rsid w:val="0081169F"/>
    <w:rsid w:val="0082300F"/>
    <w:rsid w:val="00826CE0"/>
    <w:rsid w:val="008340E2"/>
    <w:rsid w:val="008416D5"/>
    <w:rsid w:val="008509C0"/>
    <w:rsid w:val="00850B30"/>
    <w:rsid w:val="00852548"/>
    <w:rsid w:val="008551F9"/>
    <w:rsid w:val="008568B5"/>
    <w:rsid w:val="00860D3E"/>
    <w:rsid w:val="008662F7"/>
    <w:rsid w:val="00866B8D"/>
    <w:rsid w:val="008715AE"/>
    <w:rsid w:val="00880B0E"/>
    <w:rsid w:val="00881E09"/>
    <w:rsid w:val="008833BC"/>
    <w:rsid w:val="00885B5F"/>
    <w:rsid w:val="00895204"/>
    <w:rsid w:val="008955D5"/>
    <w:rsid w:val="008A381B"/>
    <w:rsid w:val="008A4233"/>
    <w:rsid w:val="008A5635"/>
    <w:rsid w:val="008A5996"/>
    <w:rsid w:val="008A5DB6"/>
    <w:rsid w:val="008B0F20"/>
    <w:rsid w:val="008B1A85"/>
    <w:rsid w:val="008B2850"/>
    <w:rsid w:val="008B2D4A"/>
    <w:rsid w:val="008B612C"/>
    <w:rsid w:val="008B7840"/>
    <w:rsid w:val="008C0CFD"/>
    <w:rsid w:val="008C2B11"/>
    <w:rsid w:val="008C2D16"/>
    <w:rsid w:val="008C66E6"/>
    <w:rsid w:val="008D2CD1"/>
    <w:rsid w:val="008E3FCC"/>
    <w:rsid w:val="008E6A28"/>
    <w:rsid w:val="008F1989"/>
    <w:rsid w:val="008F5B3F"/>
    <w:rsid w:val="008F6F61"/>
    <w:rsid w:val="008F726A"/>
    <w:rsid w:val="00904BE9"/>
    <w:rsid w:val="00906F18"/>
    <w:rsid w:val="009149E5"/>
    <w:rsid w:val="00916BE7"/>
    <w:rsid w:val="009205A3"/>
    <w:rsid w:val="009205AE"/>
    <w:rsid w:val="00921BDD"/>
    <w:rsid w:val="00933CE9"/>
    <w:rsid w:val="009376B3"/>
    <w:rsid w:val="00941A60"/>
    <w:rsid w:val="00941F43"/>
    <w:rsid w:val="00943A82"/>
    <w:rsid w:val="009454C4"/>
    <w:rsid w:val="00951D4A"/>
    <w:rsid w:val="00952EE8"/>
    <w:rsid w:val="00953A15"/>
    <w:rsid w:val="009546E1"/>
    <w:rsid w:val="0096179F"/>
    <w:rsid w:val="00961DBD"/>
    <w:rsid w:val="00961E30"/>
    <w:rsid w:val="00963ABD"/>
    <w:rsid w:val="00963EF7"/>
    <w:rsid w:val="00963F56"/>
    <w:rsid w:val="00970409"/>
    <w:rsid w:val="0099398B"/>
    <w:rsid w:val="00993C64"/>
    <w:rsid w:val="00997CF2"/>
    <w:rsid w:val="009A2DA4"/>
    <w:rsid w:val="009B3AE5"/>
    <w:rsid w:val="009B4B79"/>
    <w:rsid w:val="009C0337"/>
    <w:rsid w:val="009C0FE6"/>
    <w:rsid w:val="009D337C"/>
    <w:rsid w:val="009D3959"/>
    <w:rsid w:val="009F281E"/>
    <w:rsid w:val="00A06FF2"/>
    <w:rsid w:val="00A139DC"/>
    <w:rsid w:val="00A172CA"/>
    <w:rsid w:val="00A1783F"/>
    <w:rsid w:val="00A20892"/>
    <w:rsid w:val="00A2146A"/>
    <w:rsid w:val="00A21E15"/>
    <w:rsid w:val="00A25F0C"/>
    <w:rsid w:val="00A26BDC"/>
    <w:rsid w:val="00A33655"/>
    <w:rsid w:val="00A33751"/>
    <w:rsid w:val="00A3375E"/>
    <w:rsid w:val="00A451BB"/>
    <w:rsid w:val="00A47C5E"/>
    <w:rsid w:val="00A67D0E"/>
    <w:rsid w:val="00A711B2"/>
    <w:rsid w:val="00A734A5"/>
    <w:rsid w:val="00A76FBF"/>
    <w:rsid w:val="00A8319C"/>
    <w:rsid w:val="00A92399"/>
    <w:rsid w:val="00A924AD"/>
    <w:rsid w:val="00A92AAA"/>
    <w:rsid w:val="00A93EB6"/>
    <w:rsid w:val="00AA230C"/>
    <w:rsid w:val="00AA67C3"/>
    <w:rsid w:val="00AB157C"/>
    <w:rsid w:val="00AB755F"/>
    <w:rsid w:val="00AC06C3"/>
    <w:rsid w:val="00AC4B7B"/>
    <w:rsid w:val="00AC5E17"/>
    <w:rsid w:val="00AC68F4"/>
    <w:rsid w:val="00AD35AD"/>
    <w:rsid w:val="00AE255E"/>
    <w:rsid w:val="00AF07FE"/>
    <w:rsid w:val="00AF399B"/>
    <w:rsid w:val="00AF3B51"/>
    <w:rsid w:val="00AF77C6"/>
    <w:rsid w:val="00B00596"/>
    <w:rsid w:val="00B0200B"/>
    <w:rsid w:val="00B03848"/>
    <w:rsid w:val="00B064A6"/>
    <w:rsid w:val="00B128D5"/>
    <w:rsid w:val="00B13914"/>
    <w:rsid w:val="00B14E7D"/>
    <w:rsid w:val="00B23F9A"/>
    <w:rsid w:val="00B30756"/>
    <w:rsid w:val="00B32BEC"/>
    <w:rsid w:val="00B423DE"/>
    <w:rsid w:val="00B46E18"/>
    <w:rsid w:val="00B50CA8"/>
    <w:rsid w:val="00B5103E"/>
    <w:rsid w:val="00B5789D"/>
    <w:rsid w:val="00B6416B"/>
    <w:rsid w:val="00B712F3"/>
    <w:rsid w:val="00B72FD9"/>
    <w:rsid w:val="00B74C20"/>
    <w:rsid w:val="00B75933"/>
    <w:rsid w:val="00B8038B"/>
    <w:rsid w:val="00B84BBF"/>
    <w:rsid w:val="00B90C42"/>
    <w:rsid w:val="00B9289C"/>
    <w:rsid w:val="00B971A5"/>
    <w:rsid w:val="00BA257E"/>
    <w:rsid w:val="00BB3577"/>
    <w:rsid w:val="00BB4DBF"/>
    <w:rsid w:val="00BC1161"/>
    <w:rsid w:val="00BD18B3"/>
    <w:rsid w:val="00BD3B3F"/>
    <w:rsid w:val="00BE1274"/>
    <w:rsid w:val="00BE5BC9"/>
    <w:rsid w:val="00BE5E11"/>
    <w:rsid w:val="00BF00FA"/>
    <w:rsid w:val="00BF2F78"/>
    <w:rsid w:val="00BF4201"/>
    <w:rsid w:val="00C030CF"/>
    <w:rsid w:val="00C038AF"/>
    <w:rsid w:val="00C04711"/>
    <w:rsid w:val="00C127CB"/>
    <w:rsid w:val="00C164CC"/>
    <w:rsid w:val="00C174A2"/>
    <w:rsid w:val="00C2308C"/>
    <w:rsid w:val="00C23E9E"/>
    <w:rsid w:val="00C31116"/>
    <w:rsid w:val="00C36E5C"/>
    <w:rsid w:val="00C60145"/>
    <w:rsid w:val="00C64D92"/>
    <w:rsid w:val="00C7264E"/>
    <w:rsid w:val="00C76FB9"/>
    <w:rsid w:val="00C8258E"/>
    <w:rsid w:val="00C86CB6"/>
    <w:rsid w:val="00C873F7"/>
    <w:rsid w:val="00C9294A"/>
    <w:rsid w:val="00C92AB0"/>
    <w:rsid w:val="00C93D14"/>
    <w:rsid w:val="00CA0D67"/>
    <w:rsid w:val="00CA5E35"/>
    <w:rsid w:val="00CB2A26"/>
    <w:rsid w:val="00CB56AB"/>
    <w:rsid w:val="00CC0825"/>
    <w:rsid w:val="00CC5108"/>
    <w:rsid w:val="00CC7AFE"/>
    <w:rsid w:val="00CD299F"/>
    <w:rsid w:val="00CE00CC"/>
    <w:rsid w:val="00CE1CA6"/>
    <w:rsid w:val="00CF49B2"/>
    <w:rsid w:val="00CF49C2"/>
    <w:rsid w:val="00CF55AE"/>
    <w:rsid w:val="00D02177"/>
    <w:rsid w:val="00D03C9F"/>
    <w:rsid w:val="00D044DE"/>
    <w:rsid w:val="00D126BC"/>
    <w:rsid w:val="00D131A5"/>
    <w:rsid w:val="00D14A8E"/>
    <w:rsid w:val="00D1664B"/>
    <w:rsid w:val="00D231CE"/>
    <w:rsid w:val="00D31414"/>
    <w:rsid w:val="00D33886"/>
    <w:rsid w:val="00D348E8"/>
    <w:rsid w:val="00D4280B"/>
    <w:rsid w:val="00D4471B"/>
    <w:rsid w:val="00D45F69"/>
    <w:rsid w:val="00D46A9D"/>
    <w:rsid w:val="00D51B43"/>
    <w:rsid w:val="00D54D0E"/>
    <w:rsid w:val="00D620D7"/>
    <w:rsid w:val="00D737AE"/>
    <w:rsid w:val="00D750AF"/>
    <w:rsid w:val="00D8516D"/>
    <w:rsid w:val="00D87031"/>
    <w:rsid w:val="00D92E7E"/>
    <w:rsid w:val="00D93202"/>
    <w:rsid w:val="00D961FC"/>
    <w:rsid w:val="00DA79FC"/>
    <w:rsid w:val="00DB0A8C"/>
    <w:rsid w:val="00DB2257"/>
    <w:rsid w:val="00DB3B32"/>
    <w:rsid w:val="00DB61C4"/>
    <w:rsid w:val="00DC01AC"/>
    <w:rsid w:val="00DC1977"/>
    <w:rsid w:val="00DC1F9B"/>
    <w:rsid w:val="00DC5988"/>
    <w:rsid w:val="00DD0E91"/>
    <w:rsid w:val="00DE10E2"/>
    <w:rsid w:val="00DE2A4F"/>
    <w:rsid w:val="00DE406C"/>
    <w:rsid w:val="00DF03FA"/>
    <w:rsid w:val="00DF3291"/>
    <w:rsid w:val="00E016D0"/>
    <w:rsid w:val="00E030D1"/>
    <w:rsid w:val="00E05F3D"/>
    <w:rsid w:val="00E0756C"/>
    <w:rsid w:val="00E137B5"/>
    <w:rsid w:val="00E13FCE"/>
    <w:rsid w:val="00E17202"/>
    <w:rsid w:val="00E2056F"/>
    <w:rsid w:val="00E247FE"/>
    <w:rsid w:val="00E31682"/>
    <w:rsid w:val="00E47A50"/>
    <w:rsid w:val="00E5138B"/>
    <w:rsid w:val="00E558E8"/>
    <w:rsid w:val="00E575B6"/>
    <w:rsid w:val="00E6280C"/>
    <w:rsid w:val="00E6652D"/>
    <w:rsid w:val="00E71210"/>
    <w:rsid w:val="00E723FE"/>
    <w:rsid w:val="00E83667"/>
    <w:rsid w:val="00E846A1"/>
    <w:rsid w:val="00EA1E3A"/>
    <w:rsid w:val="00EA5F35"/>
    <w:rsid w:val="00EA6209"/>
    <w:rsid w:val="00EA7A40"/>
    <w:rsid w:val="00EB31D1"/>
    <w:rsid w:val="00EB33C1"/>
    <w:rsid w:val="00EB6BF0"/>
    <w:rsid w:val="00EC49C1"/>
    <w:rsid w:val="00EE0517"/>
    <w:rsid w:val="00EE1B35"/>
    <w:rsid w:val="00EE78FD"/>
    <w:rsid w:val="00EE7EF0"/>
    <w:rsid w:val="00EF572E"/>
    <w:rsid w:val="00F013C1"/>
    <w:rsid w:val="00F11A46"/>
    <w:rsid w:val="00F17739"/>
    <w:rsid w:val="00F232C6"/>
    <w:rsid w:val="00F25ED8"/>
    <w:rsid w:val="00F2712B"/>
    <w:rsid w:val="00F41286"/>
    <w:rsid w:val="00F47237"/>
    <w:rsid w:val="00F54EAA"/>
    <w:rsid w:val="00F5533A"/>
    <w:rsid w:val="00F577AE"/>
    <w:rsid w:val="00F60EA6"/>
    <w:rsid w:val="00F61B48"/>
    <w:rsid w:val="00F62064"/>
    <w:rsid w:val="00F6232F"/>
    <w:rsid w:val="00F6539B"/>
    <w:rsid w:val="00F73127"/>
    <w:rsid w:val="00F77D75"/>
    <w:rsid w:val="00F84C79"/>
    <w:rsid w:val="00F85BFA"/>
    <w:rsid w:val="00F86224"/>
    <w:rsid w:val="00F90A63"/>
    <w:rsid w:val="00F91584"/>
    <w:rsid w:val="00F91985"/>
    <w:rsid w:val="00F95B49"/>
    <w:rsid w:val="00F96284"/>
    <w:rsid w:val="00FA2D23"/>
    <w:rsid w:val="00FA7B55"/>
    <w:rsid w:val="00FB0588"/>
    <w:rsid w:val="00FB1A3D"/>
    <w:rsid w:val="00FB21CC"/>
    <w:rsid w:val="00FB567D"/>
    <w:rsid w:val="00FC0342"/>
    <w:rsid w:val="00FC23EB"/>
    <w:rsid w:val="00FC300A"/>
    <w:rsid w:val="00FC4949"/>
    <w:rsid w:val="00FC74F5"/>
    <w:rsid w:val="00FD03E5"/>
    <w:rsid w:val="00FD07E0"/>
    <w:rsid w:val="00FD3CD0"/>
    <w:rsid w:val="00FE733C"/>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247C44B"/>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3A4286"/>
    <w:pPr>
      <w:keepNext/>
      <w:numPr>
        <w:numId w:val="6"/>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3A4286"/>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ofventspils.lv/lv/publiskie-iepirkum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C7C70-4F43-4E15-BB1E-144EA2A55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12</Pages>
  <Words>4471</Words>
  <Characters>25490</Characters>
  <Application>Microsoft Office Word</Application>
  <DocSecurity>0</DocSecurity>
  <Lines>212</Lines>
  <Paragraphs>59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44</cp:revision>
  <cp:lastPrinted>2021-01-14T14:26:00Z</cp:lastPrinted>
  <dcterms:created xsi:type="dcterms:W3CDTF">2021-01-15T08:32:00Z</dcterms:created>
  <dcterms:modified xsi:type="dcterms:W3CDTF">2021-02-18T11:25:00Z</dcterms:modified>
</cp:coreProperties>
</file>