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538"/>
        <w:gridCol w:w="4489"/>
      </w:tblGrid>
      <w:tr w:rsidR="00ED15A8" w:rsidRPr="00DF4688" w14:paraId="30979608" w14:textId="77777777" w:rsidTr="00A958F6">
        <w:tc>
          <w:tcPr>
            <w:tcW w:w="4538" w:type="dxa"/>
            <w:shd w:val="clear" w:color="auto" w:fill="auto"/>
          </w:tcPr>
          <w:p w14:paraId="7879DAEF" w14:textId="1094EBD7" w:rsidR="00ED15A8" w:rsidRPr="00DF4688" w:rsidRDefault="00ED15A8" w:rsidP="00FB0479">
            <w:pPr>
              <w:spacing w:after="0" w:line="240" w:lineRule="auto"/>
              <w:rPr>
                <w:rFonts w:ascii="Times New Roman" w:eastAsia="Times New Roman" w:hAnsi="Times New Roman"/>
                <w:color w:val="000000"/>
                <w:sz w:val="24"/>
                <w:szCs w:val="24"/>
                <w:lang w:val="de-DE"/>
              </w:rPr>
            </w:pPr>
            <w:r w:rsidRPr="00DF4688">
              <w:rPr>
                <w:rFonts w:ascii="Times New Roman" w:eastAsia="Times New Roman" w:hAnsi="Times New Roman"/>
                <w:sz w:val="24"/>
                <w:szCs w:val="24"/>
                <w:lang w:eastAsia="lv-LV"/>
              </w:rPr>
              <w:t>20</w:t>
            </w:r>
            <w:r w:rsidR="004E4117">
              <w:rPr>
                <w:rFonts w:ascii="Times New Roman" w:eastAsia="Times New Roman" w:hAnsi="Times New Roman"/>
                <w:sz w:val="24"/>
                <w:szCs w:val="24"/>
                <w:lang w:eastAsia="lv-LV"/>
              </w:rPr>
              <w:t>21</w:t>
            </w:r>
            <w:r w:rsidRPr="00DF4688">
              <w:rPr>
                <w:rFonts w:ascii="Times New Roman" w:eastAsia="Times New Roman" w:hAnsi="Times New Roman"/>
                <w:sz w:val="24"/>
                <w:szCs w:val="24"/>
                <w:lang w:eastAsia="lv-LV"/>
              </w:rPr>
              <w:t>.gada ___.__________</w:t>
            </w:r>
          </w:p>
        </w:tc>
        <w:tc>
          <w:tcPr>
            <w:tcW w:w="4489" w:type="dxa"/>
            <w:shd w:val="clear" w:color="auto" w:fill="auto"/>
          </w:tcPr>
          <w:p w14:paraId="75D0F277"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p>
          <w:p w14:paraId="6BF2B1F1"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Ventspils brīvostas pārvaldei</w:t>
            </w:r>
          </w:p>
          <w:p w14:paraId="58A16E59" w14:textId="77777777" w:rsidR="00ED15A8" w:rsidRPr="00DF4688" w:rsidRDefault="00ED15A8" w:rsidP="001734DC">
            <w:pPr>
              <w:spacing w:after="0" w:line="240" w:lineRule="auto"/>
              <w:jc w:val="right"/>
              <w:rPr>
                <w:rFonts w:ascii="Times New Roman" w:eastAsia="Times New Roman" w:hAnsi="Times New Roman"/>
                <w:b/>
                <w:sz w:val="24"/>
                <w:szCs w:val="24"/>
                <w:lang w:eastAsia="lv-LV"/>
              </w:rPr>
            </w:pPr>
            <w:r w:rsidRPr="00DF4688">
              <w:rPr>
                <w:rFonts w:ascii="Times New Roman" w:eastAsia="Times New Roman" w:hAnsi="Times New Roman"/>
                <w:b/>
                <w:sz w:val="24"/>
                <w:szCs w:val="24"/>
                <w:lang w:eastAsia="lv-LV"/>
              </w:rPr>
              <w:t>Jāņa ielā 19,Ventspilī</w:t>
            </w:r>
          </w:p>
          <w:p w14:paraId="441339A7" w14:textId="77777777" w:rsidR="00ED15A8" w:rsidRPr="00DF4688" w:rsidRDefault="00ED15A8" w:rsidP="001734DC">
            <w:pPr>
              <w:spacing w:after="0" w:line="240" w:lineRule="auto"/>
              <w:jc w:val="right"/>
              <w:rPr>
                <w:rFonts w:ascii="Times New Roman" w:eastAsia="Times New Roman" w:hAnsi="Times New Roman"/>
                <w:color w:val="000000"/>
                <w:sz w:val="24"/>
                <w:szCs w:val="24"/>
                <w:lang w:val="de-DE"/>
              </w:rPr>
            </w:pPr>
            <w:r w:rsidRPr="00DF4688">
              <w:rPr>
                <w:rFonts w:ascii="Times New Roman" w:eastAsia="Times New Roman" w:hAnsi="Times New Roman"/>
                <w:b/>
                <w:sz w:val="24"/>
                <w:szCs w:val="24"/>
                <w:lang w:eastAsia="lv-LV"/>
              </w:rPr>
              <w:t>LV-3601</w:t>
            </w:r>
          </w:p>
        </w:tc>
      </w:tr>
    </w:tbl>
    <w:p w14:paraId="42638CFE" w14:textId="77777777"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Pretendenta pieteikums</w:t>
      </w:r>
    </w:p>
    <w:p w14:paraId="0024CF2F" w14:textId="3AB7612C" w:rsidR="00ED15A8" w:rsidRPr="00A82CB0" w:rsidRDefault="00ED15A8" w:rsidP="00ED15A8">
      <w:pPr>
        <w:spacing w:after="0" w:line="240" w:lineRule="auto"/>
        <w:jc w:val="center"/>
        <w:rPr>
          <w:rFonts w:ascii="Times New Roman" w:eastAsia="Times New Roman" w:hAnsi="Times New Roman"/>
          <w:b/>
          <w:sz w:val="24"/>
          <w:szCs w:val="24"/>
          <w:lang w:eastAsia="lv-LV"/>
        </w:rPr>
      </w:pPr>
      <w:r w:rsidRPr="00A82CB0">
        <w:rPr>
          <w:rFonts w:ascii="Times New Roman" w:eastAsia="Times New Roman" w:hAnsi="Times New Roman"/>
          <w:b/>
          <w:sz w:val="24"/>
          <w:szCs w:val="24"/>
          <w:lang w:eastAsia="lv-LV"/>
        </w:rPr>
        <w:t xml:space="preserve">dalībai </w:t>
      </w:r>
      <w:r w:rsidR="004E468A">
        <w:rPr>
          <w:rFonts w:ascii="Times New Roman" w:eastAsia="Times New Roman" w:hAnsi="Times New Roman"/>
          <w:b/>
          <w:sz w:val="24"/>
          <w:szCs w:val="24"/>
          <w:lang w:eastAsia="lv-LV"/>
        </w:rPr>
        <w:t>atklātajā iepirkumā</w:t>
      </w:r>
    </w:p>
    <w:p w14:paraId="1F2CE890"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p>
    <w:p w14:paraId="18E28F6B" w14:textId="56DD20EA" w:rsidR="00ED15A8" w:rsidRPr="00DF4688" w:rsidRDefault="00ED15A8" w:rsidP="00ED15A8">
      <w:pPr>
        <w:spacing w:after="12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Iesniedzot šo pieteikumu Pretendenta vārdā piesaku dalību </w:t>
      </w:r>
      <w:r w:rsidR="004E468A">
        <w:rPr>
          <w:rFonts w:ascii="Times New Roman" w:eastAsia="Times New Roman" w:hAnsi="Times New Roman"/>
          <w:sz w:val="24"/>
          <w:szCs w:val="24"/>
          <w:lang w:eastAsia="lv-LV"/>
        </w:rPr>
        <w:t>atklātajā iepirkumā</w:t>
      </w:r>
      <w:r w:rsidRPr="00DF4688">
        <w:rPr>
          <w:rFonts w:ascii="Times New Roman" w:eastAsia="Times New Roman" w:hAnsi="Times New Roman"/>
          <w:sz w:val="24"/>
          <w:szCs w:val="24"/>
          <w:lang w:eastAsia="lv-LV"/>
        </w:rPr>
        <w:t xml:space="preserve"> „</w:t>
      </w:r>
      <w:r w:rsidR="00A958F6">
        <w:rPr>
          <w:rFonts w:ascii="Times New Roman" w:hAnsi="Times New Roman"/>
          <w:sz w:val="24"/>
          <w:szCs w:val="24"/>
        </w:rPr>
        <w:t>Datortehnikas piegāde</w:t>
      </w:r>
      <w:r w:rsidRPr="00DF4688">
        <w:rPr>
          <w:rFonts w:ascii="Times New Roman" w:eastAsia="Times New Roman" w:hAnsi="Times New Roman"/>
          <w:sz w:val="24"/>
          <w:szCs w:val="24"/>
          <w:lang w:eastAsia="lv-LV"/>
        </w:rPr>
        <w:t>”, iepirkuma identifikācijas Nr. VBOP 20</w:t>
      </w:r>
      <w:r>
        <w:rPr>
          <w:rFonts w:ascii="Times New Roman" w:eastAsia="Times New Roman" w:hAnsi="Times New Roman"/>
          <w:sz w:val="24"/>
          <w:szCs w:val="24"/>
          <w:lang w:eastAsia="lv-LV"/>
        </w:rPr>
        <w:t>2</w:t>
      </w:r>
      <w:r w:rsidR="00D3515E">
        <w:rPr>
          <w:rFonts w:ascii="Times New Roman" w:eastAsia="Times New Roman" w:hAnsi="Times New Roman"/>
          <w:sz w:val="24"/>
          <w:szCs w:val="24"/>
          <w:lang w:eastAsia="lv-LV"/>
        </w:rPr>
        <w:t>1</w:t>
      </w:r>
      <w:r w:rsidR="006F7AB5">
        <w:rPr>
          <w:rFonts w:ascii="Times New Roman" w:eastAsia="Times New Roman" w:hAnsi="Times New Roman"/>
          <w:sz w:val="24"/>
          <w:szCs w:val="24"/>
          <w:lang w:eastAsia="lv-LV"/>
        </w:rPr>
        <w:t>/</w:t>
      </w:r>
      <w:r w:rsidR="00A958F6">
        <w:rPr>
          <w:rFonts w:ascii="Times New Roman" w:eastAsia="Times New Roman" w:hAnsi="Times New Roman"/>
          <w:sz w:val="24"/>
          <w:szCs w:val="24"/>
          <w:lang w:eastAsia="lv-LV"/>
        </w:rPr>
        <w:t>23</w:t>
      </w:r>
      <w:r>
        <w:rPr>
          <w:rFonts w:ascii="Times New Roman" w:eastAsia="Times New Roman" w:hAnsi="Times New Roman"/>
          <w:sz w:val="24"/>
          <w:szCs w:val="24"/>
          <w:lang w:eastAsia="lv-LV"/>
        </w:rPr>
        <w:t>.</w:t>
      </w:r>
    </w:p>
    <w:p w14:paraId="46A4B916"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Pretendenta nosaukums ____________________________________________________</w:t>
      </w:r>
    </w:p>
    <w:p w14:paraId="385D6A31"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Reģistrācijas Nr. __________________________________________________________</w:t>
      </w:r>
    </w:p>
    <w:p w14:paraId="72BFB48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 __________________________________________________________________</w:t>
      </w:r>
    </w:p>
    <w:p w14:paraId="3F7DEAB3"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Bankas konts _____________________________________________________________</w:t>
      </w:r>
    </w:p>
    <w:p w14:paraId="5CA1A37A" w14:textId="77777777" w:rsidR="00ED15A8" w:rsidRPr="00DF4688" w:rsidRDefault="00ED15A8" w:rsidP="00ED15A8">
      <w:pPr>
        <w:spacing w:after="0" w:line="240" w:lineRule="auto"/>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Juridiskā adrese ___________________________________________________________</w:t>
      </w:r>
    </w:p>
    <w:p w14:paraId="40095FFA"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Kontaktpersona ___________________________________________________________</w:t>
      </w:r>
    </w:p>
    <w:p w14:paraId="42B3DFCC"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099D771F" w14:textId="77777777" w:rsidR="00ED15A8" w:rsidRPr="00DF4688" w:rsidRDefault="00ED15A8" w:rsidP="00ED15A8">
      <w:pPr>
        <w:spacing w:after="0" w:line="240" w:lineRule="auto"/>
        <w:jc w:val="center"/>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/uzvārds, ieņemamais amats, tālruņa numurs, faksa numurs, e-pasta adrese/</w:t>
      </w:r>
    </w:p>
    <w:p w14:paraId="78EF83D9" w14:textId="77777777" w:rsidR="00ED15A8" w:rsidRPr="00DF4688" w:rsidRDefault="00ED15A8" w:rsidP="00ED15A8">
      <w:pPr>
        <w:spacing w:after="0" w:line="240" w:lineRule="auto"/>
        <w:jc w:val="both"/>
        <w:rPr>
          <w:rFonts w:ascii="Times New Roman" w:eastAsia="Times New Roman" w:hAnsi="Times New Roman"/>
          <w:sz w:val="24"/>
          <w:szCs w:val="24"/>
          <w:lang w:eastAsia="lv-LV"/>
        </w:rPr>
      </w:pPr>
    </w:p>
    <w:p w14:paraId="17A226C0"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42B56499"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Pilnībā apzināmies savas saistības un pienākumus.</w:t>
      </w:r>
    </w:p>
    <w:p w14:paraId="43E11B0C"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Apliecinu, ka pretendentam ir pienācīga rīcībspēja un tiesībspēja, lai slēgtu pakalpojuma līgumu atbilstoši šā iepirkuma dokumentu prasībām.</w:t>
      </w:r>
    </w:p>
    <w:p w14:paraId="2DD7708E" w14:textId="73802B9D"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 xml:space="preserve">Apliecinu, ka piedāvājums sagatavots atbilstoši iepirkuma dokumentu prasībām un apņemamies veikt </w:t>
      </w:r>
      <w:r w:rsidR="00A958F6">
        <w:rPr>
          <w:rFonts w:ascii="Times New Roman" w:eastAsia="Times New Roman" w:hAnsi="Times New Roman"/>
          <w:sz w:val="24"/>
          <w:szCs w:val="24"/>
          <w:lang w:eastAsia="lv-LV"/>
        </w:rPr>
        <w:t>datortehnikas</w:t>
      </w:r>
      <w:r w:rsidR="006F7AB5">
        <w:rPr>
          <w:rFonts w:ascii="Times New Roman" w:hAnsi="Times New Roman"/>
          <w:sz w:val="24"/>
          <w:szCs w:val="24"/>
        </w:rPr>
        <w:t xml:space="preserve"> </w:t>
      </w:r>
      <w:r w:rsidR="006829E0">
        <w:rPr>
          <w:rFonts w:ascii="Times New Roman" w:hAnsi="Times New Roman"/>
          <w:sz w:val="24"/>
          <w:szCs w:val="24"/>
        </w:rPr>
        <w:t>piegādi</w:t>
      </w:r>
      <w:r w:rsidRPr="00DF4688">
        <w:rPr>
          <w:rFonts w:ascii="Times New Roman" w:eastAsia="Times New Roman" w:hAnsi="Times New Roman"/>
          <w:sz w:val="24"/>
          <w:szCs w:val="24"/>
          <w:lang w:eastAsia="lv-LV"/>
        </w:rPr>
        <w:t xml:space="preserve"> par:</w:t>
      </w:r>
    </w:p>
    <w:p w14:paraId="3D05BF38" w14:textId="77777777" w:rsidR="00ED15A8" w:rsidRDefault="00ED15A8" w:rsidP="00ED15A8">
      <w:pPr>
        <w:spacing w:after="0" w:line="240" w:lineRule="auto"/>
        <w:jc w:val="both"/>
        <w:rPr>
          <w:rFonts w:ascii="Times New Roman" w:eastAsia="Times New Roman" w:hAnsi="Times New Roman"/>
          <w:b/>
          <w:sz w:val="24"/>
          <w:szCs w:val="24"/>
          <w:lang w:eastAsia="lv-LV"/>
        </w:rPr>
      </w:pPr>
    </w:p>
    <w:p w14:paraId="208593B3" w14:textId="77777777" w:rsidR="00ED15A8" w:rsidRPr="00B522C8" w:rsidRDefault="00ED15A8" w:rsidP="00ED15A8">
      <w:pPr>
        <w:spacing w:after="0" w:line="240" w:lineRule="auto"/>
        <w:ind w:left="720"/>
        <w:jc w:val="both"/>
        <w:rPr>
          <w:rFonts w:ascii="Times New Roman" w:eastAsia="Times New Roman" w:hAnsi="Times New Roman"/>
          <w:b/>
          <w:sz w:val="24"/>
          <w:szCs w:val="24"/>
          <w:lang w:eastAsia="lv-LV"/>
        </w:rPr>
      </w:pPr>
      <w:r w:rsidRPr="00B522C8">
        <w:rPr>
          <w:rFonts w:ascii="Times New Roman" w:eastAsia="Times New Roman" w:hAnsi="Times New Roman"/>
          <w:b/>
          <w:sz w:val="24"/>
          <w:szCs w:val="24"/>
          <w:lang w:eastAsia="lv-LV"/>
        </w:rPr>
        <w:t>Līgumcena (neskaitot PVN)</w:t>
      </w:r>
      <w:r w:rsidR="00FF7450">
        <w:rPr>
          <w:rFonts w:ascii="Times New Roman" w:eastAsia="Times New Roman" w:hAnsi="Times New Roman"/>
          <w:b/>
          <w:sz w:val="24"/>
          <w:szCs w:val="24"/>
          <w:lang w:eastAsia="lv-LV"/>
        </w:rPr>
        <w:tab/>
      </w:r>
      <w:r w:rsidR="00FF7450">
        <w:rPr>
          <w:rFonts w:ascii="Times New Roman" w:eastAsia="Times New Roman" w:hAnsi="Times New Roman"/>
          <w:b/>
          <w:sz w:val="24"/>
          <w:szCs w:val="24"/>
          <w:lang w:eastAsia="lv-LV"/>
        </w:rPr>
        <w:tab/>
      </w:r>
      <w:r w:rsidRPr="00B522C8">
        <w:rPr>
          <w:rFonts w:ascii="Times New Roman" w:eastAsia="Times New Roman" w:hAnsi="Times New Roman"/>
          <w:b/>
          <w:sz w:val="24"/>
          <w:szCs w:val="24"/>
          <w:lang w:eastAsia="lv-LV"/>
        </w:rPr>
        <w:t>___________________ EUR</w:t>
      </w:r>
    </w:p>
    <w:p w14:paraId="3F7FF106" w14:textId="77777777" w:rsidR="00ED15A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PVN</w:t>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_______________</w:t>
      </w:r>
      <w:r>
        <w:rPr>
          <w:rFonts w:ascii="Times New Roman" w:eastAsia="Times New Roman" w:hAnsi="Times New Roman"/>
          <w:b/>
          <w:sz w:val="24"/>
          <w:szCs w:val="24"/>
          <w:lang w:eastAsia="lv-LV"/>
        </w:rPr>
        <w:t>____ EUR</w:t>
      </w:r>
    </w:p>
    <w:p w14:paraId="2A4E5975" w14:textId="77777777" w:rsidR="00ED15A8" w:rsidRPr="00B522C8" w:rsidRDefault="00FF7450" w:rsidP="00ED15A8">
      <w:pPr>
        <w:spacing w:after="0" w:line="240" w:lineRule="auto"/>
        <w:ind w:left="720"/>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Līgumsumma</w:t>
      </w:r>
      <w:r w:rsidR="00ED15A8">
        <w:rPr>
          <w:rFonts w:ascii="Times New Roman" w:eastAsia="Times New Roman" w:hAnsi="Times New Roman"/>
          <w:b/>
          <w:sz w:val="24"/>
          <w:szCs w:val="24"/>
          <w:lang w:eastAsia="lv-LV"/>
        </w:rPr>
        <w:t xml:space="preserve"> (ieskaitot PVN) </w:t>
      </w:r>
      <w:r>
        <w:rPr>
          <w:rFonts w:ascii="Times New Roman" w:eastAsia="Times New Roman" w:hAnsi="Times New Roman"/>
          <w:b/>
          <w:sz w:val="24"/>
          <w:szCs w:val="24"/>
          <w:lang w:eastAsia="lv-LV"/>
        </w:rPr>
        <w:tab/>
      </w:r>
      <w:r w:rsidR="00ED15A8">
        <w:rPr>
          <w:rFonts w:ascii="Times New Roman" w:eastAsia="Times New Roman" w:hAnsi="Times New Roman"/>
          <w:b/>
          <w:sz w:val="24"/>
          <w:szCs w:val="24"/>
          <w:lang w:eastAsia="lv-LV"/>
        </w:rPr>
        <w:t>____________</w:t>
      </w:r>
      <w:r>
        <w:rPr>
          <w:rFonts w:ascii="Times New Roman" w:eastAsia="Times New Roman" w:hAnsi="Times New Roman"/>
          <w:b/>
          <w:sz w:val="24"/>
          <w:szCs w:val="24"/>
          <w:lang w:eastAsia="lv-LV"/>
        </w:rPr>
        <w:t>_______</w:t>
      </w:r>
      <w:r w:rsidR="00ED15A8">
        <w:rPr>
          <w:rFonts w:ascii="Times New Roman" w:eastAsia="Times New Roman" w:hAnsi="Times New Roman"/>
          <w:b/>
          <w:sz w:val="24"/>
          <w:szCs w:val="24"/>
          <w:lang w:eastAsia="lv-LV"/>
        </w:rPr>
        <w:t xml:space="preserve"> EUR</w:t>
      </w:r>
    </w:p>
    <w:p w14:paraId="4646FE4F" w14:textId="77777777" w:rsidR="004106F1" w:rsidRDefault="004106F1" w:rsidP="004106F1">
      <w:pPr>
        <w:rPr>
          <w:rFonts w:ascii="Times New Roman" w:eastAsia="Times New Roman" w:hAnsi="Times New Roman"/>
          <w:b/>
          <w:sz w:val="24"/>
          <w:szCs w:val="24"/>
          <w:lang w:eastAsia="lv-LV"/>
        </w:rPr>
      </w:pPr>
    </w:p>
    <w:p w14:paraId="04209319" w14:textId="5B50ED3C" w:rsidR="00A958F6" w:rsidRDefault="00A958F6" w:rsidP="004106F1">
      <w:pPr>
        <w:rPr>
          <w:rFonts w:ascii="Times New Roman" w:eastAsia="Times New Roman" w:hAnsi="Times New Roman"/>
          <w:b/>
          <w:sz w:val="24"/>
          <w:szCs w:val="24"/>
          <w:lang w:eastAsia="lv-LV"/>
        </w:rPr>
      </w:pPr>
      <w:r>
        <w:rPr>
          <w:rFonts w:ascii="Times New Roman" w:eastAsia="Times New Roman" w:hAnsi="Times New Roman"/>
          <w:b/>
          <w:sz w:val="24"/>
          <w:szCs w:val="24"/>
          <w:lang w:eastAsia="lv-LV"/>
        </w:rPr>
        <w:t>Līgumcenas atšifrējums</w:t>
      </w:r>
    </w:p>
    <w:tbl>
      <w:tblPr>
        <w:tblW w:w="9209" w:type="dxa"/>
        <w:tblLook w:val="04A0" w:firstRow="1" w:lastRow="0" w:firstColumn="1" w:lastColumn="0" w:noHBand="0" w:noVBand="1"/>
      </w:tblPr>
      <w:tblGrid>
        <w:gridCol w:w="1838"/>
        <w:gridCol w:w="3472"/>
        <w:gridCol w:w="993"/>
        <w:gridCol w:w="1347"/>
        <w:gridCol w:w="1559"/>
      </w:tblGrid>
      <w:tr w:rsidR="00A958F6" w:rsidRPr="00E125D0" w14:paraId="6C6CA1A9" w14:textId="77777777" w:rsidTr="00A958F6">
        <w:trPr>
          <w:trHeight w:val="126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3A1D23" w14:textId="77777777" w:rsidR="00A958F6" w:rsidRPr="00C139BB" w:rsidRDefault="00A958F6" w:rsidP="00412CEE">
            <w:pPr>
              <w:jc w:val="center"/>
              <w:rPr>
                <w:rFonts w:ascii="Times New Roman" w:eastAsia="Times New Roman" w:hAnsi="Times New Roman"/>
                <w:color w:val="000000"/>
                <w:lang w:eastAsia="lv-LV"/>
              </w:rPr>
            </w:pPr>
            <w:r w:rsidRPr="00C139BB">
              <w:rPr>
                <w:rFonts w:ascii="Times New Roman" w:eastAsia="Times New Roman" w:hAnsi="Times New Roman"/>
                <w:color w:val="000000"/>
                <w:lang w:eastAsia="lv-LV"/>
              </w:rPr>
              <w:t>Preces nosaukums</w:t>
            </w:r>
          </w:p>
        </w:tc>
        <w:tc>
          <w:tcPr>
            <w:tcW w:w="3472" w:type="dxa"/>
            <w:tcBorders>
              <w:top w:val="single" w:sz="4" w:space="0" w:color="auto"/>
              <w:left w:val="nil"/>
              <w:bottom w:val="single" w:sz="4" w:space="0" w:color="auto"/>
              <w:right w:val="single" w:sz="4" w:space="0" w:color="auto"/>
            </w:tcBorders>
            <w:vAlign w:val="center"/>
          </w:tcPr>
          <w:p w14:paraId="2B2345CC" w14:textId="77777777" w:rsidR="00A958F6" w:rsidRPr="00C139BB" w:rsidRDefault="00A958F6" w:rsidP="00412CEE">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Preces  ražotājs, modelis</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967AC" w14:textId="77777777" w:rsidR="00A958F6" w:rsidRPr="00C139BB" w:rsidRDefault="00A958F6" w:rsidP="00412CEE">
            <w:pPr>
              <w:jc w:val="center"/>
              <w:rPr>
                <w:rFonts w:ascii="Times New Roman" w:eastAsia="Times New Roman" w:hAnsi="Times New Roman"/>
                <w:color w:val="000000"/>
                <w:lang w:eastAsia="lv-LV"/>
              </w:rPr>
            </w:pPr>
            <w:r w:rsidRPr="00C139BB">
              <w:rPr>
                <w:rFonts w:ascii="Times New Roman" w:eastAsia="Times New Roman" w:hAnsi="Times New Roman"/>
                <w:color w:val="000000"/>
                <w:lang w:eastAsia="lv-LV"/>
              </w:rPr>
              <w:t>Skaits (gab.)</w:t>
            </w:r>
          </w:p>
        </w:tc>
        <w:tc>
          <w:tcPr>
            <w:tcW w:w="1347" w:type="dxa"/>
            <w:tcBorders>
              <w:top w:val="single" w:sz="4" w:space="0" w:color="auto"/>
              <w:left w:val="nil"/>
              <w:bottom w:val="single" w:sz="4" w:space="0" w:color="auto"/>
              <w:right w:val="single" w:sz="4" w:space="0" w:color="auto"/>
            </w:tcBorders>
            <w:shd w:val="clear" w:color="auto" w:fill="auto"/>
            <w:vAlign w:val="center"/>
            <w:hideMark/>
          </w:tcPr>
          <w:p w14:paraId="4C4AECAD" w14:textId="07BF32FD" w:rsidR="00A958F6" w:rsidRPr="00C139BB" w:rsidRDefault="00A958F6" w:rsidP="00412CEE">
            <w:pPr>
              <w:jc w:val="cente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xml:space="preserve">1 vienības </w:t>
            </w:r>
            <w:r>
              <w:rPr>
                <w:rFonts w:ascii="Times New Roman" w:eastAsia="Times New Roman" w:hAnsi="Times New Roman"/>
                <w:color w:val="000000"/>
                <w:lang w:eastAsia="lv-LV"/>
              </w:rPr>
              <w:t>līgum</w:t>
            </w:r>
            <w:r w:rsidRPr="00C139BB">
              <w:rPr>
                <w:rFonts w:ascii="Times New Roman" w:eastAsia="Times New Roman" w:hAnsi="Times New Roman"/>
                <w:color w:val="000000"/>
                <w:lang w:eastAsia="lv-LV"/>
              </w:rPr>
              <w:t xml:space="preserve">cena </w:t>
            </w:r>
            <w:r>
              <w:rPr>
                <w:rFonts w:ascii="Times New Roman" w:eastAsia="Times New Roman" w:hAnsi="Times New Roman"/>
                <w:color w:val="000000"/>
                <w:lang w:eastAsia="lv-LV"/>
              </w:rPr>
              <w:t>(</w:t>
            </w:r>
            <w:r w:rsidRPr="00C139BB">
              <w:rPr>
                <w:rFonts w:ascii="Times New Roman" w:eastAsia="Times New Roman" w:hAnsi="Times New Roman"/>
                <w:color w:val="000000"/>
                <w:lang w:eastAsia="lv-LV"/>
              </w:rPr>
              <w:t>bez PVN</w:t>
            </w:r>
            <w:r>
              <w:rPr>
                <w:rFonts w:ascii="Times New Roman" w:eastAsia="Times New Roman" w:hAnsi="Times New Roman"/>
                <w:color w:val="000000"/>
                <w:lang w:eastAsia="lv-LV"/>
              </w:rPr>
              <w:t>)</w:t>
            </w:r>
            <w:r w:rsidRPr="00C139BB">
              <w:rPr>
                <w:rFonts w:ascii="Times New Roman" w:eastAsia="Times New Roman" w:hAnsi="Times New Roman"/>
                <w:color w:val="000000"/>
                <w:lang w:eastAsia="lv-LV"/>
              </w:rPr>
              <w:t>, EUR</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78AA1C4" w14:textId="1A62F493" w:rsidR="00A958F6" w:rsidRPr="00C139BB" w:rsidRDefault="00A958F6" w:rsidP="00A958F6">
            <w:pPr>
              <w:jc w:val="center"/>
              <w:rPr>
                <w:rFonts w:ascii="Times New Roman" w:eastAsia="Times New Roman" w:hAnsi="Times New Roman"/>
                <w:color w:val="000000"/>
                <w:lang w:eastAsia="lv-LV"/>
              </w:rPr>
            </w:pPr>
            <w:r>
              <w:rPr>
                <w:rFonts w:ascii="Times New Roman" w:eastAsia="Times New Roman" w:hAnsi="Times New Roman"/>
                <w:color w:val="000000"/>
                <w:lang w:eastAsia="lv-LV"/>
              </w:rPr>
              <w:t>Līgumcena</w:t>
            </w:r>
            <w:r>
              <w:rPr>
                <w:rFonts w:ascii="Times New Roman" w:eastAsia="Times New Roman" w:hAnsi="Times New Roman"/>
                <w:color w:val="000000"/>
                <w:lang w:eastAsia="lv-LV"/>
              </w:rPr>
              <w:t xml:space="preserve"> </w:t>
            </w:r>
            <w:r>
              <w:rPr>
                <w:rFonts w:ascii="Times New Roman" w:eastAsia="Times New Roman" w:hAnsi="Times New Roman"/>
                <w:color w:val="000000"/>
                <w:lang w:eastAsia="lv-LV"/>
              </w:rPr>
              <w:t>(</w:t>
            </w:r>
            <w:r>
              <w:rPr>
                <w:rFonts w:ascii="Times New Roman" w:eastAsia="Times New Roman" w:hAnsi="Times New Roman"/>
                <w:color w:val="000000"/>
                <w:lang w:eastAsia="lv-LV"/>
              </w:rPr>
              <w:t>bez PVN</w:t>
            </w:r>
            <w:r>
              <w:rPr>
                <w:rFonts w:ascii="Times New Roman" w:eastAsia="Times New Roman" w:hAnsi="Times New Roman"/>
                <w:color w:val="000000"/>
                <w:lang w:eastAsia="lv-LV"/>
              </w:rPr>
              <w:t>)</w:t>
            </w:r>
            <w:r w:rsidRPr="00C139BB">
              <w:rPr>
                <w:rFonts w:ascii="Times New Roman" w:eastAsia="Times New Roman" w:hAnsi="Times New Roman"/>
                <w:color w:val="000000"/>
                <w:lang w:eastAsia="lv-LV"/>
              </w:rPr>
              <w:t>, EUR</w:t>
            </w:r>
          </w:p>
        </w:tc>
      </w:tr>
      <w:tr w:rsidR="00A958F6" w:rsidRPr="00E125D0" w14:paraId="354923EB"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1E82B8D9"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 xml:space="preserve">1.Komplektācija </w:t>
            </w:r>
          </w:p>
        </w:tc>
        <w:tc>
          <w:tcPr>
            <w:tcW w:w="3472" w:type="dxa"/>
            <w:tcBorders>
              <w:top w:val="single" w:sz="4" w:space="0" w:color="auto"/>
              <w:left w:val="nil"/>
              <w:bottom w:val="single" w:sz="4" w:space="0" w:color="auto"/>
              <w:right w:val="single" w:sz="4" w:space="0" w:color="auto"/>
            </w:tcBorders>
          </w:tcPr>
          <w:p w14:paraId="17FA1867" w14:textId="77777777" w:rsidR="00A958F6"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7086EA67"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4</w:t>
            </w:r>
            <w:r w:rsidRPr="00C139BB">
              <w:rPr>
                <w:rFonts w:ascii="Times New Roman" w:eastAsia="Times New Roman" w:hAnsi="Times New Roman"/>
                <w:color w:val="000000"/>
                <w:lang w:eastAsia="lv-LV"/>
              </w:rPr>
              <w:t> </w:t>
            </w:r>
          </w:p>
        </w:tc>
        <w:tc>
          <w:tcPr>
            <w:tcW w:w="1347" w:type="dxa"/>
            <w:tcBorders>
              <w:top w:val="nil"/>
              <w:left w:val="nil"/>
              <w:bottom w:val="single" w:sz="4" w:space="0" w:color="auto"/>
              <w:right w:val="single" w:sz="4" w:space="0" w:color="auto"/>
            </w:tcBorders>
            <w:shd w:val="clear" w:color="auto" w:fill="auto"/>
            <w:noWrap/>
            <w:vAlign w:val="bottom"/>
            <w:hideMark/>
          </w:tcPr>
          <w:p w14:paraId="02DB5A19"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341C1B1E"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5EF26E1A"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51F3CCEE"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2.Komplektācija</w:t>
            </w:r>
          </w:p>
        </w:tc>
        <w:tc>
          <w:tcPr>
            <w:tcW w:w="3472" w:type="dxa"/>
            <w:tcBorders>
              <w:top w:val="single" w:sz="4" w:space="0" w:color="auto"/>
              <w:left w:val="nil"/>
              <w:bottom w:val="single" w:sz="4" w:space="0" w:color="auto"/>
              <w:right w:val="single" w:sz="4" w:space="0" w:color="auto"/>
            </w:tcBorders>
          </w:tcPr>
          <w:p w14:paraId="1109A925" w14:textId="77777777" w:rsidR="00A958F6" w:rsidRPr="00C139BB"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AAAAC62"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3</w:t>
            </w:r>
          </w:p>
        </w:tc>
        <w:tc>
          <w:tcPr>
            <w:tcW w:w="1347" w:type="dxa"/>
            <w:tcBorders>
              <w:top w:val="nil"/>
              <w:left w:val="nil"/>
              <w:bottom w:val="single" w:sz="4" w:space="0" w:color="auto"/>
              <w:right w:val="single" w:sz="4" w:space="0" w:color="auto"/>
            </w:tcBorders>
            <w:shd w:val="clear" w:color="auto" w:fill="auto"/>
            <w:noWrap/>
            <w:vAlign w:val="bottom"/>
            <w:hideMark/>
          </w:tcPr>
          <w:p w14:paraId="40A4116E"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713D7D07"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0F886B0E"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tcPr>
          <w:p w14:paraId="1576BF54"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3.Komplektācija</w:t>
            </w:r>
          </w:p>
        </w:tc>
        <w:tc>
          <w:tcPr>
            <w:tcW w:w="3472" w:type="dxa"/>
            <w:tcBorders>
              <w:top w:val="single" w:sz="4" w:space="0" w:color="auto"/>
              <w:left w:val="nil"/>
              <w:bottom w:val="single" w:sz="4" w:space="0" w:color="auto"/>
              <w:right w:val="single" w:sz="4" w:space="0" w:color="auto"/>
            </w:tcBorders>
          </w:tcPr>
          <w:p w14:paraId="0796B1DE" w14:textId="77777777" w:rsidR="00A958F6" w:rsidRPr="00C139BB"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tcPr>
          <w:p w14:paraId="3B32358A"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1</w:t>
            </w:r>
          </w:p>
        </w:tc>
        <w:tc>
          <w:tcPr>
            <w:tcW w:w="1347" w:type="dxa"/>
            <w:tcBorders>
              <w:top w:val="nil"/>
              <w:left w:val="nil"/>
              <w:bottom w:val="single" w:sz="4" w:space="0" w:color="auto"/>
              <w:right w:val="single" w:sz="4" w:space="0" w:color="auto"/>
            </w:tcBorders>
            <w:shd w:val="clear" w:color="auto" w:fill="auto"/>
            <w:noWrap/>
            <w:vAlign w:val="bottom"/>
          </w:tcPr>
          <w:p w14:paraId="103CC933" w14:textId="77777777" w:rsidR="00A958F6" w:rsidRPr="00C139BB" w:rsidRDefault="00A958F6" w:rsidP="00412CEE">
            <w:pPr>
              <w:rPr>
                <w:rFonts w:ascii="Times New Roman" w:eastAsia="Times New Roman" w:hAnsi="Times New Roman"/>
                <w:color w:val="000000"/>
                <w:lang w:eastAsia="lv-LV"/>
              </w:rPr>
            </w:pPr>
          </w:p>
        </w:tc>
        <w:tc>
          <w:tcPr>
            <w:tcW w:w="1559" w:type="dxa"/>
            <w:tcBorders>
              <w:top w:val="nil"/>
              <w:left w:val="nil"/>
              <w:bottom w:val="single" w:sz="4" w:space="0" w:color="auto"/>
              <w:right w:val="single" w:sz="4" w:space="0" w:color="auto"/>
            </w:tcBorders>
            <w:shd w:val="clear" w:color="auto" w:fill="auto"/>
            <w:noWrap/>
            <w:vAlign w:val="bottom"/>
          </w:tcPr>
          <w:p w14:paraId="06FF69BF" w14:textId="77777777" w:rsidR="00A958F6" w:rsidRPr="00C139BB" w:rsidRDefault="00A958F6" w:rsidP="00412CEE">
            <w:pPr>
              <w:rPr>
                <w:rFonts w:ascii="Times New Roman" w:eastAsia="Times New Roman" w:hAnsi="Times New Roman"/>
                <w:color w:val="000000"/>
                <w:lang w:eastAsia="lv-LV"/>
              </w:rPr>
            </w:pPr>
          </w:p>
        </w:tc>
      </w:tr>
      <w:tr w:rsidR="00A958F6" w:rsidRPr="00E125D0" w14:paraId="431792E5" w14:textId="77777777" w:rsidTr="00A958F6">
        <w:trPr>
          <w:trHeight w:val="31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F7FA111" w14:textId="7777777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4.Komplektācija</w:t>
            </w:r>
          </w:p>
        </w:tc>
        <w:tc>
          <w:tcPr>
            <w:tcW w:w="3472" w:type="dxa"/>
            <w:tcBorders>
              <w:top w:val="single" w:sz="4" w:space="0" w:color="auto"/>
              <w:left w:val="nil"/>
              <w:bottom w:val="single" w:sz="4" w:space="0" w:color="auto"/>
              <w:right w:val="single" w:sz="4" w:space="0" w:color="auto"/>
            </w:tcBorders>
          </w:tcPr>
          <w:p w14:paraId="5E531717" w14:textId="77777777" w:rsidR="00A958F6" w:rsidRPr="00C139BB" w:rsidRDefault="00A958F6" w:rsidP="00412CEE">
            <w:pPr>
              <w:rPr>
                <w:rFonts w:ascii="Times New Roman" w:eastAsia="Times New Roman" w:hAnsi="Times New Roman"/>
                <w:color w:val="000000"/>
                <w:lang w:eastAsia="lv-LV"/>
              </w:rPr>
            </w:pPr>
          </w:p>
        </w:tc>
        <w:tc>
          <w:tcPr>
            <w:tcW w:w="993" w:type="dxa"/>
            <w:tcBorders>
              <w:top w:val="nil"/>
              <w:left w:val="single" w:sz="4" w:space="0" w:color="auto"/>
              <w:bottom w:val="single" w:sz="4" w:space="0" w:color="auto"/>
              <w:right w:val="single" w:sz="4" w:space="0" w:color="auto"/>
            </w:tcBorders>
            <w:shd w:val="clear" w:color="auto" w:fill="auto"/>
            <w:noWrap/>
            <w:vAlign w:val="bottom"/>
            <w:hideMark/>
          </w:tcPr>
          <w:p w14:paraId="34A9A865" w14:textId="4AAA04B7" w:rsidR="00A958F6" w:rsidRPr="00C139BB" w:rsidRDefault="00A958F6" w:rsidP="00412CEE">
            <w:pPr>
              <w:rPr>
                <w:rFonts w:ascii="Times New Roman" w:eastAsia="Times New Roman" w:hAnsi="Times New Roman"/>
                <w:color w:val="000000"/>
                <w:lang w:eastAsia="lv-LV"/>
              </w:rPr>
            </w:pPr>
            <w:r>
              <w:rPr>
                <w:rFonts w:ascii="Times New Roman" w:eastAsia="Times New Roman" w:hAnsi="Times New Roman"/>
                <w:color w:val="000000"/>
                <w:lang w:eastAsia="lv-LV"/>
              </w:rPr>
              <w:t>7</w:t>
            </w:r>
          </w:p>
        </w:tc>
        <w:tc>
          <w:tcPr>
            <w:tcW w:w="1347" w:type="dxa"/>
            <w:tcBorders>
              <w:top w:val="nil"/>
              <w:left w:val="nil"/>
              <w:bottom w:val="single" w:sz="4" w:space="0" w:color="auto"/>
              <w:right w:val="single" w:sz="4" w:space="0" w:color="auto"/>
            </w:tcBorders>
            <w:shd w:val="clear" w:color="auto" w:fill="auto"/>
            <w:noWrap/>
            <w:vAlign w:val="bottom"/>
            <w:hideMark/>
          </w:tcPr>
          <w:p w14:paraId="6BADF8C4"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c>
          <w:tcPr>
            <w:tcW w:w="1559" w:type="dxa"/>
            <w:tcBorders>
              <w:top w:val="nil"/>
              <w:left w:val="nil"/>
              <w:bottom w:val="single" w:sz="4" w:space="0" w:color="auto"/>
              <w:right w:val="single" w:sz="4" w:space="0" w:color="auto"/>
            </w:tcBorders>
            <w:shd w:val="clear" w:color="auto" w:fill="auto"/>
            <w:noWrap/>
            <w:vAlign w:val="bottom"/>
            <w:hideMark/>
          </w:tcPr>
          <w:p w14:paraId="0C2D5B63"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11CF4EE1" w14:textId="77777777" w:rsidTr="00A958F6">
        <w:trPr>
          <w:trHeight w:val="315"/>
        </w:trPr>
        <w:tc>
          <w:tcPr>
            <w:tcW w:w="7650" w:type="dxa"/>
            <w:gridSpan w:val="4"/>
            <w:tcBorders>
              <w:top w:val="single" w:sz="4" w:space="0" w:color="auto"/>
              <w:left w:val="single" w:sz="4" w:space="0" w:color="auto"/>
              <w:bottom w:val="single" w:sz="4" w:space="0" w:color="auto"/>
              <w:right w:val="single" w:sz="4" w:space="0" w:color="auto"/>
            </w:tcBorders>
          </w:tcPr>
          <w:p w14:paraId="7A6B424A" w14:textId="4ACAC054" w:rsidR="00A958F6" w:rsidRPr="00C139BB" w:rsidRDefault="00A958F6" w:rsidP="00A958F6">
            <w:pPr>
              <w:jc w:val="right"/>
              <w:rPr>
                <w:rFonts w:ascii="Times New Roman" w:eastAsia="Times New Roman" w:hAnsi="Times New Roman"/>
                <w:color w:val="000000"/>
                <w:lang w:eastAsia="lv-LV"/>
              </w:rPr>
            </w:pPr>
            <w:r>
              <w:rPr>
                <w:rFonts w:ascii="Times New Roman" w:eastAsia="Times New Roman" w:hAnsi="Times New Roman"/>
                <w:color w:val="000000"/>
                <w:lang w:eastAsia="lv-LV"/>
              </w:rPr>
              <w:t>Līgumcena k</w:t>
            </w:r>
            <w:r>
              <w:rPr>
                <w:rFonts w:ascii="Times New Roman" w:eastAsia="Times New Roman" w:hAnsi="Times New Roman"/>
                <w:color w:val="000000"/>
                <w:lang w:eastAsia="lv-LV"/>
              </w:rPr>
              <w:t>opā</w:t>
            </w:r>
            <w:r>
              <w:rPr>
                <w:rFonts w:ascii="Times New Roman" w:eastAsia="Times New Roman" w:hAnsi="Times New Roman"/>
                <w:color w:val="000000"/>
                <w:lang w:eastAsia="lv-LV"/>
              </w:rPr>
              <w:t xml:space="preserve"> (bez PVN)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B0EAF" w14:textId="77777777" w:rsidR="00A958F6" w:rsidRPr="00C139BB" w:rsidRDefault="00A958F6" w:rsidP="00412CEE">
            <w:pPr>
              <w:rPr>
                <w:rFonts w:ascii="Times New Roman" w:eastAsia="Times New Roman" w:hAnsi="Times New Roman"/>
                <w:color w:val="000000"/>
                <w:lang w:eastAsia="lv-LV"/>
              </w:rPr>
            </w:pPr>
            <w:r w:rsidRPr="00C139BB">
              <w:rPr>
                <w:rFonts w:ascii="Times New Roman" w:eastAsia="Times New Roman" w:hAnsi="Times New Roman"/>
                <w:color w:val="000000"/>
                <w:lang w:eastAsia="lv-LV"/>
              </w:rPr>
              <w:t> </w:t>
            </w:r>
          </w:p>
        </w:tc>
      </w:tr>
      <w:tr w:rsidR="00A958F6" w:rsidRPr="00E125D0" w14:paraId="0144E9F3" w14:textId="77777777" w:rsidTr="00A958F6">
        <w:trPr>
          <w:trHeight w:val="315"/>
        </w:trPr>
        <w:tc>
          <w:tcPr>
            <w:tcW w:w="7650" w:type="dxa"/>
            <w:gridSpan w:val="4"/>
            <w:tcBorders>
              <w:top w:val="single" w:sz="4" w:space="0" w:color="auto"/>
              <w:left w:val="single" w:sz="4" w:space="0" w:color="auto"/>
              <w:bottom w:val="single" w:sz="4" w:space="0" w:color="auto"/>
              <w:right w:val="single" w:sz="4" w:space="0" w:color="auto"/>
            </w:tcBorders>
          </w:tcPr>
          <w:p w14:paraId="5911D897" w14:textId="77777777" w:rsidR="00A958F6" w:rsidRPr="00C139BB" w:rsidRDefault="00A958F6" w:rsidP="00412CEE">
            <w:pPr>
              <w:jc w:val="right"/>
              <w:rPr>
                <w:rFonts w:ascii="Times New Roman" w:eastAsia="Times New Roman" w:hAnsi="Times New Roman"/>
                <w:color w:val="000000"/>
                <w:lang w:eastAsia="lv-LV"/>
              </w:rPr>
            </w:pPr>
            <w:r>
              <w:rPr>
                <w:rFonts w:ascii="Times New Roman" w:eastAsia="Times New Roman" w:hAnsi="Times New Roman"/>
                <w:color w:val="000000"/>
                <w:lang w:eastAsia="lv-LV"/>
              </w:rPr>
              <w:t>PVN</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F044E" w14:textId="77777777" w:rsidR="00A958F6" w:rsidRPr="00C139BB" w:rsidRDefault="00A958F6" w:rsidP="00412CEE">
            <w:pPr>
              <w:rPr>
                <w:rFonts w:ascii="Times New Roman" w:eastAsia="Times New Roman" w:hAnsi="Times New Roman"/>
                <w:color w:val="000000"/>
                <w:lang w:eastAsia="lv-LV"/>
              </w:rPr>
            </w:pPr>
          </w:p>
        </w:tc>
      </w:tr>
      <w:tr w:rsidR="00A958F6" w:rsidRPr="00E125D0" w14:paraId="63B3CF32" w14:textId="77777777" w:rsidTr="00A958F6">
        <w:trPr>
          <w:trHeight w:val="315"/>
        </w:trPr>
        <w:tc>
          <w:tcPr>
            <w:tcW w:w="7650" w:type="dxa"/>
            <w:gridSpan w:val="4"/>
            <w:tcBorders>
              <w:top w:val="single" w:sz="4" w:space="0" w:color="auto"/>
              <w:left w:val="single" w:sz="4" w:space="0" w:color="auto"/>
              <w:bottom w:val="single" w:sz="4" w:space="0" w:color="auto"/>
              <w:right w:val="single" w:sz="4" w:space="0" w:color="000000"/>
            </w:tcBorders>
          </w:tcPr>
          <w:p w14:paraId="4BCFB8F0" w14:textId="3A50DA12" w:rsidR="00A958F6" w:rsidRPr="00C139BB" w:rsidRDefault="00A958F6" w:rsidP="00A958F6">
            <w:pPr>
              <w:jc w:val="right"/>
              <w:rPr>
                <w:rFonts w:ascii="Times New Roman" w:eastAsia="Times New Roman" w:hAnsi="Times New Roman"/>
                <w:color w:val="000000"/>
                <w:lang w:eastAsia="lv-LV"/>
              </w:rPr>
            </w:pPr>
            <w:r>
              <w:rPr>
                <w:rFonts w:ascii="Times New Roman" w:eastAsia="Times New Roman" w:hAnsi="Times New Roman"/>
                <w:color w:val="000000"/>
                <w:lang w:eastAsia="lv-LV"/>
              </w:rPr>
              <w:t>Līgumsumma (</w:t>
            </w:r>
            <w:r>
              <w:rPr>
                <w:rFonts w:ascii="Times New Roman" w:eastAsia="Times New Roman" w:hAnsi="Times New Roman"/>
                <w:color w:val="000000"/>
                <w:lang w:eastAsia="lv-LV"/>
              </w:rPr>
              <w:t>ar PVN</w:t>
            </w:r>
            <w:r>
              <w:rPr>
                <w:rFonts w:ascii="Times New Roman" w:eastAsia="Times New Roman" w:hAnsi="Times New Roman"/>
                <w:color w:val="000000"/>
                <w:lang w:eastAsia="lv-LV"/>
              </w:rPr>
              <w:t>)</w:t>
            </w:r>
          </w:p>
        </w:tc>
        <w:tc>
          <w:tcPr>
            <w:tcW w:w="1559" w:type="dxa"/>
            <w:tcBorders>
              <w:top w:val="nil"/>
              <w:left w:val="nil"/>
              <w:bottom w:val="single" w:sz="4" w:space="0" w:color="auto"/>
              <w:right w:val="single" w:sz="4" w:space="0" w:color="auto"/>
            </w:tcBorders>
            <w:shd w:val="clear" w:color="auto" w:fill="auto"/>
            <w:noWrap/>
            <w:vAlign w:val="bottom"/>
          </w:tcPr>
          <w:p w14:paraId="7AF6A8BA" w14:textId="77777777" w:rsidR="00A958F6" w:rsidRPr="00C139BB" w:rsidRDefault="00A958F6" w:rsidP="00412CEE">
            <w:pPr>
              <w:rPr>
                <w:rFonts w:ascii="Times New Roman" w:eastAsia="Times New Roman" w:hAnsi="Times New Roman"/>
                <w:color w:val="000000"/>
                <w:lang w:eastAsia="lv-LV"/>
              </w:rPr>
            </w:pPr>
          </w:p>
        </w:tc>
      </w:tr>
    </w:tbl>
    <w:p w14:paraId="47E40310" w14:textId="77777777" w:rsidR="00A958F6" w:rsidRDefault="00A958F6" w:rsidP="004106F1">
      <w:pPr>
        <w:rPr>
          <w:rFonts w:ascii="Times New Roman" w:eastAsia="Times New Roman" w:hAnsi="Times New Roman"/>
          <w:b/>
          <w:sz w:val="24"/>
          <w:szCs w:val="24"/>
          <w:lang w:eastAsia="lv-LV"/>
        </w:rPr>
      </w:pPr>
    </w:p>
    <w:p w14:paraId="7092974A" w14:textId="6DBFE0DB" w:rsidR="004106F1" w:rsidRPr="004106F1" w:rsidRDefault="004106F1" w:rsidP="000818A1">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eastAsia="Times New Roman" w:hAnsi="Times New Roman"/>
          <w:sz w:val="24"/>
          <w:szCs w:val="24"/>
          <w:lang w:eastAsia="lv-LV"/>
        </w:rPr>
        <w:t>Apliecinām, ka Līgumcenā ir paredzētas visas izmaksas, kas nepieciešamas pilnīgai līguma izpildei</w:t>
      </w:r>
      <w:r w:rsidR="003114D4">
        <w:rPr>
          <w:rFonts w:ascii="Times New Roman" w:eastAsia="Times New Roman" w:hAnsi="Times New Roman"/>
          <w:sz w:val="24"/>
          <w:szCs w:val="24"/>
          <w:lang w:eastAsia="lv-LV"/>
        </w:rPr>
        <w:t xml:space="preserve"> (tajā skaitā piegādes izmaksas)</w:t>
      </w:r>
      <w:r w:rsidRPr="004106F1">
        <w:rPr>
          <w:rFonts w:ascii="Times New Roman" w:eastAsia="Times New Roman" w:hAnsi="Times New Roman"/>
          <w:sz w:val="24"/>
          <w:szCs w:val="24"/>
          <w:lang w:eastAsia="lv-LV"/>
        </w:rPr>
        <w:t>.</w:t>
      </w:r>
    </w:p>
    <w:p w14:paraId="73838556" w14:textId="77777777" w:rsidR="00D34027" w:rsidRPr="00D34027" w:rsidRDefault="00ED15A8"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4106F1">
        <w:rPr>
          <w:rFonts w:ascii="Times New Roman" w:hAnsi="Times New Roman"/>
          <w:sz w:val="24"/>
          <w:szCs w:val="24"/>
          <w:lang w:eastAsia="lv-LV"/>
        </w:rPr>
        <w:t>Apliecinām</w:t>
      </w:r>
      <w:r w:rsidRPr="004106F1">
        <w:rPr>
          <w:rFonts w:ascii="Times New Roman" w:hAnsi="Times New Roman"/>
          <w:sz w:val="24"/>
          <w:szCs w:val="24"/>
          <w:lang w:eastAsia="x-none"/>
        </w:rPr>
        <w:t xml:space="preserve">, ka </w:t>
      </w:r>
      <w:r w:rsidRPr="004106F1">
        <w:rPr>
          <w:rFonts w:ascii="Times New Roman" w:hAnsi="Times New Roman"/>
          <w:i/>
          <w:sz w:val="24"/>
          <w:szCs w:val="24"/>
          <w:lang w:eastAsia="x-none"/>
        </w:rPr>
        <w:t>&lt;Pretendenta nosaukums&gt;</w:t>
      </w:r>
      <w:r w:rsidRPr="004106F1">
        <w:rPr>
          <w:rFonts w:ascii="Times New Roman" w:hAnsi="Times New Roman"/>
          <w:sz w:val="24"/>
          <w:szCs w:val="24"/>
          <w:lang w:eastAsia="x-none"/>
        </w:rPr>
        <w:t xml:space="preserve"> atbilst visām šī nolikuma 4.1. punkta dalības nosacījumu prasībām.</w:t>
      </w:r>
    </w:p>
    <w:p w14:paraId="195283D2" w14:textId="456092CE" w:rsidR="00D34027" w:rsidRPr="00D34027" w:rsidRDefault="00D34027" w:rsidP="00D34027">
      <w:pPr>
        <w:pStyle w:val="ListParagraph"/>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34027">
        <w:rPr>
          <w:rFonts w:ascii="Times New Roman" w:eastAsia="Times New Roman" w:hAnsi="Times New Roman"/>
          <w:sz w:val="24"/>
          <w:szCs w:val="24"/>
          <w:lang w:eastAsia="lv-LV"/>
        </w:rPr>
        <w:t xml:space="preserve">Apliecinām, ka piegādājamā </w:t>
      </w:r>
      <w:r w:rsidR="00A958F6">
        <w:rPr>
          <w:rFonts w:ascii="Times New Roman" w:eastAsia="Times New Roman" w:hAnsi="Times New Roman"/>
          <w:sz w:val="24"/>
          <w:szCs w:val="24"/>
          <w:lang w:eastAsia="lv-LV"/>
        </w:rPr>
        <w:t>datortehnika</w:t>
      </w:r>
      <w:r w:rsidRPr="00D34027">
        <w:rPr>
          <w:rFonts w:ascii="Times New Roman" w:eastAsia="Times New Roman" w:hAnsi="Times New Roman"/>
          <w:sz w:val="24"/>
          <w:szCs w:val="24"/>
          <w:lang w:eastAsia="lv-LV"/>
        </w:rPr>
        <w:t xml:space="preserve"> atbilst </w:t>
      </w:r>
      <w:r w:rsidR="00A958F6">
        <w:rPr>
          <w:rFonts w:ascii="Times New Roman" w:eastAsia="Times New Roman" w:hAnsi="Times New Roman"/>
          <w:sz w:val="24"/>
          <w:szCs w:val="24"/>
          <w:lang w:eastAsia="lv-LV"/>
        </w:rPr>
        <w:t>Tehniskajā specifikācijā</w:t>
      </w:r>
      <w:r w:rsidRPr="00D34027">
        <w:rPr>
          <w:rFonts w:ascii="Times New Roman" w:eastAsia="Times New Roman" w:hAnsi="Times New Roman"/>
          <w:sz w:val="24"/>
          <w:szCs w:val="24"/>
          <w:lang w:eastAsia="lv-LV"/>
        </w:rPr>
        <w:t xml:space="preserve"> (1. pielikums) izvirzītajām prasībām.</w:t>
      </w:r>
    </w:p>
    <w:p w14:paraId="58B958BE" w14:textId="77777777" w:rsidR="00ED15A8" w:rsidRPr="00DF4688" w:rsidRDefault="00ED15A8" w:rsidP="00FA2883">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iesniegtās ziņas ir pilnīgas un patiesas.</w:t>
      </w:r>
    </w:p>
    <w:p w14:paraId="298EE982" w14:textId="77777777" w:rsidR="00DC48D7" w:rsidRDefault="00ED15A8" w:rsidP="00DC48D7">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Apliecinām, ka mūsu rīcībā ir pietiekami tehniskie un darbaspēka resursi, lai nodrošinātu šajā iepirkumā noteikto darbu izpildi pieprasītajā apjomā, kvalitātē un termiņā.</w:t>
      </w:r>
    </w:p>
    <w:p w14:paraId="74F99AA9"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ED15A8">
        <w:rPr>
          <w:rFonts w:ascii="Times New Roman" w:eastAsia="Times New Roman" w:hAnsi="Times New Roman"/>
          <w:sz w:val="24"/>
          <w:szCs w:val="24"/>
          <w:lang w:eastAsia="lv-LV"/>
        </w:rPr>
        <w:t xml:space="preserve">Apliecinām, ka uz pretendentu,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vai personu, kura ir pilnvarota pārstāvēt </w:t>
      </w:r>
      <w:r w:rsidRPr="00ED15A8">
        <w:rPr>
          <w:rFonts w:ascii="Times New Roman" w:eastAsia="Times New Roman" w:hAnsi="Times New Roman"/>
          <w:sz w:val="24"/>
          <w:szCs w:val="24"/>
          <w:lang w:eastAsia="lv-LV"/>
        </w:rPr>
        <w:lastRenderedPageBreak/>
        <w:t xml:space="preserve">pretendentu darbībās, kas saistītas ar filiāli, vai personālsabiedrības biedru, tā valdes vai padomes locekli, patieso labuma guvēju, </w:t>
      </w:r>
      <w:proofErr w:type="spellStart"/>
      <w:r w:rsidRPr="00ED15A8">
        <w:rPr>
          <w:rFonts w:ascii="Times New Roman" w:eastAsia="Times New Roman" w:hAnsi="Times New Roman"/>
          <w:sz w:val="24"/>
          <w:szCs w:val="24"/>
          <w:lang w:eastAsia="lv-LV"/>
        </w:rPr>
        <w:t>pārstāvēttiesīgo</w:t>
      </w:r>
      <w:proofErr w:type="spellEnd"/>
      <w:r w:rsidRPr="00ED15A8">
        <w:rPr>
          <w:rFonts w:ascii="Times New Roman" w:eastAsia="Times New Roman" w:hAnsi="Times New Roman"/>
          <w:sz w:val="24"/>
          <w:szCs w:val="24"/>
          <w:lang w:eastAsia="lv-LV"/>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2AECD530"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Apņemamies veikt iepirkumā noteiktos darbus noteiktajos termiņos.</w:t>
      </w:r>
    </w:p>
    <w:p w14:paraId="71B1FBEB"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Iesniedzot šo pieteikumu, apzināmies un pilnībā uzņemamies visus riskus un atbildību iesniegtā piedāvājuma sakarā.</w:t>
      </w:r>
    </w:p>
    <w:p w14:paraId="30027D52"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Ja mūsu piedāvājums tiks atzīts par izdevīgāko saskaņā ar piedāvājumu izvēles kritēriju, garantējam līguma saistību izpildi pieprasītajā apjomā, kvalitātē un termiņā.</w:t>
      </w:r>
    </w:p>
    <w:p w14:paraId="4174EB1D" w14:textId="77777777" w:rsid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Šis Pretendenta pieteikums ir mūsu piedāvājuma sastāvdaļa.</w:t>
      </w:r>
      <w:bookmarkStart w:id="0" w:name="_GoBack"/>
      <w:bookmarkEnd w:id="0"/>
    </w:p>
    <w:p w14:paraId="5C85B95B" w14:textId="3C185F68" w:rsidR="00ED15A8" w:rsidRPr="001A680F" w:rsidRDefault="00ED15A8" w:rsidP="001A680F">
      <w:pPr>
        <w:numPr>
          <w:ilvl w:val="0"/>
          <w:numId w:val="1"/>
        </w:numPr>
        <w:spacing w:before="60" w:after="60" w:line="240" w:lineRule="auto"/>
        <w:ind w:left="357" w:hanging="357"/>
        <w:jc w:val="both"/>
        <w:rPr>
          <w:rFonts w:ascii="Times New Roman" w:eastAsia="Times New Roman" w:hAnsi="Times New Roman"/>
          <w:sz w:val="24"/>
          <w:szCs w:val="24"/>
          <w:lang w:eastAsia="lv-LV"/>
        </w:rPr>
      </w:pPr>
      <w:r w:rsidRPr="001A680F">
        <w:rPr>
          <w:rFonts w:ascii="Times New Roman" w:eastAsia="Times New Roman" w:hAnsi="Times New Roman"/>
          <w:sz w:val="24"/>
          <w:szCs w:val="24"/>
          <w:lang w:eastAsia="lv-LV"/>
        </w:rPr>
        <w:t xml:space="preserve">Piedāvājuma derīguma termiņš ir </w:t>
      </w:r>
      <w:r w:rsidR="00A958F6">
        <w:rPr>
          <w:rFonts w:ascii="Times New Roman" w:eastAsia="Times New Roman" w:hAnsi="Times New Roman"/>
          <w:b/>
          <w:sz w:val="24"/>
          <w:szCs w:val="24"/>
          <w:lang w:eastAsia="lv-LV"/>
        </w:rPr>
        <w:t>1</w:t>
      </w:r>
      <w:r w:rsidRPr="001A680F">
        <w:rPr>
          <w:rFonts w:ascii="Times New Roman" w:eastAsia="Times New Roman" w:hAnsi="Times New Roman"/>
          <w:b/>
          <w:sz w:val="24"/>
          <w:szCs w:val="24"/>
          <w:lang w:eastAsia="lv-LV"/>
        </w:rPr>
        <w:t xml:space="preserve"> (</w:t>
      </w:r>
      <w:r w:rsidR="00A958F6">
        <w:rPr>
          <w:rFonts w:ascii="Times New Roman" w:eastAsia="Times New Roman" w:hAnsi="Times New Roman"/>
          <w:b/>
          <w:sz w:val="24"/>
          <w:szCs w:val="24"/>
          <w:lang w:eastAsia="lv-LV"/>
        </w:rPr>
        <w:t>viens</w:t>
      </w:r>
      <w:r w:rsidRPr="001A680F">
        <w:rPr>
          <w:rFonts w:ascii="Times New Roman" w:eastAsia="Times New Roman" w:hAnsi="Times New Roman"/>
          <w:b/>
          <w:sz w:val="24"/>
          <w:szCs w:val="24"/>
          <w:lang w:eastAsia="lv-LV"/>
        </w:rPr>
        <w:t>) kalendār</w:t>
      </w:r>
      <w:r w:rsidR="00A958F6">
        <w:rPr>
          <w:rFonts w:ascii="Times New Roman" w:eastAsia="Times New Roman" w:hAnsi="Times New Roman"/>
          <w:b/>
          <w:sz w:val="24"/>
          <w:szCs w:val="24"/>
          <w:lang w:eastAsia="lv-LV"/>
        </w:rPr>
        <w:t>ais</w:t>
      </w:r>
      <w:r w:rsidRPr="001A680F">
        <w:rPr>
          <w:rFonts w:ascii="Times New Roman" w:eastAsia="Times New Roman" w:hAnsi="Times New Roman"/>
          <w:b/>
          <w:sz w:val="24"/>
          <w:szCs w:val="24"/>
          <w:lang w:eastAsia="lv-LV"/>
        </w:rPr>
        <w:t xml:space="preserve"> mēne</w:t>
      </w:r>
      <w:r w:rsidR="00A958F6">
        <w:rPr>
          <w:rFonts w:ascii="Times New Roman" w:eastAsia="Times New Roman" w:hAnsi="Times New Roman"/>
          <w:b/>
          <w:sz w:val="24"/>
          <w:szCs w:val="24"/>
          <w:lang w:eastAsia="lv-LV"/>
        </w:rPr>
        <w:t>sis</w:t>
      </w:r>
      <w:r w:rsidRPr="001A680F">
        <w:rPr>
          <w:rFonts w:ascii="Times New Roman" w:eastAsia="Times New Roman" w:hAnsi="Times New Roman"/>
          <w:sz w:val="24"/>
          <w:szCs w:val="24"/>
          <w:lang w:eastAsia="lv-LV"/>
        </w:rPr>
        <w:t xml:space="preserve"> pēc piedāvājuma iesniegšanas beigu termiņa, bet, ja mūsu piedāvājums tiks atzīts par izdevīgāko, ne ilgāk kā līdz iepirkuma līguma noslēgšanai.</w:t>
      </w:r>
    </w:p>
    <w:p w14:paraId="1124B8B8" w14:textId="77777777" w:rsidR="00ED15A8" w:rsidRPr="00DF4688" w:rsidRDefault="00ED15A8" w:rsidP="00ED15A8">
      <w:pPr>
        <w:spacing w:before="240" w:after="0" w:line="240" w:lineRule="auto"/>
        <w:jc w:val="both"/>
        <w:rPr>
          <w:rFonts w:ascii="Times New Roman" w:eastAsia="Times New Roman" w:hAnsi="Times New Roman"/>
          <w:sz w:val="24"/>
          <w:szCs w:val="24"/>
          <w:lang w:eastAsia="lv-LV"/>
        </w:rPr>
      </w:pPr>
      <w:r w:rsidRPr="00DF4688">
        <w:rPr>
          <w:rFonts w:ascii="Times New Roman" w:eastAsia="Times New Roman" w:hAnsi="Times New Roman"/>
          <w:sz w:val="24"/>
          <w:szCs w:val="24"/>
          <w:lang w:eastAsia="lv-LV"/>
        </w:rPr>
        <w:t>________________________________________________________________________</w:t>
      </w:r>
    </w:p>
    <w:p w14:paraId="48CF2A75" w14:textId="77777777" w:rsidR="00ED15A8" w:rsidRPr="00DF4688" w:rsidRDefault="00ED15A8" w:rsidP="00ED15A8">
      <w:pPr>
        <w:spacing w:after="0" w:line="240" w:lineRule="auto"/>
        <w:ind w:right="-57"/>
        <w:jc w:val="center"/>
        <w:rPr>
          <w:rFonts w:ascii="Times New Roman" w:eastAsia="Times New Roman" w:hAnsi="Times New Roman"/>
          <w:i/>
          <w:color w:val="000000"/>
          <w:sz w:val="24"/>
          <w:szCs w:val="24"/>
        </w:rPr>
      </w:pPr>
      <w:r w:rsidRPr="00DF4688">
        <w:rPr>
          <w:rFonts w:ascii="Times New Roman" w:eastAsia="Times New Roman" w:hAnsi="Times New Roman"/>
          <w:sz w:val="24"/>
          <w:szCs w:val="24"/>
          <w:lang w:eastAsia="lv-LV"/>
        </w:rPr>
        <w:t>/personas ar pārstāvības tiesībām vārds, uzvārds, paraksts, ieņemamais amats/</w:t>
      </w:r>
    </w:p>
    <w:p w14:paraId="4E9CAC82" w14:textId="77777777" w:rsidR="00D33C4F" w:rsidRDefault="00D33C4F"/>
    <w:sectPr w:rsidR="00D33C4F" w:rsidSect="00652805">
      <w:headerReference w:type="default" r:id="rId7"/>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84F168" w14:textId="77777777" w:rsidR="00A958F6" w:rsidRDefault="00A958F6" w:rsidP="00A958F6">
      <w:pPr>
        <w:spacing w:after="0" w:line="240" w:lineRule="auto"/>
      </w:pPr>
      <w:r>
        <w:separator/>
      </w:r>
    </w:p>
  </w:endnote>
  <w:endnote w:type="continuationSeparator" w:id="0">
    <w:p w14:paraId="2FDA11D2" w14:textId="77777777" w:rsidR="00A958F6" w:rsidRDefault="00A958F6" w:rsidP="00A95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42EC3A" w14:textId="77777777" w:rsidR="00A958F6" w:rsidRDefault="00A958F6" w:rsidP="00A958F6">
      <w:pPr>
        <w:spacing w:after="0" w:line="240" w:lineRule="auto"/>
      </w:pPr>
      <w:r>
        <w:separator/>
      </w:r>
    </w:p>
  </w:footnote>
  <w:footnote w:type="continuationSeparator" w:id="0">
    <w:p w14:paraId="15D03A56" w14:textId="77777777" w:rsidR="00A958F6" w:rsidRDefault="00A958F6" w:rsidP="00A958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3DBB73" w14:textId="77777777" w:rsidR="00A958F6" w:rsidRPr="00951B19" w:rsidRDefault="00A958F6" w:rsidP="00A958F6">
    <w:pPr>
      <w:ind w:left="792"/>
      <w:contextualSpacing/>
      <w:jc w:val="right"/>
      <w:rPr>
        <w:rFonts w:ascii="Times New Roman" w:eastAsia="Times New Roman" w:hAnsi="Times New Roman"/>
        <w:bCs/>
        <w:i/>
        <w:color w:val="000000"/>
      </w:rPr>
    </w:pPr>
  </w:p>
  <w:p w14:paraId="724CE49F" w14:textId="77777777" w:rsidR="00A958F6" w:rsidRPr="00951B19" w:rsidRDefault="00A958F6" w:rsidP="00A958F6">
    <w:pPr>
      <w:contextualSpacing/>
      <w:jc w:val="right"/>
      <w:rPr>
        <w:rFonts w:ascii="Times New Roman" w:eastAsia="Times New Roman" w:hAnsi="Times New Roman"/>
        <w:i/>
        <w:color w:val="000000"/>
        <w:sz w:val="24"/>
        <w:szCs w:val="24"/>
      </w:rPr>
    </w:pPr>
    <w:r w:rsidRPr="00951B19">
      <w:rPr>
        <w:rFonts w:ascii="Times New Roman" w:eastAsia="Times New Roman" w:hAnsi="Times New Roman"/>
        <w:i/>
        <w:color w:val="000000"/>
        <w:sz w:val="24"/>
        <w:szCs w:val="24"/>
      </w:rPr>
      <w:t>“Datortehnikas piegāde”</w:t>
    </w:r>
  </w:p>
  <w:p w14:paraId="0AEB8A4C" w14:textId="77777777" w:rsidR="00A958F6" w:rsidRPr="00951B19" w:rsidRDefault="00A958F6" w:rsidP="00A958F6">
    <w:pPr>
      <w:contextualSpacing/>
      <w:jc w:val="right"/>
      <w:rPr>
        <w:rFonts w:ascii="Times New Roman" w:eastAsia="Times New Roman" w:hAnsi="Times New Roman"/>
        <w:i/>
        <w:color w:val="000000"/>
        <w:sz w:val="24"/>
        <w:szCs w:val="24"/>
      </w:rPr>
    </w:pPr>
    <w:proofErr w:type="spellStart"/>
    <w:r w:rsidRPr="00951B19">
      <w:rPr>
        <w:rFonts w:ascii="Times New Roman" w:eastAsia="Times New Roman" w:hAnsi="Times New Roman"/>
        <w:i/>
        <w:color w:val="000000"/>
        <w:sz w:val="24"/>
        <w:szCs w:val="24"/>
      </w:rPr>
      <w:t>id</w:t>
    </w:r>
    <w:proofErr w:type="spellEnd"/>
    <w:r w:rsidRPr="00951B19">
      <w:rPr>
        <w:rFonts w:ascii="Times New Roman" w:eastAsia="Times New Roman" w:hAnsi="Times New Roman"/>
        <w:i/>
        <w:color w:val="000000"/>
        <w:sz w:val="24"/>
        <w:szCs w:val="24"/>
      </w:rPr>
      <w:t>. Nr. VBOP 2021/23</w:t>
    </w:r>
  </w:p>
  <w:p w14:paraId="1F639170" w14:textId="3163D88E" w:rsidR="00A958F6" w:rsidRDefault="00A958F6" w:rsidP="00A958F6">
    <w:pPr>
      <w:contextualSpacing/>
      <w:jc w:val="right"/>
    </w:pPr>
    <w:r>
      <w:rPr>
        <w:rFonts w:ascii="Times New Roman" w:eastAsia="Times New Roman" w:hAnsi="Times New Roman"/>
        <w:i/>
        <w:color w:val="000000"/>
        <w:sz w:val="24"/>
        <w:szCs w:val="24"/>
      </w:rPr>
      <w:t>2</w:t>
    </w:r>
    <w:r w:rsidRPr="00951B19">
      <w:rPr>
        <w:rFonts w:ascii="Times New Roman" w:eastAsia="Times New Roman" w:hAnsi="Times New Roman"/>
        <w:i/>
        <w:color w:val="000000"/>
        <w:sz w:val="24"/>
        <w:szCs w:val="24"/>
      </w:rPr>
      <w:t>.pielikums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 w15:restartNumberingAfterBreak="0">
    <w:nsid w:val="364361BA"/>
    <w:multiLevelType w:val="hybridMultilevel"/>
    <w:tmpl w:val="FAAAECC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2770237"/>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8"/>
    <w:rsid w:val="00071D2E"/>
    <w:rsid w:val="00107949"/>
    <w:rsid w:val="001A680F"/>
    <w:rsid w:val="003114D4"/>
    <w:rsid w:val="004106F1"/>
    <w:rsid w:val="004E4117"/>
    <w:rsid w:val="004E468A"/>
    <w:rsid w:val="00652805"/>
    <w:rsid w:val="006829E0"/>
    <w:rsid w:val="006C1EED"/>
    <w:rsid w:val="006F7AB5"/>
    <w:rsid w:val="00990462"/>
    <w:rsid w:val="00A958F6"/>
    <w:rsid w:val="00AE0C2B"/>
    <w:rsid w:val="00B562A8"/>
    <w:rsid w:val="00D33C4F"/>
    <w:rsid w:val="00D34027"/>
    <w:rsid w:val="00D3515E"/>
    <w:rsid w:val="00DC48D7"/>
    <w:rsid w:val="00ED15A8"/>
    <w:rsid w:val="00F72EB1"/>
    <w:rsid w:val="00F90378"/>
    <w:rsid w:val="00FA2883"/>
    <w:rsid w:val="00FB0479"/>
    <w:rsid w:val="00FF7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93B3F"/>
  <w15:chartTrackingRefBased/>
  <w15:docId w15:val="{555E0198-6F52-470A-9F89-428D1B06D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15A8"/>
    <w:rPr>
      <w:rFonts w:ascii="Calibri" w:eastAsia="Calibri" w:hAnsi="Calibri" w:cs="Times New Roman"/>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0C2B"/>
    <w:rPr>
      <w:sz w:val="16"/>
      <w:szCs w:val="16"/>
    </w:rPr>
  </w:style>
  <w:style w:type="paragraph" w:styleId="CommentText">
    <w:name w:val="annotation text"/>
    <w:basedOn w:val="Normal"/>
    <w:link w:val="CommentTextChar"/>
    <w:uiPriority w:val="99"/>
    <w:semiHidden/>
    <w:unhideWhenUsed/>
    <w:rsid w:val="00AE0C2B"/>
    <w:pPr>
      <w:spacing w:line="240" w:lineRule="auto"/>
    </w:pPr>
    <w:rPr>
      <w:sz w:val="20"/>
      <w:szCs w:val="20"/>
    </w:rPr>
  </w:style>
  <w:style w:type="character" w:customStyle="1" w:styleId="CommentTextChar">
    <w:name w:val="Comment Text Char"/>
    <w:basedOn w:val="DefaultParagraphFont"/>
    <w:link w:val="CommentText"/>
    <w:uiPriority w:val="99"/>
    <w:semiHidden/>
    <w:rsid w:val="00AE0C2B"/>
    <w:rPr>
      <w:rFonts w:ascii="Calibri" w:eastAsia="Calibri" w:hAnsi="Calibri"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AE0C2B"/>
    <w:rPr>
      <w:b/>
      <w:bCs/>
    </w:rPr>
  </w:style>
  <w:style w:type="character" w:customStyle="1" w:styleId="CommentSubjectChar">
    <w:name w:val="Comment Subject Char"/>
    <w:basedOn w:val="CommentTextChar"/>
    <w:link w:val="CommentSubject"/>
    <w:uiPriority w:val="99"/>
    <w:semiHidden/>
    <w:rsid w:val="00AE0C2B"/>
    <w:rPr>
      <w:rFonts w:ascii="Calibri" w:eastAsia="Calibri" w:hAnsi="Calibri" w:cs="Times New Roman"/>
      <w:b/>
      <w:bCs/>
      <w:sz w:val="20"/>
      <w:szCs w:val="20"/>
      <w:lang w:val="lv-LV"/>
    </w:rPr>
  </w:style>
  <w:style w:type="paragraph" w:styleId="BalloonText">
    <w:name w:val="Balloon Text"/>
    <w:basedOn w:val="Normal"/>
    <w:link w:val="BalloonTextChar"/>
    <w:uiPriority w:val="99"/>
    <w:semiHidden/>
    <w:unhideWhenUsed/>
    <w:rsid w:val="00AE0C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0C2B"/>
    <w:rPr>
      <w:rFonts w:ascii="Segoe UI" w:eastAsia="Calibri" w:hAnsi="Segoe UI" w:cs="Segoe UI"/>
      <w:sz w:val="18"/>
      <w:szCs w:val="18"/>
      <w:lang w:val="lv-LV"/>
    </w:rPr>
  </w:style>
  <w:style w:type="paragraph" w:styleId="ListParagraph">
    <w:name w:val="List Paragraph"/>
    <w:basedOn w:val="Normal"/>
    <w:uiPriority w:val="34"/>
    <w:qFormat/>
    <w:rsid w:val="004106F1"/>
    <w:pPr>
      <w:ind w:left="720"/>
      <w:contextualSpacing/>
    </w:pPr>
  </w:style>
  <w:style w:type="paragraph" w:styleId="Header">
    <w:name w:val="header"/>
    <w:basedOn w:val="Normal"/>
    <w:link w:val="HeaderChar"/>
    <w:uiPriority w:val="99"/>
    <w:unhideWhenUsed/>
    <w:rsid w:val="00A958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58F6"/>
    <w:rPr>
      <w:rFonts w:ascii="Calibri" w:eastAsia="Calibri" w:hAnsi="Calibri" w:cs="Times New Roman"/>
      <w:lang w:val="lv-LV"/>
    </w:rPr>
  </w:style>
  <w:style w:type="paragraph" w:styleId="Footer">
    <w:name w:val="footer"/>
    <w:basedOn w:val="Normal"/>
    <w:link w:val="FooterChar"/>
    <w:uiPriority w:val="99"/>
    <w:unhideWhenUsed/>
    <w:rsid w:val="00A958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58F6"/>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592696">
      <w:bodyDiv w:val="1"/>
      <w:marLeft w:val="0"/>
      <w:marRight w:val="0"/>
      <w:marTop w:val="0"/>
      <w:marBottom w:val="0"/>
      <w:divBdr>
        <w:top w:val="none" w:sz="0" w:space="0" w:color="auto"/>
        <w:left w:val="none" w:sz="0" w:space="0" w:color="auto"/>
        <w:bottom w:val="none" w:sz="0" w:space="0" w:color="auto"/>
        <w:right w:val="none" w:sz="0" w:space="0" w:color="auto"/>
      </w:divBdr>
    </w:div>
    <w:div w:id="645861612">
      <w:bodyDiv w:val="1"/>
      <w:marLeft w:val="0"/>
      <w:marRight w:val="0"/>
      <w:marTop w:val="0"/>
      <w:marBottom w:val="0"/>
      <w:divBdr>
        <w:top w:val="none" w:sz="0" w:space="0" w:color="auto"/>
        <w:left w:val="none" w:sz="0" w:space="0" w:color="auto"/>
        <w:bottom w:val="none" w:sz="0" w:space="0" w:color="auto"/>
        <w:right w:val="none" w:sz="0" w:space="0" w:color="auto"/>
      </w:divBdr>
    </w:div>
    <w:div w:id="77471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Buka</dc:creator>
  <cp:keywords/>
  <dc:description/>
  <cp:lastModifiedBy>Anete Buka</cp:lastModifiedBy>
  <cp:revision>13</cp:revision>
  <cp:lastPrinted>2021-02-23T09:48:00Z</cp:lastPrinted>
  <dcterms:created xsi:type="dcterms:W3CDTF">2020-12-30T10:38:00Z</dcterms:created>
  <dcterms:modified xsi:type="dcterms:W3CDTF">2021-03-03T08:33:00Z</dcterms:modified>
</cp:coreProperties>
</file>