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762BF" w14:textId="77777777" w:rsidR="00ED15A8" w:rsidRPr="006F7AB5" w:rsidRDefault="00ED15A8" w:rsidP="00ED15A8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2.pielikums</w:t>
      </w:r>
    </w:p>
    <w:p w14:paraId="36D6D2DC" w14:textId="77777777" w:rsidR="008D6020" w:rsidRPr="008D6020" w:rsidRDefault="008D6020" w:rsidP="008D6020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 xml:space="preserve">Iepirkuma “Ventspils brīvostas jūras zemūdens grunts </w:t>
      </w:r>
    </w:p>
    <w:p w14:paraId="6A6403B5" w14:textId="77777777" w:rsidR="008D6020" w:rsidRPr="008D6020" w:rsidRDefault="008D6020" w:rsidP="008D6020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 xml:space="preserve">novietnes vides monitorings” nolikumam. </w:t>
      </w:r>
    </w:p>
    <w:p w14:paraId="044AA4D8" w14:textId="19EF2307" w:rsidR="0064709E" w:rsidRPr="0047604E" w:rsidRDefault="008D6020" w:rsidP="008D6020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 xml:space="preserve">Identifikācijas </w:t>
      </w:r>
      <w:proofErr w:type="spellStart"/>
      <w:r w:rsidRPr="008D6020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2021/28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8"/>
        <w:gridCol w:w="4489"/>
      </w:tblGrid>
      <w:tr w:rsidR="00ED15A8" w:rsidRPr="00DF4688" w14:paraId="30979608" w14:textId="77777777" w:rsidTr="001734DC">
        <w:tc>
          <w:tcPr>
            <w:tcW w:w="4927" w:type="dxa"/>
            <w:shd w:val="clear" w:color="auto" w:fill="auto"/>
          </w:tcPr>
          <w:p w14:paraId="32E43960" w14:textId="77777777" w:rsidR="00ED15A8" w:rsidRPr="00DF4688" w:rsidRDefault="00ED15A8" w:rsidP="00173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879DAEF" w14:textId="1094EBD7" w:rsidR="00ED15A8" w:rsidRPr="00DF4688" w:rsidRDefault="00ED15A8" w:rsidP="00FB0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</w:pPr>
            <w:r w:rsidRPr="00DF468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</w:t>
            </w:r>
            <w:r w:rsidR="004E411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</w:t>
            </w:r>
            <w:r w:rsidRPr="00DF468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.gada ___.__________</w:t>
            </w:r>
          </w:p>
        </w:tc>
        <w:tc>
          <w:tcPr>
            <w:tcW w:w="4928" w:type="dxa"/>
            <w:shd w:val="clear" w:color="auto" w:fill="auto"/>
          </w:tcPr>
          <w:p w14:paraId="75D0F277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  <w:p w14:paraId="6BF2B1F1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F468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Ventspils brīvostas pārvaldei</w:t>
            </w:r>
          </w:p>
          <w:p w14:paraId="58A16E59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F468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Jāņa ielā 19,Ventspilī</w:t>
            </w:r>
          </w:p>
          <w:p w14:paraId="441339A7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</w:pPr>
            <w:r w:rsidRPr="00DF468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LV-3601</w:t>
            </w:r>
          </w:p>
        </w:tc>
      </w:tr>
    </w:tbl>
    <w:p w14:paraId="42638CFE" w14:textId="77777777" w:rsidR="00ED15A8" w:rsidRPr="00A82CB0" w:rsidRDefault="00ED15A8" w:rsidP="00ED15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A82CB0">
        <w:rPr>
          <w:rFonts w:ascii="Times New Roman" w:eastAsia="Times New Roman" w:hAnsi="Times New Roman"/>
          <w:b/>
          <w:sz w:val="24"/>
          <w:szCs w:val="24"/>
          <w:lang w:eastAsia="lv-LV"/>
        </w:rPr>
        <w:t>Pretendenta pieteikums</w:t>
      </w:r>
    </w:p>
    <w:p w14:paraId="0024CF2F" w14:textId="3AB7612C" w:rsidR="00ED15A8" w:rsidRPr="00A82CB0" w:rsidRDefault="00ED15A8" w:rsidP="00ED15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A82CB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dalībai </w:t>
      </w:r>
      <w:r w:rsidR="004E468A">
        <w:rPr>
          <w:rFonts w:ascii="Times New Roman" w:eastAsia="Times New Roman" w:hAnsi="Times New Roman"/>
          <w:b/>
          <w:sz w:val="24"/>
          <w:szCs w:val="24"/>
          <w:lang w:eastAsia="lv-LV"/>
        </w:rPr>
        <w:t>atklātajā iepirkumā</w:t>
      </w:r>
    </w:p>
    <w:p w14:paraId="1F2CE890" w14:textId="77777777" w:rsidR="00ED15A8" w:rsidRPr="00DF4688" w:rsidRDefault="00ED15A8" w:rsidP="00ED15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8E28F6B" w14:textId="0E4CC403" w:rsidR="00ED15A8" w:rsidRPr="00DF4688" w:rsidRDefault="00ED15A8" w:rsidP="00ED15A8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šo pieteikumu Pretendenta vārdā piesaku dalību </w:t>
      </w:r>
      <w:r w:rsidR="004E468A">
        <w:rPr>
          <w:rFonts w:ascii="Times New Roman" w:eastAsia="Times New Roman" w:hAnsi="Times New Roman"/>
          <w:sz w:val="24"/>
          <w:szCs w:val="24"/>
          <w:lang w:eastAsia="lv-LV"/>
        </w:rPr>
        <w:t>atklātajā iepirkumā</w:t>
      </w: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 xml:space="preserve"> „</w:t>
      </w:r>
      <w:r w:rsidR="008D6020" w:rsidRPr="008D6020">
        <w:t xml:space="preserve"> </w:t>
      </w:r>
      <w:r w:rsidR="008D6020" w:rsidRPr="008D6020">
        <w:rPr>
          <w:rFonts w:ascii="Times New Roman" w:eastAsia="Times New Roman" w:hAnsi="Times New Roman"/>
          <w:sz w:val="24"/>
          <w:szCs w:val="24"/>
          <w:lang w:eastAsia="lv-LV"/>
        </w:rPr>
        <w:t>Ventspils brīvostas jūras zemūdens grunts novietnes vides monitorings</w:t>
      </w: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”, iepirkuma identifikācijas Nr. VBOP 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D3515E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6F7AB5">
        <w:rPr>
          <w:rFonts w:ascii="Times New Roman" w:eastAsia="Times New Roman" w:hAnsi="Times New Roman"/>
          <w:sz w:val="24"/>
          <w:szCs w:val="24"/>
          <w:lang w:eastAsia="lv-LV"/>
        </w:rPr>
        <w:t>/</w:t>
      </w:r>
      <w:r w:rsidR="00F5471A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8D6020">
        <w:rPr>
          <w:rFonts w:ascii="Times New Roman" w:eastAsia="Times New Roman" w:hAnsi="Times New Roman"/>
          <w:sz w:val="24"/>
          <w:szCs w:val="24"/>
          <w:lang w:eastAsia="lv-LV"/>
        </w:rPr>
        <w:t>8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46A4B916" w14:textId="77777777" w:rsidR="00ED15A8" w:rsidRPr="00DF4688" w:rsidRDefault="00ED15A8" w:rsidP="00ED15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Pretendenta nosaukums ____________________________________________________</w:t>
      </w:r>
    </w:p>
    <w:p w14:paraId="385D6A31" w14:textId="77777777" w:rsidR="00ED15A8" w:rsidRPr="00DF4688" w:rsidRDefault="00ED15A8" w:rsidP="00ED15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Reģistrācijas Nr. __________________________________________________________</w:t>
      </w:r>
    </w:p>
    <w:p w14:paraId="72BFB489" w14:textId="77777777" w:rsidR="00ED15A8" w:rsidRPr="00DF468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Banka __________________________________________________________________</w:t>
      </w:r>
    </w:p>
    <w:p w14:paraId="3F7DEAB3" w14:textId="77777777" w:rsidR="00ED15A8" w:rsidRPr="00DF4688" w:rsidRDefault="00ED15A8" w:rsidP="00ED15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Bankas konts _____________________________________________________________</w:t>
      </w:r>
    </w:p>
    <w:p w14:paraId="5CA1A37A" w14:textId="77777777" w:rsidR="00ED15A8" w:rsidRPr="00DF4688" w:rsidRDefault="00ED15A8" w:rsidP="00ED15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Juridiskā adrese ___________________________________________________________</w:t>
      </w:r>
    </w:p>
    <w:p w14:paraId="40095FFA" w14:textId="77777777" w:rsidR="00ED15A8" w:rsidRPr="00DF468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Kontaktpersona ___________________________________________________________</w:t>
      </w:r>
    </w:p>
    <w:p w14:paraId="42B3DFCC" w14:textId="77777777" w:rsidR="00ED15A8" w:rsidRPr="00DF468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</w:t>
      </w:r>
    </w:p>
    <w:p w14:paraId="099D771F" w14:textId="77777777" w:rsidR="00ED15A8" w:rsidRPr="00DF4688" w:rsidRDefault="00ED15A8" w:rsidP="00ED15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/uzvārds, ieņemamais amats, tālruņa numurs, faksa numurs, e-pasta adrese/</w:t>
      </w:r>
    </w:p>
    <w:p w14:paraId="78EF83D9" w14:textId="77777777" w:rsidR="00ED15A8" w:rsidRPr="00DF468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7A226C0" w14:textId="77777777" w:rsidR="00ED15A8" w:rsidRPr="00DF468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Ar šo apliecinu, ka pilnībā esam iepazinušies ar visiem Iepirkuma dokumentiem, Pasūtītāja sniegto papildus informāciju, saprotam šo dokumentu prasības, atzīstam tās par pamatotām, tiesiskām un saistošām mums, ja vēlamies piedalīties Iepirkuma procedūrā, pretenziju nav.</w:t>
      </w:r>
    </w:p>
    <w:p w14:paraId="42B56499" w14:textId="77777777" w:rsidR="00ED15A8" w:rsidRPr="00DF468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Pilnībā apzināmies savas saistības un pienākumus.</w:t>
      </w:r>
    </w:p>
    <w:p w14:paraId="43E11B0C" w14:textId="77777777" w:rsidR="00ED15A8" w:rsidRPr="00DF468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Apliecinu, ka pretendentam ir pienācīga rīcībspēja un tiesībspēja, lai slēgtu pakalpojuma līgumu atbilstoši šā iepirkuma dokumentu prasībām.</w:t>
      </w:r>
    </w:p>
    <w:p w14:paraId="2DD7708E" w14:textId="1D8AFDE2" w:rsidR="00ED15A8" w:rsidRPr="00DF468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 xml:space="preserve">Apliecinu, ka piedāvājums sagatavots atbilstoši iepirkuma dokumentu prasībām un apņemamies veikt </w:t>
      </w:r>
      <w:r w:rsidR="008D6020">
        <w:rPr>
          <w:rFonts w:ascii="Times New Roman" w:eastAsia="Times New Roman" w:hAnsi="Times New Roman"/>
          <w:sz w:val="24"/>
          <w:szCs w:val="24"/>
          <w:lang w:eastAsia="lv-LV"/>
        </w:rPr>
        <w:t>Ventspils brīvostas jūras zemūdens grunts novietnes vides monitoringu</w:t>
      </w: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 xml:space="preserve"> par:</w:t>
      </w:r>
    </w:p>
    <w:p w14:paraId="3D05BF38" w14:textId="77777777" w:rsidR="00ED15A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08593B3" w14:textId="03C9B266" w:rsidR="00ED15A8" w:rsidRPr="00B522C8" w:rsidRDefault="00ED15A8" w:rsidP="00ED15A8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B522C8">
        <w:rPr>
          <w:rFonts w:ascii="Times New Roman" w:eastAsia="Times New Roman" w:hAnsi="Times New Roman"/>
          <w:b/>
          <w:sz w:val="24"/>
          <w:szCs w:val="24"/>
          <w:lang w:eastAsia="lv-LV"/>
        </w:rPr>
        <w:t>Līgumcena</w:t>
      </w:r>
      <w:r w:rsidR="008D602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gadā</w:t>
      </w:r>
      <w:r w:rsidRPr="00B522C8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(neskaitot PVN)</w:t>
      </w:r>
      <w:r w:rsidR="00FF7450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FF7450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B522C8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___________________ EUR</w:t>
      </w:r>
    </w:p>
    <w:p w14:paraId="3F7FF106" w14:textId="04D42FF6" w:rsidR="00ED15A8" w:rsidRDefault="00FF7450" w:rsidP="00ED15A8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PVN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8D6020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ED15A8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_______________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____ EUR</w:t>
      </w:r>
    </w:p>
    <w:p w14:paraId="2A4E5975" w14:textId="4966B901" w:rsidR="00ED15A8" w:rsidRPr="00B522C8" w:rsidRDefault="00FF7450" w:rsidP="00ED15A8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Līgumsumma</w:t>
      </w:r>
      <w:r w:rsidR="008D602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gadā</w:t>
      </w:r>
      <w:r w:rsidR="00ED15A8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(ieskaitot PVN) 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ED15A8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_______</w:t>
      </w:r>
      <w:r w:rsidR="00ED15A8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EUR</w:t>
      </w:r>
    </w:p>
    <w:p w14:paraId="4646FE4F" w14:textId="77777777" w:rsidR="004106F1" w:rsidRDefault="004106F1" w:rsidP="004106F1">
      <w:pPr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092974A" w14:textId="0CC6CAEF" w:rsidR="004106F1" w:rsidRPr="004106F1" w:rsidRDefault="004106F1" w:rsidP="000818A1">
      <w:pPr>
        <w:pStyle w:val="ListParagraph"/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106F1">
        <w:rPr>
          <w:rFonts w:ascii="Times New Roman" w:eastAsia="Times New Roman" w:hAnsi="Times New Roman"/>
          <w:sz w:val="24"/>
          <w:szCs w:val="24"/>
          <w:lang w:eastAsia="lv-LV"/>
        </w:rPr>
        <w:t>Apliecinām, ka Līgumcenā ir paredzētas visas izmaksas, kas nepieciešamas pilnīgai līguma izpildei.</w:t>
      </w:r>
    </w:p>
    <w:p w14:paraId="73838556" w14:textId="77777777" w:rsidR="00D34027" w:rsidRPr="008D6020" w:rsidRDefault="00ED15A8" w:rsidP="00D34027">
      <w:pPr>
        <w:pStyle w:val="ListParagraph"/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106F1">
        <w:rPr>
          <w:rFonts w:ascii="Times New Roman" w:hAnsi="Times New Roman"/>
          <w:sz w:val="24"/>
          <w:szCs w:val="24"/>
          <w:lang w:eastAsia="lv-LV"/>
        </w:rPr>
        <w:t>Apliecinām</w:t>
      </w:r>
      <w:r w:rsidRPr="004106F1">
        <w:rPr>
          <w:rFonts w:ascii="Times New Roman" w:hAnsi="Times New Roman"/>
          <w:sz w:val="24"/>
          <w:szCs w:val="24"/>
          <w:lang w:eastAsia="x-none"/>
        </w:rPr>
        <w:t xml:space="preserve">, ka </w:t>
      </w:r>
      <w:r w:rsidRPr="004106F1">
        <w:rPr>
          <w:rFonts w:ascii="Times New Roman" w:hAnsi="Times New Roman"/>
          <w:i/>
          <w:sz w:val="24"/>
          <w:szCs w:val="24"/>
          <w:lang w:eastAsia="x-none"/>
        </w:rPr>
        <w:t>&lt;Pretendenta nosaukums&gt;</w:t>
      </w:r>
      <w:r w:rsidRPr="004106F1">
        <w:rPr>
          <w:rFonts w:ascii="Times New Roman" w:hAnsi="Times New Roman"/>
          <w:sz w:val="24"/>
          <w:szCs w:val="24"/>
          <w:lang w:eastAsia="x-none"/>
        </w:rPr>
        <w:t xml:space="preserve"> atbilst visām šī nolikuma 4.1. punkta dalības nosacījumu prasībām.</w:t>
      </w:r>
    </w:p>
    <w:p w14:paraId="7ADB7F20" w14:textId="08A76B96" w:rsidR="008D6020" w:rsidRPr="008D6020" w:rsidRDefault="008D6020" w:rsidP="008D6020">
      <w:pPr>
        <w:pStyle w:val="ListParagraph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8D6020">
        <w:rPr>
          <w:rFonts w:ascii="Times New Roman" w:eastAsia="Times New Roman" w:hAnsi="Times New Roman"/>
          <w:sz w:val="24"/>
          <w:szCs w:val="24"/>
          <w:lang w:eastAsia="lv-LV"/>
        </w:rPr>
        <w:t>Apliecinām, ka &lt;</w:t>
      </w:r>
      <w:bookmarkStart w:id="0" w:name="_GoBack"/>
      <w:r w:rsidRPr="00831737">
        <w:rPr>
          <w:rFonts w:ascii="Times New Roman" w:eastAsia="Times New Roman" w:hAnsi="Times New Roman"/>
          <w:i/>
          <w:sz w:val="24"/>
          <w:szCs w:val="24"/>
          <w:lang w:eastAsia="lv-LV"/>
        </w:rPr>
        <w:t>Pretendenta nosaukums</w:t>
      </w:r>
      <w:bookmarkEnd w:id="0"/>
      <w:r w:rsidRPr="008D6020">
        <w:rPr>
          <w:rFonts w:ascii="Times New Roman" w:eastAsia="Times New Roman" w:hAnsi="Times New Roman"/>
          <w:sz w:val="24"/>
          <w:szCs w:val="24"/>
          <w:lang w:eastAsia="lv-LV"/>
        </w:rPr>
        <w:t>&gt; veikts grunts paraugu analīzes tikai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8D6020">
        <w:rPr>
          <w:rFonts w:ascii="Times New Roman" w:eastAsia="Times New Roman" w:hAnsi="Times New Roman"/>
          <w:sz w:val="24"/>
          <w:szCs w:val="24"/>
          <w:lang w:eastAsia="lv-LV"/>
        </w:rPr>
        <w:t>akreditētā laboratorijā/-s.</w:t>
      </w:r>
    </w:p>
    <w:p w14:paraId="195283D2" w14:textId="757B191B" w:rsidR="00D34027" w:rsidRPr="00D34027" w:rsidRDefault="00D34027" w:rsidP="00D34027">
      <w:pPr>
        <w:pStyle w:val="ListParagraph"/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34027">
        <w:rPr>
          <w:rFonts w:ascii="Times New Roman" w:eastAsia="Times New Roman" w:hAnsi="Times New Roman"/>
          <w:sz w:val="24"/>
          <w:szCs w:val="24"/>
          <w:lang w:eastAsia="lv-LV"/>
        </w:rPr>
        <w:t xml:space="preserve">Apliecinām, ka </w:t>
      </w:r>
      <w:r w:rsidR="008D6020">
        <w:rPr>
          <w:rFonts w:ascii="Times New Roman" w:eastAsia="Times New Roman" w:hAnsi="Times New Roman"/>
          <w:sz w:val="24"/>
          <w:szCs w:val="24"/>
          <w:lang w:eastAsia="lv-LV"/>
        </w:rPr>
        <w:t>darbi tiks veikti</w:t>
      </w:r>
      <w:r w:rsidR="0064709E">
        <w:rPr>
          <w:rFonts w:ascii="Times New Roman" w:eastAsia="Times New Roman" w:hAnsi="Times New Roman"/>
          <w:sz w:val="24"/>
          <w:szCs w:val="24"/>
          <w:lang w:eastAsia="lv-LV"/>
        </w:rPr>
        <w:t xml:space="preserve"> saskaņā ar </w:t>
      </w:r>
      <w:r w:rsidRPr="00D34027">
        <w:rPr>
          <w:rFonts w:ascii="Times New Roman" w:eastAsia="Times New Roman" w:hAnsi="Times New Roman"/>
          <w:sz w:val="24"/>
          <w:szCs w:val="24"/>
          <w:lang w:eastAsia="lv-LV"/>
        </w:rPr>
        <w:t xml:space="preserve"> Darba uzdevumā (1. pielikums) </w:t>
      </w:r>
      <w:r w:rsidR="0064709E">
        <w:rPr>
          <w:rFonts w:ascii="Times New Roman" w:eastAsia="Times New Roman" w:hAnsi="Times New Roman"/>
          <w:sz w:val="24"/>
          <w:szCs w:val="24"/>
          <w:lang w:eastAsia="lv-LV"/>
        </w:rPr>
        <w:t>noteikto</w:t>
      </w:r>
      <w:r w:rsidRPr="00D3402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8B958BE" w14:textId="77777777" w:rsidR="00ED15A8" w:rsidRPr="00DF468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Apliecinām, ka iesniegtās ziņas ir pilnīgas un patiesas.</w:t>
      </w:r>
    </w:p>
    <w:p w14:paraId="298EE982" w14:textId="77777777" w:rsidR="00DC48D7" w:rsidRDefault="00ED15A8" w:rsidP="00DC48D7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Apliecinām, ka mūsu rīcībā ir pietiekami tehniskie un darbaspēka resursi, lai nodrošinātu šajā iepirkumā noteikto darbu izpildi pieprasītajā apjomā, kvalitātē un termiņā.</w:t>
      </w:r>
    </w:p>
    <w:p w14:paraId="74F99AA9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 xml:space="preserve">Apliecinām, ka uz pretendentu, tā valdes vai padomes locekli, patieso labuma guvēju, </w:t>
      </w:r>
      <w:proofErr w:type="spellStart"/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>pārstāvēttiesīgo</w:t>
      </w:r>
      <w:proofErr w:type="spellEnd"/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 xml:space="preserve"> personu vai prokūristu, vai personu, kura ir pilnvarota pārstāvēt pretendentu darbībās, kas saistītas ar filiāli, vai personālsabiedrības biedru, tā valdes vai padomes locekli, patieso labuma guvēju, </w:t>
      </w:r>
      <w:proofErr w:type="spellStart"/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>pārstāvēttiesīgo</w:t>
      </w:r>
      <w:proofErr w:type="spellEnd"/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 xml:space="preserve"> personu vai prokūristu, ja pretendents ir personālsabiedrība, nav noteiktas starptautiskās vai nacionālās sankcijas vai būtiskas finanšu un kapitāla tirgus intereses ietekmējošas Eiropas Savienības vai </w:t>
      </w:r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Ziemeļatlantijas līguma organizācijas dalībvalsts sankcijas, kas kavēs iepirkuma līguma izpildi.</w:t>
      </w:r>
    </w:p>
    <w:p w14:paraId="2AECD530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>Apņemamies veikt iepirkumā noteiktos darbus noteiktajos termiņos.</w:t>
      </w:r>
    </w:p>
    <w:p w14:paraId="71B1FBEB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>Iesniedzot šo pieteikumu, apzināmies un pilnībā uzņemamies visus riskus un atbildību iesniegtā piedāvājuma sakarā.</w:t>
      </w:r>
    </w:p>
    <w:p w14:paraId="30027D52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>Ja mūsu piedāvājums tiks atzīts par izdevīgāko saskaņā ar piedāvājumu izvēles kritēriju, garantējam līguma saistību izpildi pieprasītajā apjomā, kvalitātē un termiņā.</w:t>
      </w:r>
    </w:p>
    <w:p w14:paraId="4174EB1D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>Šis Pretendenta pieteikums ir mūsu piedāvājuma sastāvdaļa.</w:t>
      </w:r>
    </w:p>
    <w:p w14:paraId="5C85B95B" w14:textId="3D6C8AB5" w:rsidR="00ED15A8" w:rsidRP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 xml:space="preserve">Piedāvājuma derīguma termiņš ir </w:t>
      </w:r>
      <w:r w:rsidRPr="001A680F">
        <w:rPr>
          <w:rFonts w:ascii="Times New Roman" w:eastAsia="Times New Roman" w:hAnsi="Times New Roman"/>
          <w:b/>
          <w:sz w:val="24"/>
          <w:szCs w:val="24"/>
          <w:lang w:eastAsia="lv-LV"/>
        </w:rPr>
        <w:t>6 (seši) kalendārie mēneši</w:t>
      </w: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 xml:space="preserve"> pēc piedāvājuma iesniegšanas beigu termiņa, bet, ja mūsu piedāvājums tiks atzīts par izdevīgāko, ne ilgāk kā līdz iepirkuma līguma noslēgšanai.</w:t>
      </w:r>
    </w:p>
    <w:p w14:paraId="1124B8B8" w14:textId="77777777" w:rsidR="00ED15A8" w:rsidRPr="00DF4688" w:rsidRDefault="00ED15A8" w:rsidP="00ED15A8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</w:t>
      </w:r>
    </w:p>
    <w:p w14:paraId="48CF2A75" w14:textId="77777777" w:rsidR="00ED15A8" w:rsidRPr="00DF4688" w:rsidRDefault="00ED15A8" w:rsidP="00ED15A8">
      <w:pPr>
        <w:spacing w:after="0" w:line="240" w:lineRule="auto"/>
        <w:ind w:right="-57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vārds, uzvārds, paraksts, ieņemamais amats/</w:t>
      </w:r>
    </w:p>
    <w:p w14:paraId="4E9CAC82" w14:textId="77777777" w:rsidR="00D33C4F" w:rsidRDefault="00D33C4F"/>
    <w:sectPr w:rsidR="00D33C4F" w:rsidSect="0065280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09F5"/>
    <w:multiLevelType w:val="multilevel"/>
    <w:tmpl w:val="302C8394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70237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A8"/>
    <w:rsid w:val="00071D2E"/>
    <w:rsid w:val="00107949"/>
    <w:rsid w:val="001A680F"/>
    <w:rsid w:val="003114D4"/>
    <w:rsid w:val="004106F1"/>
    <w:rsid w:val="004B2F8C"/>
    <w:rsid w:val="004E4117"/>
    <w:rsid w:val="004E468A"/>
    <w:rsid w:val="005842C4"/>
    <w:rsid w:val="0064709E"/>
    <w:rsid w:val="00652805"/>
    <w:rsid w:val="00652E44"/>
    <w:rsid w:val="006829E0"/>
    <w:rsid w:val="006C1EED"/>
    <w:rsid w:val="006F7AB5"/>
    <w:rsid w:val="00831737"/>
    <w:rsid w:val="008D6020"/>
    <w:rsid w:val="00990462"/>
    <w:rsid w:val="00AE0C2B"/>
    <w:rsid w:val="00B562A8"/>
    <w:rsid w:val="00C2716D"/>
    <w:rsid w:val="00D33C4F"/>
    <w:rsid w:val="00D34027"/>
    <w:rsid w:val="00D3515E"/>
    <w:rsid w:val="00DC48D7"/>
    <w:rsid w:val="00ED15A8"/>
    <w:rsid w:val="00EF34E6"/>
    <w:rsid w:val="00F5471A"/>
    <w:rsid w:val="00F72EB1"/>
    <w:rsid w:val="00F90378"/>
    <w:rsid w:val="00FA2883"/>
    <w:rsid w:val="00FB0479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3B3F"/>
  <w15:chartTrackingRefBased/>
  <w15:docId w15:val="{555E0198-6F52-470A-9F89-428D1B06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5A8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0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C2B"/>
    <w:rPr>
      <w:rFonts w:ascii="Calibri" w:eastAsia="Calibri" w:hAnsi="Calibri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C2B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C2B"/>
    <w:rPr>
      <w:rFonts w:ascii="Segoe UI" w:eastAsia="Calibri" w:hAnsi="Segoe UI" w:cs="Segoe UI"/>
      <w:sz w:val="18"/>
      <w:szCs w:val="18"/>
      <w:lang w:val="lv-LV"/>
    </w:rPr>
  </w:style>
  <w:style w:type="paragraph" w:styleId="ListParagraph">
    <w:name w:val="List Paragraph"/>
    <w:basedOn w:val="Normal"/>
    <w:uiPriority w:val="34"/>
    <w:qFormat/>
    <w:rsid w:val="00410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6</cp:revision>
  <cp:lastPrinted>2021-02-23T09:48:00Z</cp:lastPrinted>
  <dcterms:created xsi:type="dcterms:W3CDTF">2021-03-02T08:29:00Z</dcterms:created>
  <dcterms:modified xsi:type="dcterms:W3CDTF">2021-03-24T07:12:00Z</dcterms:modified>
</cp:coreProperties>
</file>