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06DC1644"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444ED54B" w14:textId="1CF50EDB"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7645A4">
        <w:rPr>
          <w:rFonts w:ascii="Times New Roman" w:eastAsia="Times New Roman" w:hAnsi="Times New Roman" w:cs="Times New Roman"/>
          <w:color w:val="000000"/>
          <w:sz w:val="24"/>
          <w:szCs w:val="24"/>
        </w:rPr>
        <w:t>6.aprīļa</w:t>
      </w:r>
    </w:p>
    <w:p w14:paraId="1F5966A1"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43C2F3CC" w14:textId="77777777" w:rsidR="00E75D9B" w:rsidRPr="00953A15" w:rsidRDefault="00E75D9B" w:rsidP="00E75D9B">
      <w:pPr>
        <w:ind w:right="-57"/>
        <w:jc w:val="center"/>
        <w:rPr>
          <w:b/>
          <w:sz w:val="48"/>
          <w:szCs w:val="48"/>
        </w:rPr>
      </w:pPr>
    </w:p>
    <w:p w14:paraId="290FB3A0" w14:textId="77777777" w:rsidR="00E75D9B" w:rsidRPr="00953A15" w:rsidRDefault="00E75D9B" w:rsidP="00E75D9B">
      <w:pPr>
        <w:ind w:right="-57"/>
        <w:jc w:val="center"/>
        <w:rPr>
          <w:b/>
          <w:sz w:val="48"/>
          <w:szCs w:val="48"/>
        </w:rPr>
      </w:pPr>
    </w:p>
    <w:p w14:paraId="5A6AC4C9"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D0C2DAF" w14:textId="77777777" w:rsidR="00E75D9B" w:rsidRPr="00953A15" w:rsidRDefault="00E75D9B" w:rsidP="00E75D9B">
      <w:pPr>
        <w:ind w:right="-57"/>
        <w:jc w:val="center"/>
        <w:rPr>
          <w:rFonts w:ascii="Times New Roman" w:hAnsi="Times New Roman" w:cs="Times New Roman"/>
          <w:b/>
          <w:sz w:val="48"/>
          <w:szCs w:val="48"/>
        </w:rPr>
      </w:pPr>
    </w:p>
    <w:p w14:paraId="6741642B" w14:textId="6D81F89F" w:rsidR="00E75D9B" w:rsidRPr="002674F0" w:rsidRDefault="00E75D9B" w:rsidP="00E75D9B">
      <w:pPr>
        <w:pStyle w:val="BlockText"/>
        <w:ind w:left="142"/>
        <w:jc w:val="center"/>
        <w:rPr>
          <w:b/>
          <w:sz w:val="48"/>
          <w:szCs w:val="48"/>
        </w:rPr>
      </w:pPr>
      <w:r w:rsidRPr="00A67D0E">
        <w:rPr>
          <w:b/>
          <w:sz w:val="48"/>
          <w:szCs w:val="48"/>
        </w:rPr>
        <w:t>“</w:t>
      </w:r>
      <w:r w:rsidR="00FE4F5A">
        <w:rPr>
          <w:b/>
          <w:sz w:val="48"/>
          <w:szCs w:val="48"/>
        </w:rPr>
        <w:t>Pētījums par ostu maksām</w:t>
      </w:r>
      <w:r w:rsidR="00335F35">
        <w:rPr>
          <w:b/>
          <w:sz w:val="48"/>
          <w:szCs w:val="48"/>
        </w:rPr>
        <w:t>”</w:t>
      </w:r>
    </w:p>
    <w:p w14:paraId="52ACBE68" w14:textId="77777777" w:rsidR="00E75D9B" w:rsidRPr="00953A15" w:rsidRDefault="00E75D9B" w:rsidP="00E75D9B">
      <w:pPr>
        <w:ind w:right="-57"/>
        <w:jc w:val="center"/>
        <w:rPr>
          <w:rFonts w:ascii="Times New Roman" w:hAnsi="Times New Roman" w:cs="Times New Roman"/>
          <w:b/>
          <w:sz w:val="48"/>
          <w:szCs w:val="48"/>
        </w:rPr>
      </w:pPr>
    </w:p>
    <w:p w14:paraId="48116E21" w14:textId="77777777" w:rsidR="00E75D9B" w:rsidRPr="00953A15" w:rsidRDefault="00E75D9B" w:rsidP="00E75D9B">
      <w:pPr>
        <w:ind w:right="-57"/>
        <w:jc w:val="center"/>
        <w:rPr>
          <w:rFonts w:ascii="Times New Roman" w:hAnsi="Times New Roman" w:cs="Times New Roman"/>
          <w:b/>
          <w:sz w:val="40"/>
          <w:szCs w:val="48"/>
        </w:rPr>
      </w:pPr>
    </w:p>
    <w:p w14:paraId="5FBAB35D"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87FECA6" w14:textId="2C5260E9"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FE4F5A">
        <w:rPr>
          <w:rFonts w:ascii="Times New Roman" w:hAnsi="Times New Roman" w:cs="Times New Roman"/>
          <w:b/>
          <w:sz w:val="36"/>
          <w:szCs w:val="48"/>
        </w:rPr>
        <w:t>2</w:t>
      </w:r>
      <w:r w:rsidR="00B539FE">
        <w:rPr>
          <w:rFonts w:ascii="Times New Roman" w:hAnsi="Times New Roman" w:cs="Times New Roman"/>
          <w:b/>
          <w:sz w:val="36"/>
          <w:szCs w:val="48"/>
        </w:rPr>
        <w:t>5</w:t>
      </w:r>
    </w:p>
    <w:p w14:paraId="7EA66B6D" w14:textId="77777777" w:rsidR="00E75D9B" w:rsidRPr="00953A15" w:rsidRDefault="00E75D9B" w:rsidP="00E75D9B">
      <w:pPr>
        <w:ind w:right="-57"/>
        <w:rPr>
          <w:rFonts w:ascii="Times New Roman" w:hAnsi="Times New Roman" w:cs="Times New Roman"/>
          <w:sz w:val="48"/>
          <w:szCs w:val="48"/>
        </w:rPr>
      </w:pPr>
    </w:p>
    <w:p w14:paraId="51742D9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71067AA2" w14:textId="77777777" w:rsidR="00E75D9B" w:rsidRPr="00953A15" w:rsidRDefault="00E75D9B" w:rsidP="00E75D9B">
      <w:pPr>
        <w:ind w:right="-57"/>
        <w:rPr>
          <w:rFonts w:ascii="Times New Roman" w:hAnsi="Times New Roman" w:cs="Times New Roman"/>
          <w:sz w:val="48"/>
          <w:szCs w:val="48"/>
        </w:rPr>
      </w:pPr>
    </w:p>
    <w:p w14:paraId="209B8533" w14:textId="77777777" w:rsidR="00E75D9B" w:rsidRPr="00953A15" w:rsidRDefault="00E75D9B" w:rsidP="00E75D9B">
      <w:pPr>
        <w:ind w:right="-57"/>
        <w:rPr>
          <w:rFonts w:ascii="Times New Roman" w:hAnsi="Times New Roman" w:cs="Times New Roman"/>
          <w:sz w:val="24"/>
        </w:rPr>
      </w:pPr>
    </w:p>
    <w:p w14:paraId="0951C22F" w14:textId="77777777" w:rsidR="00E75D9B" w:rsidRPr="00953A15" w:rsidRDefault="00E75D9B" w:rsidP="00E75D9B">
      <w:pPr>
        <w:ind w:right="-57"/>
        <w:jc w:val="center"/>
        <w:rPr>
          <w:rFonts w:ascii="Times New Roman" w:hAnsi="Times New Roman" w:cs="Times New Roman"/>
          <w:b/>
          <w:sz w:val="32"/>
          <w:szCs w:val="32"/>
        </w:rPr>
      </w:pPr>
    </w:p>
    <w:p w14:paraId="20933195" w14:textId="77777777" w:rsidR="00E75D9B" w:rsidRPr="00953A15" w:rsidRDefault="00E75D9B" w:rsidP="00E75D9B">
      <w:pPr>
        <w:ind w:right="-57"/>
        <w:jc w:val="center"/>
        <w:rPr>
          <w:rFonts w:ascii="Times New Roman" w:hAnsi="Times New Roman" w:cs="Times New Roman"/>
          <w:b/>
          <w:sz w:val="32"/>
          <w:szCs w:val="32"/>
        </w:rPr>
      </w:pPr>
    </w:p>
    <w:p w14:paraId="49E1F6EC"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7CCA94BF"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2B95B80"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1BF7F792" w14:textId="77777777" w:rsidR="00E75D9B" w:rsidRPr="00953A15" w:rsidRDefault="00E75D9B" w:rsidP="00E75D9B">
      <w:pPr>
        <w:tabs>
          <w:tab w:val="left" w:pos="2325"/>
        </w:tabs>
        <w:rPr>
          <w:sz w:val="24"/>
          <w:szCs w:val="24"/>
        </w:rPr>
      </w:pPr>
      <w:r w:rsidRPr="00953A15">
        <w:rPr>
          <w:sz w:val="24"/>
          <w:szCs w:val="24"/>
        </w:rPr>
        <w:tab/>
      </w:r>
    </w:p>
    <w:p w14:paraId="6F9637D7" w14:textId="77777777" w:rsidR="007645A4"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8608967" w:history="1">
        <w:r w:rsidR="007645A4" w:rsidRPr="004641BF">
          <w:rPr>
            <w:rStyle w:val="Hyperlink"/>
            <w:noProof/>
          </w:rPr>
          <w:t>1.</w:t>
        </w:r>
        <w:r w:rsidR="007645A4">
          <w:rPr>
            <w:rFonts w:asciiTheme="minorHAnsi" w:eastAsiaTheme="minorEastAsia" w:hAnsiTheme="minorHAnsi" w:cstheme="minorBidi"/>
            <w:noProof/>
            <w:sz w:val="22"/>
            <w:szCs w:val="22"/>
            <w:lang w:val="en-US" w:eastAsia="en-US"/>
          </w:rPr>
          <w:tab/>
        </w:r>
        <w:r w:rsidR="007645A4" w:rsidRPr="004641BF">
          <w:rPr>
            <w:rStyle w:val="Hyperlink"/>
            <w:noProof/>
          </w:rPr>
          <w:t>VISPĀRĪGA INFORMĀCIJA</w:t>
        </w:r>
        <w:r w:rsidR="007645A4">
          <w:rPr>
            <w:noProof/>
            <w:webHidden/>
          </w:rPr>
          <w:tab/>
        </w:r>
        <w:r w:rsidR="007645A4">
          <w:rPr>
            <w:noProof/>
            <w:webHidden/>
          </w:rPr>
          <w:fldChar w:fldCharType="begin"/>
        </w:r>
        <w:r w:rsidR="007645A4">
          <w:rPr>
            <w:noProof/>
            <w:webHidden/>
          </w:rPr>
          <w:instrText xml:space="preserve"> PAGEREF _Toc68608967 \h </w:instrText>
        </w:r>
        <w:r w:rsidR="007645A4">
          <w:rPr>
            <w:noProof/>
            <w:webHidden/>
          </w:rPr>
        </w:r>
        <w:r w:rsidR="007645A4">
          <w:rPr>
            <w:noProof/>
            <w:webHidden/>
          </w:rPr>
          <w:fldChar w:fldCharType="separate"/>
        </w:r>
        <w:r w:rsidR="007645A4">
          <w:rPr>
            <w:noProof/>
            <w:webHidden/>
          </w:rPr>
          <w:t>3</w:t>
        </w:r>
        <w:r w:rsidR="007645A4">
          <w:rPr>
            <w:noProof/>
            <w:webHidden/>
          </w:rPr>
          <w:fldChar w:fldCharType="end"/>
        </w:r>
      </w:hyperlink>
    </w:p>
    <w:p w14:paraId="70E92BAA"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68" w:history="1">
        <w:r w:rsidRPr="004641BF">
          <w:rPr>
            <w:rStyle w:val="Hyperlink"/>
            <w:bCs/>
            <w:noProof/>
          </w:rPr>
          <w:t>2.</w:t>
        </w:r>
        <w:r>
          <w:rPr>
            <w:rFonts w:asciiTheme="minorHAnsi" w:eastAsiaTheme="minorEastAsia" w:hAnsiTheme="minorHAnsi" w:cstheme="minorBidi"/>
            <w:noProof/>
            <w:sz w:val="22"/>
            <w:szCs w:val="22"/>
            <w:lang w:val="en-US" w:eastAsia="en-US"/>
          </w:rPr>
          <w:tab/>
        </w:r>
        <w:r w:rsidRPr="004641BF">
          <w:rPr>
            <w:rStyle w:val="Hyperlink"/>
            <w:noProof/>
          </w:rPr>
          <w:t>INFORMĀCIJA PAR IEPIRKUMA PRIEKŠMETU</w:t>
        </w:r>
        <w:r>
          <w:rPr>
            <w:noProof/>
            <w:webHidden/>
          </w:rPr>
          <w:tab/>
        </w:r>
        <w:r>
          <w:rPr>
            <w:noProof/>
            <w:webHidden/>
          </w:rPr>
          <w:fldChar w:fldCharType="begin"/>
        </w:r>
        <w:r>
          <w:rPr>
            <w:noProof/>
            <w:webHidden/>
          </w:rPr>
          <w:instrText xml:space="preserve"> PAGEREF _Toc68608968 \h </w:instrText>
        </w:r>
        <w:r>
          <w:rPr>
            <w:noProof/>
            <w:webHidden/>
          </w:rPr>
        </w:r>
        <w:r>
          <w:rPr>
            <w:noProof/>
            <w:webHidden/>
          </w:rPr>
          <w:fldChar w:fldCharType="separate"/>
        </w:r>
        <w:r>
          <w:rPr>
            <w:noProof/>
            <w:webHidden/>
          </w:rPr>
          <w:t>3</w:t>
        </w:r>
        <w:r>
          <w:rPr>
            <w:noProof/>
            <w:webHidden/>
          </w:rPr>
          <w:fldChar w:fldCharType="end"/>
        </w:r>
      </w:hyperlink>
    </w:p>
    <w:p w14:paraId="3C3CFCA3"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69" w:history="1">
        <w:r w:rsidRPr="004641BF">
          <w:rPr>
            <w:rStyle w:val="Hyperlink"/>
            <w:noProof/>
          </w:rPr>
          <w:t>3.</w:t>
        </w:r>
        <w:r>
          <w:rPr>
            <w:rFonts w:asciiTheme="minorHAnsi" w:eastAsiaTheme="minorEastAsia" w:hAnsiTheme="minorHAnsi" w:cstheme="minorBidi"/>
            <w:noProof/>
            <w:sz w:val="22"/>
            <w:szCs w:val="22"/>
            <w:lang w:val="en-US" w:eastAsia="en-US"/>
          </w:rPr>
          <w:tab/>
        </w:r>
        <w:r w:rsidRPr="004641BF">
          <w:rPr>
            <w:rStyle w:val="Hyperlink"/>
            <w:noProof/>
          </w:rPr>
          <w:t>IEPIRKUMA PROCEDŪRAS DOKUMENTI</w:t>
        </w:r>
        <w:r>
          <w:rPr>
            <w:noProof/>
            <w:webHidden/>
          </w:rPr>
          <w:tab/>
        </w:r>
        <w:r>
          <w:rPr>
            <w:noProof/>
            <w:webHidden/>
          </w:rPr>
          <w:fldChar w:fldCharType="begin"/>
        </w:r>
        <w:r>
          <w:rPr>
            <w:noProof/>
            <w:webHidden/>
          </w:rPr>
          <w:instrText xml:space="preserve"> PAGEREF _Toc68608969 \h </w:instrText>
        </w:r>
        <w:r>
          <w:rPr>
            <w:noProof/>
            <w:webHidden/>
          </w:rPr>
        </w:r>
        <w:r>
          <w:rPr>
            <w:noProof/>
            <w:webHidden/>
          </w:rPr>
          <w:fldChar w:fldCharType="separate"/>
        </w:r>
        <w:r>
          <w:rPr>
            <w:noProof/>
            <w:webHidden/>
          </w:rPr>
          <w:t>4</w:t>
        </w:r>
        <w:r>
          <w:rPr>
            <w:noProof/>
            <w:webHidden/>
          </w:rPr>
          <w:fldChar w:fldCharType="end"/>
        </w:r>
      </w:hyperlink>
    </w:p>
    <w:p w14:paraId="0AB4D801"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70" w:history="1">
        <w:r w:rsidRPr="004641BF">
          <w:rPr>
            <w:rStyle w:val="Hyperlink"/>
            <w:noProof/>
          </w:rPr>
          <w:t>4.</w:t>
        </w:r>
        <w:r>
          <w:rPr>
            <w:rFonts w:asciiTheme="minorHAnsi" w:eastAsiaTheme="minorEastAsia" w:hAnsiTheme="minorHAnsi" w:cstheme="minorBidi"/>
            <w:noProof/>
            <w:sz w:val="22"/>
            <w:szCs w:val="22"/>
            <w:lang w:val="en-US" w:eastAsia="en-US"/>
          </w:rPr>
          <w:tab/>
        </w:r>
        <w:r w:rsidRPr="004641BF">
          <w:rPr>
            <w:rStyle w:val="Hyperlink"/>
            <w:noProof/>
          </w:rPr>
          <w:t>DALĪBAS NOSACĪJUMI IEPIRKUMA PROCEDŪRĀ</w:t>
        </w:r>
        <w:r>
          <w:rPr>
            <w:noProof/>
            <w:webHidden/>
          </w:rPr>
          <w:tab/>
        </w:r>
        <w:r>
          <w:rPr>
            <w:noProof/>
            <w:webHidden/>
          </w:rPr>
          <w:fldChar w:fldCharType="begin"/>
        </w:r>
        <w:r>
          <w:rPr>
            <w:noProof/>
            <w:webHidden/>
          </w:rPr>
          <w:instrText xml:space="preserve"> PAGEREF _Toc68608970 \h </w:instrText>
        </w:r>
        <w:r>
          <w:rPr>
            <w:noProof/>
            <w:webHidden/>
          </w:rPr>
        </w:r>
        <w:r>
          <w:rPr>
            <w:noProof/>
            <w:webHidden/>
          </w:rPr>
          <w:fldChar w:fldCharType="separate"/>
        </w:r>
        <w:r>
          <w:rPr>
            <w:noProof/>
            <w:webHidden/>
          </w:rPr>
          <w:t>5</w:t>
        </w:r>
        <w:r>
          <w:rPr>
            <w:noProof/>
            <w:webHidden/>
          </w:rPr>
          <w:fldChar w:fldCharType="end"/>
        </w:r>
      </w:hyperlink>
    </w:p>
    <w:p w14:paraId="56CF4939"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71" w:history="1">
        <w:r w:rsidRPr="004641BF">
          <w:rPr>
            <w:rStyle w:val="Hyperlink"/>
            <w:noProof/>
          </w:rPr>
          <w:t>5.</w:t>
        </w:r>
        <w:r>
          <w:rPr>
            <w:rFonts w:asciiTheme="minorHAnsi" w:eastAsiaTheme="minorEastAsia" w:hAnsiTheme="minorHAnsi" w:cstheme="minorBidi"/>
            <w:noProof/>
            <w:sz w:val="22"/>
            <w:szCs w:val="22"/>
            <w:lang w:val="en-US" w:eastAsia="en-US"/>
          </w:rPr>
          <w:tab/>
        </w:r>
        <w:r w:rsidRPr="004641BF">
          <w:rPr>
            <w:rStyle w:val="Hyperlink"/>
            <w:noProof/>
          </w:rPr>
          <w:t>IESNIEDZAMIE DOKUMENTI:</w:t>
        </w:r>
        <w:r>
          <w:rPr>
            <w:noProof/>
            <w:webHidden/>
          </w:rPr>
          <w:tab/>
        </w:r>
        <w:r>
          <w:rPr>
            <w:noProof/>
            <w:webHidden/>
          </w:rPr>
          <w:fldChar w:fldCharType="begin"/>
        </w:r>
        <w:r>
          <w:rPr>
            <w:noProof/>
            <w:webHidden/>
          </w:rPr>
          <w:instrText xml:space="preserve"> PAGEREF _Toc68608971 \h </w:instrText>
        </w:r>
        <w:r>
          <w:rPr>
            <w:noProof/>
            <w:webHidden/>
          </w:rPr>
        </w:r>
        <w:r>
          <w:rPr>
            <w:noProof/>
            <w:webHidden/>
          </w:rPr>
          <w:fldChar w:fldCharType="separate"/>
        </w:r>
        <w:r>
          <w:rPr>
            <w:noProof/>
            <w:webHidden/>
          </w:rPr>
          <w:t>5</w:t>
        </w:r>
        <w:r>
          <w:rPr>
            <w:noProof/>
            <w:webHidden/>
          </w:rPr>
          <w:fldChar w:fldCharType="end"/>
        </w:r>
      </w:hyperlink>
    </w:p>
    <w:p w14:paraId="6938E5A6"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72" w:history="1">
        <w:r w:rsidRPr="004641BF">
          <w:rPr>
            <w:rStyle w:val="Hyperlink"/>
            <w:noProof/>
          </w:rPr>
          <w:t>6.</w:t>
        </w:r>
        <w:r>
          <w:rPr>
            <w:rFonts w:asciiTheme="minorHAnsi" w:eastAsiaTheme="minorEastAsia" w:hAnsiTheme="minorHAnsi" w:cstheme="minorBidi"/>
            <w:noProof/>
            <w:sz w:val="22"/>
            <w:szCs w:val="22"/>
            <w:lang w:val="en-US" w:eastAsia="en-US"/>
          </w:rPr>
          <w:tab/>
        </w:r>
        <w:r w:rsidRPr="004641BF">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_Toc68608972 \h </w:instrText>
        </w:r>
        <w:r>
          <w:rPr>
            <w:noProof/>
            <w:webHidden/>
          </w:rPr>
        </w:r>
        <w:r>
          <w:rPr>
            <w:noProof/>
            <w:webHidden/>
          </w:rPr>
          <w:fldChar w:fldCharType="separate"/>
        </w:r>
        <w:r>
          <w:rPr>
            <w:noProof/>
            <w:webHidden/>
          </w:rPr>
          <w:t>5</w:t>
        </w:r>
        <w:r>
          <w:rPr>
            <w:noProof/>
            <w:webHidden/>
          </w:rPr>
          <w:fldChar w:fldCharType="end"/>
        </w:r>
      </w:hyperlink>
    </w:p>
    <w:p w14:paraId="46CEF842"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73" w:history="1">
        <w:r w:rsidRPr="004641BF">
          <w:rPr>
            <w:rStyle w:val="Hyperlink"/>
            <w:noProof/>
          </w:rPr>
          <w:t>7.</w:t>
        </w:r>
        <w:r>
          <w:rPr>
            <w:rFonts w:asciiTheme="minorHAnsi" w:eastAsiaTheme="minorEastAsia" w:hAnsiTheme="minorHAnsi" w:cstheme="minorBidi"/>
            <w:noProof/>
            <w:sz w:val="22"/>
            <w:szCs w:val="22"/>
            <w:lang w:val="en-US" w:eastAsia="en-US"/>
          </w:rPr>
          <w:tab/>
        </w:r>
        <w:r w:rsidRPr="004641BF">
          <w:rPr>
            <w:rStyle w:val="Hyperlink"/>
            <w:noProof/>
          </w:rPr>
          <w:t>TEHNISKAIS PIEDĀVĀJUMS UN FINANŠU PIEDĀVĀJUMS</w:t>
        </w:r>
        <w:r>
          <w:rPr>
            <w:noProof/>
            <w:webHidden/>
          </w:rPr>
          <w:tab/>
        </w:r>
        <w:r>
          <w:rPr>
            <w:noProof/>
            <w:webHidden/>
          </w:rPr>
          <w:fldChar w:fldCharType="begin"/>
        </w:r>
        <w:r>
          <w:rPr>
            <w:noProof/>
            <w:webHidden/>
          </w:rPr>
          <w:instrText xml:space="preserve"> PAGEREF _Toc68608973 \h </w:instrText>
        </w:r>
        <w:r>
          <w:rPr>
            <w:noProof/>
            <w:webHidden/>
          </w:rPr>
        </w:r>
        <w:r>
          <w:rPr>
            <w:noProof/>
            <w:webHidden/>
          </w:rPr>
          <w:fldChar w:fldCharType="separate"/>
        </w:r>
        <w:r>
          <w:rPr>
            <w:noProof/>
            <w:webHidden/>
          </w:rPr>
          <w:t>9</w:t>
        </w:r>
        <w:r>
          <w:rPr>
            <w:noProof/>
            <w:webHidden/>
          </w:rPr>
          <w:fldChar w:fldCharType="end"/>
        </w:r>
      </w:hyperlink>
    </w:p>
    <w:p w14:paraId="0D16C57C"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74" w:history="1">
        <w:r w:rsidRPr="004641BF">
          <w:rPr>
            <w:rStyle w:val="Hyperlink"/>
            <w:noProof/>
          </w:rPr>
          <w:t>8.</w:t>
        </w:r>
        <w:r>
          <w:rPr>
            <w:rFonts w:asciiTheme="minorHAnsi" w:eastAsiaTheme="minorEastAsia" w:hAnsiTheme="minorHAnsi" w:cstheme="minorBidi"/>
            <w:noProof/>
            <w:sz w:val="22"/>
            <w:szCs w:val="22"/>
            <w:lang w:val="en-US" w:eastAsia="en-US"/>
          </w:rPr>
          <w:tab/>
        </w:r>
        <w:r w:rsidRPr="004641BF">
          <w:rPr>
            <w:rStyle w:val="Hyperlink"/>
            <w:noProof/>
          </w:rPr>
          <w:t>PIEDĀVĀJUMA SAGATAVOŠANA UN NOFORMĒŠANA</w:t>
        </w:r>
        <w:r>
          <w:rPr>
            <w:noProof/>
            <w:webHidden/>
          </w:rPr>
          <w:tab/>
        </w:r>
        <w:r>
          <w:rPr>
            <w:noProof/>
            <w:webHidden/>
          </w:rPr>
          <w:fldChar w:fldCharType="begin"/>
        </w:r>
        <w:r>
          <w:rPr>
            <w:noProof/>
            <w:webHidden/>
          </w:rPr>
          <w:instrText xml:space="preserve"> PAGEREF _Toc68608974 \h </w:instrText>
        </w:r>
        <w:r>
          <w:rPr>
            <w:noProof/>
            <w:webHidden/>
          </w:rPr>
        </w:r>
        <w:r>
          <w:rPr>
            <w:noProof/>
            <w:webHidden/>
          </w:rPr>
          <w:fldChar w:fldCharType="separate"/>
        </w:r>
        <w:r>
          <w:rPr>
            <w:noProof/>
            <w:webHidden/>
          </w:rPr>
          <w:t>9</w:t>
        </w:r>
        <w:r>
          <w:rPr>
            <w:noProof/>
            <w:webHidden/>
          </w:rPr>
          <w:fldChar w:fldCharType="end"/>
        </w:r>
      </w:hyperlink>
    </w:p>
    <w:p w14:paraId="3DA2E0CB"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75" w:history="1">
        <w:r w:rsidRPr="004641BF">
          <w:rPr>
            <w:rStyle w:val="Hyperlink"/>
            <w:noProof/>
          </w:rPr>
          <w:t>9.</w:t>
        </w:r>
        <w:r>
          <w:rPr>
            <w:rFonts w:asciiTheme="minorHAnsi" w:eastAsiaTheme="minorEastAsia" w:hAnsiTheme="minorHAnsi" w:cstheme="minorBidi"/>
            <w:noProof/>
            <w:sz w:val="22"/>
            <w:szCs w:val="22"/>
            <w:lang w:val="en-US" w:eastAsia="en-US"/>
          </w:rPr>
          <w:tab/>
        </w:r>
        <w:r w:rsidRPr="004641BF">
          <w:rPr>
            <w:rStyle w:val="Hyperlink"/>
            <w:noProof/>
          </w:rPr>
          <w:t>PIEDĀVĀJUMA IESNIEGŠANA UN ATVĒRŠANA</w:t>
        </w:r>
        <w:r>
          <w:rPr>
            <w:noProof/>
            <w:webHidden/>
          </w:rPr>
          <w:tab/>
        </w:r>
        <w:r>
          <w:rPr>
            <w:noProof/>
            <w:webHidden/>
          </w:rPr>
          <w:fldChar w:fldCharType="begin"/>
        </w:r>
        <w:r>
          <w:rPr>
            <w:noProof/>
            <w:webHidden/>
          </w:rPr>
          <w:instrText xml:space="preserve"> PAGEREF _Toc68608975 \h </w:instrText>
        </w:r>
        <w:r>
          <w:rPr>
            <w:noProof/>
            <w:webHidden/>
          </w:rPr>
        </w:r>
        <w:r>
          <w:rPr>
            <w:noProof/>
            <w:webHidden/>
          </w:rPr>
          <w:fldChar w:fldCharType="separate"/>
        </w:r>
        <w:r>
          <w:rPr>
            <w:noProof/>
            <w:webHidden/>
          </w:rPr>
          <w:t>10</w:t>
        </w:r>
        <w:r>
          <w:rPr>
            <w:noProof/>
            <w:webHidden/>
          </w:rPr>
          <w:fldChar w:fldCharType="end"/>
        </w:r>
      </w:hyperlink>
    </w:p>
    <w:p w14:paraId="2C968ECF"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76" w:history="1">
        <w:r w:rsidRPr="004641BF">
          <w:rPr>
            <w:rStyle w:val="Hyperlink"/>
            <w:noProof/>
          </w:rPr>
          <w:t>10.</w:t>
        </w:r>
        <w:r>
          <w:rPr>
            <w:rFonts w:asciiTheme="minorHAnsi" w:eastAsiaTheme="minorEastAsia" w:hAnsiTheme="minorHAnsi" w:cstheme="minorBidi"/>
            <w:noProof/>
            <w:sz w:val="22"/>
            <w:szCs w:val="22"/>
            <w:lang w:val="en-US" w:eastAsia="en-US"/>
          </w:rPr>
          <w:tab/>
        </w:r>
        <w:r w:rsidRPr="004641BF">
          <w:rPr>
            <w:rStyle w:val="Hyperlink"/>
            <w:noProof/>
          </w:rPr>
          <w:t>CITI NOTEIKUMI</w:t>
        </w:r>
        <w:r>
          <w:rPr>
            <w:noProof/>
            <w:webHidden/>
          </w:rPr>
          <w:tab/>
        </w:r>
        <w:r>
          <w:rPr>
            <w:noProof/>
            <w:webHidden/>
          </w:rPr>
          <w:fldChar w:fldCharType="begin"/>
        </w:r>
        <w:r>
          <w:rPr>
            <w:noProof/>
            <w:webHidden/>
          </w:rPr>
          <w:instrText xml:space="preserve"> PAGEREF _Toc68608976 \h </w:instrText>
        </w:r>
        <w:r>
          <w:rPr>
            <w:noProof/>
            <w:webHidden/>
          </w:rPr>
        </w:r>
        <w:r>
          <w:rPr>
            <w:noProof/>
            <w:webHidden/>
          </w:rPr>
          <w:fldChar w:fldCharType="separate"/>
        </w:r>
        <w:r>
          <w:rPr>
            <w:noProof/>
            <w:webHidden/>
          </w:rPr>
          <w:t>11</w:t>
        </w:r>
        <w:r>
          <w:rPr>
            <w:noProof/>
            <w:webHidden/>
          </w:rPr>
          <w:fldChar w:fldCharType="end"/>
        </w:r>
      </w:hyperlink>
    </w:p>
    <w:p w14:paraId="26F1647B" w14:textId="77777777" w:rsidR="007645A4" w:rsidRDefault="007645A4">
      <w:pPr>
        <w:pStyle w:val="TOC1"/>
        <w:rPr>
          <w:rFonts w:asciiTheme="minorHAnsi" w:eastAsiaTheme="minorEastAsia" w:hAnsiTheme="minorHAnsi" w:cstheme="minorBidi"/>
          <w:noProof/>
          <w:sz w:val="22"/>
          <w:szCs w:val="22"/>
          <w:lang w:val="en-US" w:eastAsia="en-US"/>
        </w:rPr>
      </w:pPr>
      <w:hyperlink w:anchor="_Toc68608977" w:history="1">
        <w:r w:rsidRPr="004641BF">
          <w:rPr>
            <w:rStyle w:val="Hyperlink"/>
            <w:noProof/>
          </w:rPr>
          <w:t>11.</w:t>
        </w:r>
        <w:r>
          <w:rPr>
            <w:rFonts w:asciiTheme="minorHAnsi" w:eastAsiaTheme="minorEastAsia" w:hAnsiTheme="minorHAnsi" w:cstheme="minorBidi"/>
            <w:noProof/>
            <w:sz w:val="22"/>
            <w:szCs w:val="22"/>
            <w:lang w:val="en-US" w:eastAsia="en-US"/>
          </w:rPr>
          <w:tab/>
        </w:r>
        <w:r w:rsidRPr="004641BF">
          <w:rPr>
            <w:rStyle w:val="Hyperlink"/>
            <w:noProof/>
          </w:rPr>
          <w:t>IEPIRKUMA LĪGUMA SLĒGŠANA</w:t>
        </w:r>
        <w:r>
          <w:rPr>
            <w:noProof/>
            <w:webHidden/>
          </w:rPr>
          <w:tab/>
        </w:r>
        <w:r>
          <w:rPr>
            <w:noProof/>
            <w:webHidden/>
          </w:rPr>
          <w:fldChar w:fldCharType="begin"/>
        </w:r>
        <w:r>
          <w:rPr>
            <w:noProof/>
            <w:webHidden/>
          </w:rPr>
          <w:instrText xml:space="preserve"> PAGEREF _Toc68608977 \h </w:instrText>
        </w:r>
        <w:r>
          <w:rPr>
            <w:noProof/>
            <w:webHidden/>
          </w:rPr>
        </w:r>
        <w:r>
          <w:rPr>
            <w:noProof/>
            <w:webHidden/>
          </w:rPr>
          <w:fldChar w:fldCharType="separate"/>
        </w:r>
        <w:r>
          <w:rPr>
            <w:noProof/>
            <w:webHidden/>
          </w:rPr>
          <w:t>13</w:t>
        </w:r>
        <w:r>
          <w:rPr>
            <w:noProof/>
            <w:webHidden/>
          </w:rPr>
          <w:fldChar w:fldCharType="end"/>
        </w:r>
      </w:hyperlink>
    </w:p>
    <w:p w14:paraId="7398D2B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48D852A7"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953A15" w:rsidRDefault="00E75D9B" w:rsidP="00AF7967">
      <w:pPr>
        <w:pStyle w:val="Heading1"/>
        <w:numPr>
          <w:ilvl w:val="0"/>
          <w:numId w:val="1"/>
        </w:numPr>
        <w:jc w:val="center"/>
      </w:pPr>
      <w:bookmarkStart w:id="0" w:name="_Toc68608967"/>
      <w:r w:rsidRPr="00953A15">
        <w:t>VISPĀRĪGA INFORMĀCIJA</w:t>
      </w:r>
      <w:bookmarkEnd w:id="0"/>
    </w:p>
    <w:p w14:paraId="24684654" w14:textId="1303DA0D" w:rsidR="00E75D9B" w:rsidRPr="00953A15" w:rsidRDefault="00E75D9B" w:rsidP="00AF7967">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FE4F5A">
        <w:rPr>
          <w:rFonts w:ascii="Times New Roman" w:hAnsi="Times New Roman" w:cs="Times New Roman"/>
          <w:sz w:val="24"/>
          <w:szCs w:val="24"/>
        </w:rPr>
        <w:t>2</w:t>
      </w:r>
      <w:r w:rsidR="00B539FE">
        <w:rPr>
          <w:rFonts w:ascii="Times New Roman" w:hAnsi="Times New Roman" w:cs="Times New Roman"/>
          <w:sz w:val="24"/>
          <w:szCs w:val="24"/>
        </w:rPr>
        <w:t>5</w:t>
      </w:r>
      <w:r w:rsidRPr="00953A15">
        <w:rPr>
          <w:rFonts w:ascii="Times New Roman" w:hAnsi="Times New Roman" w:cs="Times New Roman"/>
          <w:sz w:val="24"/>
          <w:szCs w:val="24"/>
        </w:rPr>
        <w:t>.</w:t>
      </w:r>
    </w:p>
    <w:p w14:paraId="4F5EBEF6" w14:textId="77777777" w:rsidR="00E75D9B" w:rsidRPr="00953A15" w:rsidRDefault="00E75D9B" w:rsidP="00AF7967">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3D8666C" w14:textId="77777777" w:rsidTr="00822881">
        <w:tc>
          <w:tcPr>
            <w:tcW w:w="3260" w:type="dxa"/>
            <w:vAlign w:val="center"/>
          </w:tcPr>
          <w:p w14:paraId="00D0B0E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6120012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7F2677AF" w14:textId="77777777" w:rsidTr="00822881">
        <w:tc>
          <w:tcPr>
            <w:tcW w:w="3260" w:type="dxa"/>
            <w:vAlign w:val="center"/>
          </w:tcPr>
          <w:p w14:paraId="3FDDFFD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42ACEDA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6D040057" w14:textId="77777777" w:rsidTr="00822881">
        <w:tc>
          <w:tcPr>
            <w:tcW w:w="3260" w:type="dxa"/>
            <w:vAlign w:val="center"/>
          </w:tcPr>
          <w:p w14:paraId="01CA68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19FEB539" w14:textId="77777777" w:rsidTr="00822881">
        <w:tc>
          <w:tcPr>
            <w:tcW w:w="3260" w:type="dxa"/>
            <w:vAlign w:val="center"/>
          </w:tcPr>
          <w:p w14:paraId="4D8DF40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9D6A18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6682FFDD" w14:textId="77777777" w:rsidTr="00822881">
        <w:tc>
          <w:tcPr>
            <w:tcW w:w="3260" w:type="dxa"/>
            <w:vAlign w:val="center"/>
          </w:tcPr>
          <w:p w14:paraId="5B7AF9A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17C7C95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55036070" w14:textId="77777777" w:rsidTr="00822881">
        <w:tc>
          <w:tcPr>
            <w:tcW w:w="3260" w:type="dxa"/>
            <w:vAlign w:val="center"/>
          </w:tcPr>
          <w:p w14:paraId="4A9EC08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474C4BC3" w14:textId="77777777" w:rsidR="00E75D9B" w:rsidRPr="00953A15" w:rsidRDefault="00A8284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1B317C19" w14:textId="77777777" w:rsidTr="00822881">
        <w:tc>
          <w:tcPr>
            <w:tcW w:w="3260" w:type="dxa"/>
            <w:vAlign w:val="center"/>
          </w:tcPr>
          <w:p w14:paraId="7D97986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3BBEA0F4" w14:textId="4998C1C3" w:rsidR="00E75D9B" w:rsidRPr="00953A15" w:rsidRDefault="00FE4F5A" w:rsidP="00FD647D">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Mārcis Nēliuss</w:t>
            </w:r>
            <w:r w:rsidR="004D4272">
              <w:rPr>
                <w:rFonts w:ascii="Times New Roman" w:hAnsi="Times New Roman" w:cs="Times New Roman"/>
                <w:sz w:val="24"/>
                <w:szCs w:val="24"/>
              </w:rPr>
              <w:t>, t.</w:t>
            </w:r>
            <w:r w:rsidR="009E1D2F">
              <w:t xml:space="preserve"> </w:t>
            </w:r>
            <w:r w:rsidR="009E1D2F" w:rsidRPr="009E1D2F">
              <w:rPr>
                <w:rFonts w:ascii="Times New Roman" w:hAnsi="Times New Roman" w:cs="Times New Roman"/>
                <w:sz w:val="24"/>
                <w:szCs w:val="24"/>
              </w:rPr>
              <w:t>26480081</w:t>
            </w:r>
            <w:r w:rsidR="004D4272">
              <w:rPr>
                <w:rFonts w:ascii="Times New Roman" w:hAnsi="Times New Roman" w:cs="Times New Roman"/>
                <w:sz w:val="24"/>
                <w:szCs w:val="24"/>
              </w:rPr>
              <w:t xml:space="preserve">, e-pasts: </w:t>
            </w:r>
            <w:hyperlink r:id="rId9" w:history="1">
              <w:r w:rsidRPr="00FE7BAF">
                <w:rPr>
                  <w:rStyle w:val="Hyperlink"/>
                  <w:rFonts w:ascii="Times New Roman" w:hAnsi="Times New Roman" w:cs="Times New Roman"/>
                  <w:sz w:val="24"/>
                  <w:szCs w:val="24"/>
                </w:rPr>
                <w:t>marcis.neliuss@vbp.lv</w:t>
              </w:r>
            </w:hyperlink>
            <w:r w:rsidR="004D4272">
              <w:rPr>
                <w:rFonts w:ascii="Times New Roman" w:hAnsi="Times New Roman" w:cs="Times New Roman"/>
                <w:sz w:val="24"/>
                <w:szCs w:val="24"/>
              </w:rPr>
              <w:t xml:space="preserve"> </w:t>
            </w:r>
            <w:r w:rsidR="00E75D9B" w:rsidRPr="0082300F">
              <w:rPr>
                <w:rFonts w:ascii="Times New Roman" w:hAnsi="Times New Roman" w:cs="Times New Roman"/>
                <w:sz w:val="24"/>
                <w:szCs w:val="24"/>
              </w:rPr>
              <w:t xml:space="preserve">vai </w:t>
            </w:r>
            <w:hyperlink r:id="rId10" w:history="1">
              <w:r w:rsidR="00E75D9B" w:rsidRPr="0082300F">
                <w:rPr>
                  <w:rStyle w:val="Hyperlink"/>
                  <w:rFonts w:ascii="Times New Roman" w:hAnsi="Times New Roman" w:cs="Times New Roman"/>
                  <w:sz w:val="24"/>
                  <w:szCs w:val="24"/>
                </w:rPr>
                <w:t>iepirkumi@vbp.lv</w:t>
              </w:r>
            </w:hyperlink>
          </w:p>
        </w:tc>
      </w:tr>
      <w:tr w:rsidR="00E75D9B" w:rsidRPr="00953A15" w14:paraId="0079E113" w14:textId="77777777" w:rsidTr="00822881">
        <w:tc>
          <w:tcPr>
            <w:tcW w:w="3260" w:type="dxa"/>
            <w:vAlign w:val="center"/>
          </w:tcPr>
          <w:p w14:paraId="54727B2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46ECAB7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3A846C11" w14:textId="77777777" w:rsidTr="00822881">
        <w:tc>
          <w:tcPr>
            <w:tcW w:w="3260" w:type="dxa"/>
            <w:vAlign w:val="center"/>
          </w:tcPr>
          <w:p w14:paraId="5EBC5344"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9D34ED6"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53299A0"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46A66EF8"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53EAC25E"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953A15" w:rsidRDefault="00E75D9B" w:rsidP="00AF7967">
      <w:pPr>
        <w:pStyle w:val="Heading1"/>
        <w:numPr>
          <w:ilvl w:val="0"/>
          <w:numId w:val="2"/>
        </w:numPr>
        <w:jc w:val="center"/>
      </w:pPr>
      <w:bookmarkStart w:id="1" w:name="_Toc68608968"/>
      <w:r w:rsidRPr="00953A15">
        <w:t>INFORMĀCIJA PAR IEPIRKUMA PRIEKŠMETU</w:t>
      </w:r>
      <w:bookmarkEnd w:id="1"/>
    </w:p>
    <w:p w14:paraId="472F069E" w14:textId="5EAE8399" w:rsidR="00E75D9B" w:rsidRPr="00BF00FA" w:rsidRDefault="00E75D9B" w:rsidP="00AF7967">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FE4F5A">
        <w:rPr>
          <w:rFonts w:ascii="Times New Roman" w:hAnsi="Times New Roman" w:cs="Times New Roman"/>
          <w:sz w:val="24"/>
          <w:szCs w:val="24"/>
        </w:rPr>
        <w:t>P</w:t>
      </w:r>
      <w:r w:rsidR="00FE4F5A" w:rsidRPr="00FE4F5A">
        <w:rPr>
          <w:rFonts w:ascii="Times New Roman" w:hAnsi="Times New Roman" w:cs="Times New Roman"/>
          <w:sz w:val="24"/>
          <w:szCs w:val="24"/>
        </w:rPr>
        <w:t>ētījums par Ventspils brīvostas maksām un iespējām tās uzlabot ar mērķi palielināt Ventspils brīvostas konkurētspēju un ienākumu apmērus</w:t>
      </w:r>
      <w:r w:rsidR="00B539FE" w:rsidRPr="002674F0">
        <w:rPr>
          <w:rFonts w:ascii="Times New Roman" w:hAnsi="Times New Roman" w:cs="Times New Roman"/>
          <w:sz w:val="24"/>
          <w:szCs w:val="24"/>
        </w:rPr>
        <w:t xml:space="preserve"> </w:t>
      </w:r>
      <w:r>
        <w:rPr>
          <w:rFonts w:ascii="Times New Roman" w:hAnsi="Times New Roman" w:cs="Times New Roman"/>
          <w:sz w:val="24"/>
          <w:szCs w:val="24"/>
        </w:rPr>
        <w:t xml:space="preserve">saskaņā ar Darba uzdevumu </w:t>
      </w:r>
      <w:r w:rsidRPr="00BF00FA">
        <w:rPr>
          <w:rFonts w:ascii="Times New Roman" w:hAnsi="Times New Roman" w:cs="Times New Roman"/>
          <w:sz w:val="24"/>
          <w:szCs w:val="24"/>
        </w:rPr>
        <w:t xml:space="preserve"> (1.pielikums).</w:t>
      </w:r>
    </w:p>
    <w:p w14:paraId="721DAEDE" w14:textId="52FFA981" w:rsidR="00E75D9B" w:rsidRPr="00953A15" w:rsidRDefault="00E75D9B" w:rsidP="00AF7967">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B539FE" w:rsidRPr="00B539FE">
        <w:rPr>
          <w:rFonts w:ascii="Times New Roman" w:hAnsi="Times New Roman" w:cs="Times New Roman"/>
          <w:sz w:val="24"/>
          <w:szCs w:val="24"/>
        </w:rPr>
        <w:t>73110000</w:t>
      </w:r>
      <w:r w:rsidR="00DE60AC">
        <w:rPr>
          <w:rFonts w:ascii="Times New Roman" w:hAnsi="Times New Roman" w:cs="Times New Roman"/>
          <w:sz w:val="24"/>
          <w:szCs w:val="24"/>
        </w:rPr>
        <w:t>-6</w:t>
      </w:r>
      <w:r w:rsidR="00B539FE" w:rsidRPr="00B539FE">
        <w:rPr>
          <w:rFonts w:ascii="Times New Roman" w:hAnsi="Times New Roman" w:cs="Times New Roman"/>
          <w:sz w:val="24"/>
          <w:szCs w:val="24"/>
        </w:rPr>
        <w:t xml:space="preserve"> </w:t>
      </w:r>
      <w:r w:rsidRPr="00BF00FA">
        <w:rPr>
          <w:rFonts w:ascii="Times New Roman" w:hAnsi="Times New Roman" w:cs="Times New Roman"/>
          <w:sz w:val="24"/>
          <w:szCs w:val="24"/>
        </w:rPr>
        <w:t>(</w:t>
      </w:r>
      <w:r w:rsidR="00B539FE">
        <w:rPr>
          <w:rFonts w:ascii="Times New Roman" w:hAnsi="Times New Roman" w:cs="Times New Roman"/>
          <w:sz w:val="24"/>
          <w:szCs w:val="24"/>
        </w:rPr>
        <w:t>Pētniecības pakalpojumi</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77CA61D2" w14:textId="77777777" w:rsidR="00E75D9B" w:rsidRPr="003E2D7B" w:rsidRDefault="00E75D9B" w:rsidP="00AF7967">
      <w:pPr>
        <w:pStyle w:val="ListParagraph"/>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2A17BA23" w14:textId="4BB2A5F5" w:rsidR="00E75D9B" w:rsidRPr="004D4272" w:rsidRDefault="00E75D9B" w:rsidP="00AF7967">
      <w:pPr>
        <w:pStyle w:val="ListParagraph"/>
        <w:numPr>
          <w:ilvl w:val="1"/>
          <w:numId w:val="2"/>
        </w:numPr>
        <w:spacing w:after="0"/>
        <w:ind w:left="993" w:hanging="633"/>
        <w:jc w:val="both"/>
        <w:rPr>
          <w:rFonts w:ascii="Times New Roman" w:hAnsi="Times New Roman" w:cs="Times New Roman"/>
          <w:sz w:val="24"/>
          <w:szCs w:val="24"/>
        </w:rPr>
      </w:pPr>
      <w:r w:rsidRPr="004D4272">
        <w:rPr>
          <w:rFonts w:ascii="Times New Roman" w:eastAsia="Times New Roman" w:hAnsi="Times New Roman" w:cs="Times New Roman"/>
          <w:b/>
          <w:sz w:val="24"/>
          <w:szCs w:val="24"/>
          <w:lang w:eastAsia="lv-LV"/>
        </w:rPr>
        <w:lastRenderedPageBreak/>
        <w:t>Iepirkuma līguma (turpmāk – Līgums) izpildes termiņš:</w:t>
      </w:r>
      <w:r w:rsidRPr="004D4272">
        <w:rPr>
          <w:rFonts w:ascii="Times New Roman" w:eastAsia="Times New Roman" w:hAnsi="Times New Roman" w:cs="Times New Roman"/>
          <w:sz w:val="24"/>
          <w:szCs w:val="24"/>
          <w:lang w:eastAsia="lv-LV"/>
        </w:rPr>
        <w:t xml:space="preserve"> </w:t>
      </w:r>
      <w:r w:rsidR="00FE4F5A">
        <w:rPr>
          <w:rFonts w:ascii="Times New Roman" w:eastAsia="Times New Roman" w:hAnsi="Times New Roman" w:cs="Times New Roman"/>
          <w:sz w:val="24"/>
          <w:szCs w:val="24"/>
          <w:lang w:eastAsia="lv-LV"/>
        </w:rPr>
        <w:t>4</w:t>
      </w:r>
      <w:r w:rsidRPr="004D4272">
        <w:rPr>
          <w:rFonts w:ascii="Times New Roman" w:eastAsia="Times New Roman" w:hAnsi="Times New Roman" w:cs="Times New Roman"/>
          <w:sz w:val="24"/>
          <w:szCs w:val="24"/>
          <w:lang w:eastAsia="lv-LV"/>
        </w:rPr>
        <w:t xml:space="preserve"> (</w:t>
      </w:r>
      <w:r w:rsidR="00FE4F5A">
        <w:rPr>
          <w:rFonts w:ascii="Times New Roman" w:eastAsia="Times New Roman" w:hAnsi="Times New Roman" w:cs="Times New Roman"/>
          <w:sz w:val="24"/>
          <w:szCs w:val="24"/>
          <w:lang w:eastAsia="lv-LV"/>
        </w:rPr>
        <w:t>četri</w:t>
      </w:r>
      <w:r w:rsidR="00B539FE">
        <w:rPr>
          <w:rFonts w:ascii="Times New Roman" w:eastAsia="Times New Roman" w:hAnsi="Times New Roman" w:cs="Times New Roman"/>
          <w:sz w:val="24"/>
          <w:szCs w:val="24"/>
          <w:lang w:eastAsia="lv-LV"/>
        </w:rPr>
        <w:t>)</w:t>
      </w:r>
      <w:r w:rsidRPr="004D4272">
        <w:rPr>
          <w:rFonts w:ascii="Times New Roman" w:eastAsia="Times New Roman" w:hAnsi="Times New Roman" w:cs="Times New Roman"/>
          <w:sz w:val="24"/>
          <w:szCs w:val="24"/>
          <w:lang w:eastAsia="lv-LV"/>
        </w:rPr>
        <w:t xml:space="preserve"> kalendār</w:t>
      </w:r>
      <w:r w:rsidR="004D4272" w:rsidRPr="004D4272">
        <w:rPr>
          <w:rFonts w:ascii="Times New Roman" w:eastAsia="Times New Roman" w:hAnsi="Times New Roman" w:cs="Times New Roman"/>
          <w:sz w:val="24"/>
          <w:szCs w:val="24"/>
          <w:lang w:eastAsia="lv-LV"/>
        </w:rPr>
        <w:t>ie mēneši</w:t>
      </w:r>
      <w:r w:rsidRPr="004D4272">
        <w:rPr>
          <w:rFonts w:ascii="Times New Roman" w:eastAsia="Times New Roman" w:hAnsi="Times New Roman" w:cs="Times New Roman"/>
          <w:sz w:val="24"/>
          <w:szCs w:val="24"/>
          <w:lang w:eastAsia="lv-LV"/>
        </w:rPr>
        <w:t xml:space="preserve"> no līguma noslēgšanas brīža.</w:t>
      </w:r>
    </w:p>
    <w:p w14:paraId="6B4CAC80" w14:textId="4482984F" w:rsidR="00E75D9B" w:rsidRPr="00953A15" w:rsidRDefault="00E75D9B" w:rsidP="00AF7967">
      <w:pPr>
        <w:pStyle w:val="Heading1"/>
        <w:numPr>
          <w:ilvl w:val="0"/>
          <w:numId w:val="4"/>
        </w:numPr>
        <w:jc w:val="center"/>
      </w:pPr>
      <w:bookmarkStart w:id="2" w:name="_Toc68608969"/>
      <w:r w:rsidRPr="00953A15">
        <w:t>IEPIRKUMA PROCEDŪRAS DOKUMENTI</w:t>
      </w:r>
      <w:bookmarkEnd w:id="2"/>
    </w:p>
    <w:p w14:paraId="778297E4" w14:textId="77777777" w:rsidR="00E75D9B" w:rsidRPr="00953A15" w:rsidRDefault="00E75D9B" w:rsidP="00AF796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953A15" w:rsidRDefault="00E75D9B" w:rsidP="00AF796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953A15" w:rsidRDefault="00E75D9B" w:rsidP="00AF796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0FF1B874" w:rsidR="00E75D9B" w:rsidRPr="00953A15" w:rsidRDefault="00E75D9B" w:rsidP="00AF7967">
      <w:pPr>
        <w:numPr>
          <w:ilvl w:val="2"/>
          <w:numId w:val="5"/>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Darb</w:t>
      </w:r>
      <w:r>
        <w:rPr>
          <w:rFonts w:ascii="Times New Roman" w:eastAsia="Times New Roman" w:hAnsi="Times New Roman" w:cs="Times New Roman"/>
          <w:sz w:val="24"/>
          <w:szCs w:val="24"/>
        </w:rPr>
        <w:t>a</w:t>
      </w:r>
      <w:r w:rsidRPr="00823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uzdevums</w:t>
      </w:r>
      <w:r w:rsidRPr="0082300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(1.pielikums);</w:t>
      </w:r>
    </w:p>
    <w:p w14:paraId="43C357EC" w14:textId="77777777" w:rsidR="00E75D9B" w:rsidRPr="001F44AA" w:rsidRDefault="00E75D9B"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22209F84" w14:textId="6208CC1E" w:rsidR="00C91682" w:rsidRPr="0041112A" w:rsidRDefault="00D34C9F"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w:t>
      </w:r>
      <w:r w:rsidR="001453F4">
        <w:rPr>
          <w:rFonts w:ascii="Times New Roman" w:eastAsia="Times New Roman" w:hAnsi="Times New Roman" w:cs="Times New Roman"/>
          <w:sz w:val="24"/>
          <w:szCs w:val="24"/>
        </w:rPr>
        <w:t xml:space="preserve"> saraksts </w:t>
      </w:r>
      <w:r w:rsidR="00C91682">
        <w:rPr>
          <w:rFonts w:ascii="Times New Roman" w:eastAsia="Times New Roman" w:hAnsi="Times New Roman" w:cs="Times New Roman"/>
          <w:sz w:val="24"/>
          <w:szCs w:val="24"/>
        </w:rPr>
        <w:t>(</w:t>
      </w:r>
      <w:r w:rsidR="003463E3">
        <w:rPr>
          <w:rFonts w:ascii="Times New Roman" w:eastAsia="Times New Roman" w:hAnsi="Times New Roman" w:cs="Times New Roman"/>
          <w:sz w:val="24"/>
          <w:szCs w:val="24"/>
        </w:rPr>
        <w:t>3</w:t>
      </w:r>
      <w:r w:rsidR="00C91682">
        <w:rPr>
          <w:rFonts w:ascii="Times New Roman" w:eastAsia="Times New Roman" w:hAnsi="Times New Roman" w:cs="Times New Roman"/>
          <w:sz w:val="24"/>
          <w:szCs w:val="24"/>
        </w:rPr>
        <w:t>.pielikums);</w:t>
      </w:r>
    </w:p>
    <w:p w14:paraId="7B14646C" w14:textId="2EEAA9C2" w:rsidR="00E75D9B" w:rsidRPr="00C91682" w:rsidRDefault="00E75D9B"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D34C9F">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Pr="00C91682">
        <w:rPr>
          <w:rFonts w:ascii="Times New Roman" w:eastAsia="Times New Roman" w:hAnsi="Times New Roman" w:cs="Times New Roman"/>
          <w:sz w:val="24"/>
          <w:szCs w:val="24"/>
        </w:rPr>
        <w:t>.</w:t>
      </w:r>
    </w:p>
    <w:p w14:paraId="03337EC7" w14:textId="28115FFB"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7645A4">
        <w:rPr>
          <w:rFonts w:ascii="Times New Roman" w:eastAsia="Times New Roman" w:hAnsi="Times New Roman" w:cs="Times New Roman"/>
          <w:b/>
          <w:bCs/>
          <w:color w:val="000000"/>
          <w:sz w:val="24"/>
          <w:szCs w:val="24"/>
        </w:rPr>
        <w:t>13.aprīlim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A82845">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32F2B27A" w14:textId="77777777" w:rsidR="00E75D9B" w:rsidRPr="00953A15" w:rsidRDefault="00E75D9B" w:rsidP="00AF7967">
      <w:pPr>
        <w:pStyle w:val="Heading1"/>
        <w:numPr>
          <w:ilvl w:val="0"/>
          <w:numId w:val="5"/>
        </w:numPr>
        <w:jc w:val="center"/>
      </w:pPr>
      <w:bookmarkStart w:id="3" w:name="_Toc380415501"/>
      <w:bookmarkStart w:id="4" w:name="_Toc68608970"/>
      <w:r w:rsidRPr="00953A15">
        <w:lastRenderedPageBreak/>
        <w:t>DALĪBAS NOSACĪJUMI IEPIRKUMA PROCEDŪRĀ</w:t>
      </w:r>
      <w:bookmarkEnd w:id="4"/>
    </w:p>
    <w:p w14:paraId="23B5CAF6" w14:textId="77777777" w:rsidR="00E75D9B" w:rsidRPr="00953A15" w:rsidRDefault="00E75D9B" w:rsidP="00AF7967">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953A15" w:rsidRDefault="00E75D9B" w:rsidP="00AF7967">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527C7FD0" w14:textId="77777777" w:rsidR="00E75D9B" w:rsidRPr="00953A15" w:rsidRDefault="00E75D9B" w:rsidP="00AF7967">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0D403D29" w14:textId="77777777" w:rsidR="00E75D9B" w:rsidRPr="00953A15" w:rsidRDefault="00E75D9B" w:rsidP="00AF7967">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74770543" w14:textId="77777777" w:rsidR="00E75D9B" w:rsidRPr="00953A15" w:rsidRDefault="00E75D9B" w:rsidP="00AF796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953A15" w:rsidRDefault="00E75D9B" w:rsidP="00AF796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953A15" w:rsidRDefault="00E75D9B" w:rsidP="00AF7967">
      <w:pPr>
        <w:pStyle w:val="Heading1"/>
        <w:numPr>
          <w:ilvl w:val="0"/>
          <w:numId w:val="8"/>
        </w:numPr>
        <w:jc w:val="center"/>
      </w:pPr>
      <w:bookmarkStart w:id="5" w:name="_Toc68608971"/>
      <w:r w:rsidRPr="00953A15">
        <w:t>IESNIEDZAMIE DOKUMENTI:</w:t>
      </w:r>
      <w:bookmarkEnd w:id="5"/>
    </w:p>
    <w:p w14:paraId="566584BD" w14:textId="77777777" w:rsidR="00E75D9B" w:rsidRPr="006773BF" w:rsidRDefault="00E75D9B" w:rsidP="00AF796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0FA2393B" w14:textId="77777777" w:rsidR="00E75D9B" w:rsidRPr="00953A15" w:rsidRDefault="00E75D9B" w:rsidP="00AF796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D7A357E" w14:textId="77777777" w:rsidR="00E75D9B" w:rsidRPr="00953A15" w:rsidRDefault="00E75D9B" w:rsidP="00AF796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463114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12959CEE" w:rsidR="00E75D9B" w:rsidRDefault="00E75D9B" w:rsidP="00AF7967">
      <w:pPr>
        <w:pStyle w:val="Heading1"/>
        <w:numPr>
          <w:ilvl w:val="0"/>
          <w:numId w:val="8"/>
        </w:numPr>
        <w:jc w:val="center"/>
      </w:pPr>
      <w:bookmarkStart w:id="6" w:name="_Toc68608972"/>
      <w:r w:rsidRPr="00953A15">
        <w:t>PRETENDENTU KVALIFIKĀCIJAS PRASĪBAS</w:t>
      </w:r>
      <w:r w:rsidR="00C17468">
        <w:t xml:space="preserve"> / DALĪBAS NOSACĪJUMI</w:t>
      </w:r>
      <w:r w:rsidRPr="00953A15">
        <w:t xml:space="preserve"> UN ATLASES </w:t>
      </w:r>
      <w:bookmarkEnd w:id="3"/>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7BC702C6" w14:textId="77777777" w:rsidTr="00726D03">
        <w:trPr>
          <w:trHeight w:val="497"/>
        </w:trPr>
        <w:tc>
          <w:tcPr>
            <w:tcW w:w="4340" w:type="dxa"/>
            <w:vAlign w:val="center"/>
          </w:tcPr>
          <w:p w14:paraId="30079934" w14:textId="77777777" w:rsidR="008B3EC1" w:rsidRPr="00953A15" w:rsidRDefault="008B3EC1" w:rsidP="00AF796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E8D3F6D" w14:textId="77777777" w:rsidR="008B3EC1" w:rsidRPr="00953A15" w:rsidRDefault="008B3EC1" w:rsidP="00AF796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0621F774" w14:textId="77777777" w:rsidTr="00726D03">
        <w:trPr>
          <w:trHeight w:val="660"/>
        </w:trPr>
        <w:tc>
          <w:tcPr>
            <w:tcW w:w="4340" w:type="dxa"/>
            <w:vMerge w:val="restart"/>
            <w:shd w:val="clear" w:color="auto" w:fill="auto"/>
          </w:tcPr>
          <w:p w14:paraId="1CC25F64" w14:textId="77777777" w:rsidR="008B3EC1" w:rsidRPr="003410A3" w:rsidRDefault="008B3EC1" w:rsidP="00AF796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67D243BC" w14:textId="77777777" w:rsidR="008B3EC1" w:rsidRPr="003410A3" w:rsidRDefault="008B3EC1" w:rsidP="00AF7967">
            <w:pPr>
              <w:pStyle w:val="BlockText"/>
              <w:numPr>
                <w:ilvl w:val="2"/>
                <w:numId w:val="7"/>
              </w:numPr>
              <w:ind w:left="0" w:right="-57" w:firstLine="0"/>
              <w:jc w:val="center"/>
              <w:rPr>
                <w:rFonts w:eastAsia="Calibri"/>
                <w:b/>
                <w:bCs/>
                <w:i/>
                <w:iCs/>
                <w:szCs w:val="24"/>
              </w:rPr>
            </w:pPr>
          </w:p>
          <w:p w14:paraId="087D7D49" w14:textId="77777777" w:rsidR="008B3EC1" w:rsidRPr="00C64479" w:rsidRDefault="00A82845" w:rsidP="00726D03">
            <w:pPr>
              <w:pStyle w:val="BlockText"/>
              <w:spacing w:after="120"/>
              <w:ind w:left="-58" w:right="-57"/>
              <w:jc w:val="both"/>
              <w:rPr>
                <w:rFonts w:eastAsia="Calibri"/>
                <w:bCs/>
                <w:szCs w:val="24"/>
              </w:rPr>
            </w:pPr>
            <w:r>
              <w:rPr>
                <w:szCs w:val="24"/>
              </w:rPr>
              <w:pict w14:anchorId="3FDAE964">
                <v:rect id="_x0000_i1025" style="width:0;height:1.5pt" o:hralign="center" o:hrstd="t" o:hr="t" fillcolor="#a0a0a0" stroked="f"/>
              </w:pict>
            </w:r>
          </w:p>
          <w:p w14:paraId="513C01E8" w14:textId="77777777" w:rsidR="008B3EC1" w:rsidRPr="003410A3" w:rsidRDefault="008B3EC1" w:rsidP="00AF796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8B3EC1" w:rsidRPr="003410A3" w14:paraId="4DF90145" w14:textId="77777777" w:rsidTr="00726D03">
        <w:trPr>
          <w:trHeight w:val="1935"/>
        </w:trPr>
        <w:tc>
          <w:tcPr>
            <w:tcW w:w="4340" w:type="dxa"/>
            <w:vMerge/>
          </w:tcPr>
          <w:p w14:paraId="601ECC45" w14:textId="77777777" w:rsidR="008B3EC1" w:rsidRPr="00F67A4E" w:rsidRDefault="008B3EC1" w:rsidP="00AF796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88F5693" w14:textId="77777777" w:rsidR="008B3EC1" w:rsidRPr="003410A3" w:rsidRDefault="008B3EC1" w:rsidP="00AF7967">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D4FF6B3" w14:textId="77777777" w:rsidTr="00726D03">
        <w:trPr>
          <w:trHeight w:val="2160"/>
        </w:trPr>
        <w:tc>
          <w:tcPr>
            <w:tcW w:w="4340" w:type="dxa"/>
            <w:vMerge/>
          </w:tcPr>
          <w:p w14:paraId="64B292EC" w14:textId="77777777" w:rsidR="008B3EC1" w:rsidRPr="00F67A4E" w:rsidRDefault="008B3EC1" w:rsidP="00AF796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31BB664A" w14:textId="77777777" w:rsidR="008B3EC1" w:rsidRPr="003410A3" w:rsidRDefault="008B3EC1" w:rsidP="00AF796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41F70F5B" w14:textId="77777777" w:rsidTr="00726D03">
        <w:trPr>
          <w:trHeight w:val="2064"/>
        </w:trPr>
        <w:tc>
          <w:tcPr>
            <w:tcW w:w="4340" w:type="dxa"/>
            <w:vMerge w:val="restart"/>
          </w:tcPr>
          <w:p w14:paraId="7FB83EB7"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5A4ADEE7" w14:textId="77777777" w:rsidR="008B3EC1" w:rsidRPr="003410A3" w:rsidRDefault="008B3EC1" w:rsidP="00AF7967">
            <w:pPr>
              <w:pStyle w:val="ListParagraph"/>
              <w:numPr>
                <w:ilvl w:val="2"/>
                <w:numId w:val="7"/>
              </w:numPr>
              <w:ind w:left="0" w:firstLine="0"/>
              <w:jc w:val="center"/>
              <w:rPr>
                <w:rFonts w:ascii="Times New Roman" w:hAnsi="Times New Roman" w:cs="Times New Roman"/>
                <w:sz w:val="24"/>
                <w:szCs w:val="24"/>
              </w:rPr>
            </w:pPr>
          </w:p>
          <w:p w14:paraId="05561778" w14:textId="77777777" w:rsidR="008B3EC1" w:rsidRPr="00C64479" w:rsidRDefault="00A82845"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C3889B4">
                <v:rect id="_x0000_i1026" style="width:0;height:1.5pt" o:hralign="center" o:hrstd="t" o:hr="t" fillcolor="#a0a0a0" stroked="f"/>
              </w:pict>
            </w:r>
          </w:p>
          <w:p w14:paraId="52CEF803" w14:textId="77777777" w:rsidR="008B3EC1" w:rsidRPr="00F67A4E" w:rsidRDefault="008B3EC1" w:rsidP="00AF796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690D6560"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718CF477" w14:textId="77777777" w:rsidTr="00726D03">
        <w:trPr>
          <w:trHeight w:val="5172"/>
        </w:trPr>
        <w:tc>
          <w:tcPr>
            <w:tcW w:w="4340" w:type="dxa"/>
            <w:vMerge/>
          </w:tcPr>
          <w:p w14:paraId="3E14FD16"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63E0577" w14:textId="77777777" w:rsidR="008B3EC1" w:rsidRPr="00F67A4E" w:rsidRDefault="008B3EC1" w:rsidP="00AF796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4648337" w14:textId="77777777" w:rsidR="008B3EC1" w:rsidRDefault="008B3EC1" w:rsidP="00726D03">
            <w:pPr>
              <w:ind w:firstLine="367"/>
              <w:jc w:val="both"/>
              <w:rPr>
                <w:rFonts w:ascii="Times New Roman" w:hAnsi="Times New Roman" w:cs="Times New Roman"/>
                <w:b/>
                <w:color w:val="000000"/>
                <w:sz w:val="24"/>
                <w:szCs w:val="24"/>
              </w:rPr>
            </w:pPr>
          </w:p>
          <w:p w14:paraId="2F0ABEC8"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4A45C46A" w14:textId="77777777" w:rsidR="008B3EC1" w:rsidRPr="003410A3" w:rsidRDefault="008B3EC1" w:rsidP="00726D03">
            <w:pPr>
              <w:jc w:val="both"/>
              <w:rPr>
                <w:rFonts w:ascii="Times New Roman" w:hAnsi="Times New Roman" w:cs="Times New Roman"/>
                <w:sz w:val="24"/>
                <w:szCs w:val="24"/>
              </w:rPr>
            </w:pPr>
          </w:p>
        </w:tc>
      </w:tr>
      <w:tr w:rsidR="008B3EC1" w:rsidRPr="00F67A4E" w14:paraId="3C18C3AF" w14:textId="77777777" w:rsidTr="00726D03">
        <w:trPr>
          <w:trHeight w:val="12203"/>
        </w:trPr>
        <w:tc>
          <w:tcPr>
            <w:tcW w:w="4340" w:type="dxa"/>
            <w:vMerge/>
          </w:tcPr>
          <w:p w14:paraId="478B70E4"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B76B7D0" w14:textId="77777777" w:rsidR="008B3EC1" w:rsidRPr="001F3AE8" w:rsidRDefault="008B3EC1" w:rsidP="00AF796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2476905D" w14:textId="77777777" w:rsidR="008B3EC1"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738D058A" w14:textId="77777777" w:rsidR="008B3EC1"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41A8376" w14:textId="77777777" w:rsidR="008B3EC1"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0831F0F4" w14:textId="77777777" w:rsidR="008B3EC1" w:rsidRPr="003410A3"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7EF5851F" w14:textId="77777777" w:rsidR="008B3EC1" w:rsidRDefault="008B3EC1" w:rsidP="00726D03">
            <w:pPr>
              <w:ind w:left="1062"/>
              <w:jc w:val="both"/>
              <w:rPr>
                <w:rFonts w:ascii="Times New Roman" w:eastAsia="Calibri" w:hAnsi="Times New Roman" w:cs="Times New Roman"/>
                <w:sz w:val="24"/>
                <w:szCs w:val="24"/>
              </w:rPr>
            </w:pPr>
          </w:p>
          <w:p w14:paraId="2C00F737"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2AFBDC5D" w14:textId="77777777" w:rsidTr="00726D03">
        <w:tc>
          <w:tcPr>
            <w:tcW w:w="4340" w:type="dxa"/>
          </w:tcPr>
          <w:p w14:paraId="767DFAEB" w14:textId="77777777" w:rsidR="00D7644D" w:rsidRPr="00B10A06" w:rsidRDefault="008B3EC1" w:rsidP="00AF7967">
            <w:pPr>
              <w:pStyle w:val="ListParagraph"/>
              <w:numPr>
                <w:ilvl w:val="2"/>
                <w:numId w:val="9"/>
              </w:numPr>
              <w:tabs>
                <w:tab w:val="left" w:pos="313"/>
              </w:tabs>
              <w:ind w:left="29" w:hanging="29"/>
              <w:jc w:val="both"/>
              <w:rPr>
                <w:rFonts w:ascii="Times New Roman" w:eastAsia="Times New Roman" w:hAnsi="Times New Roman" w:cs="Times New Roman"/>
                <w:i/>
                <w:sz w:val="24"/>
                <w:szCs w:val="24"/>
                <w:lang w:eastAsia="lv-LV"/>
              </w:rPr>
            </w:pPr>
            <w:r w:rsidRPr="00D7644D">
              <w:rPr>
                <w:rFonts w:ascii="Times New Roman" w:eastAsia="Times New Roman" w:hAnsi="Times New Roman" w:cs="Times New Roman"/>
                <w:sz w:val="24"/>
                <w:szCs w:val="24"/>
                <w:lang w:eastAsia="lv-LV"/>
              </w:rPr>
              <w:t>Pretendentam jābūt atbilstošai pieredzei šajā iep</w:t>
            </w:r>
            <w:r w:rsidR="00B10A06">
              <w:rPr>
                <w:rFonts w:ascii="Times New Roman" w:eastAsia="Times New Roman" w:hAnsi="Times New Roman" w:cs="Times New Roman"/>
                <w:sz w:val="24"/>
                <w:szCs w:val="24"/>
                <w:lang w:eastAsia="lv-LV"/>
              </w:rPr>
              <w:t xml:space="preserve">irkumā paredzēto darbu izpildē. </w:t>
            </w:r>
            <w:r w:rsidR="00B10A06">
              <w:rPr>
                <w:rFonts w:ascii="Times New Roman" w:hAnsi="Times New Roman" w:cs="Times New Roman"/>
                <w:sz w:val="24"/>
                <w:szCs w:val="24"/>
              </w:rPr>
              <w:t>Pēdējo 3 (trīs) gadu laikā (2018. - 2021.gads līdz piedāvājuma iesniegšanas termiņa pēdējai dienai) jābūt veiktiem vismaz 2 (diviem)  iepirkumam līdzīgiem pētījumiem pēc apjoma un struktūras</w:t>
            </w:r>
            <w:r w:rsidR="00B10A06" w:rsidRPr="00B10A06">
              <w:rPr>
                <w:rFonts w:ascii="Times New Roman" w:eastAsia="Times New Roman" w:hAnsi="Times New Roman" w:cs="Times New Roman"/>
                <w:sz w:val="24"/>
                <w:szCs w:val="24"/>
                <w:lang w:eastAsia="lv-LV"/>
              </w:rPr>
              <w:t xml:space="preserve">, kas saistīti ar </w:t>
            </w:r>
            <w:r w:rsidR="00B10A06" w:rsidRPr="00B10A06">
              <w:rPr>
                <w:rFonts w:ascii="Times New Roman" w:eastAsia="Times New Roman" w:hAnsi="Times New Roman" w:cs="Times New Roman"/>
                <w:i/>
                <w:sz w:val="24"/>
                <w:szCs w:val="24"/>
                <w:lang w:eastAsia="lv-LV"/>
              </w:rPr>
              <w:t>ostas pamatdarbību</w:t>
            </w:r>
            <w:r w:rsidR="00B10A06">
              <w:rPr>
                <w:rFonts w:ascii="Times New Roman" w:eastAsia="Times New Roman" w:hAnsi="Times New Roman" w:cs="Times New Roman"/>
                <w:sz w:val="24"/>
                <w:szCs w:val="24"/>
                <w:lang w:eastAsia="lv-LV"/>
              </w:rPr>
              <w:t>.</w:t>
            </w:r>
          </w:p>
          <w:p w14:paraId="42DD74F1" w14:textId="77777777" w:rsidR="00B10A06" w:rsidRPr="00B10A06" w:rsidRDefault="00B10A06" w:rsidP="00B10A06">
            <w:pPr>
              <w:spacing w:line="252" w:lineRule="auto"/>
              <w:jc w:val="both"/>
              <w:rPr>
                <w:rFonts w:ascii="Times New Roman" w:hAnsi="Times New Roman" w:cs="Times New Roman"/>
                <w:sz w:val="24"/>
                <w:szCs w:val="24"/>
              </w:rPr>
            </w:pPr>
            <w:r w:rsidRPr="00B10A06">
              <w:rPr>
                <w:rFonts w:ascii="Times New Roman" w:hAnsi="Times New Roman" w:cs="Times New Roman"/>
                <w:sz w:val="24"/>
                <w:szCs w:val="24"/>
              </w:rPr>
              <w:lastRenderedPageBreak/>
              <w:t>Pētījumos jābūt iekļautām sekojošām sadaļām:</w:t>
            </w:r>
          </w:p>
          <w:p w14:paraId="44DC0A15" w14:textId="734D04C2" w:rsidR="00B10A06" w:rsidRPr="00B10A06" w:rsidRDefault="00B10A06" w:rsidP="00AF7967">
            <w:pPr>
              <w:pStyle w:val="ListParagraph"/>
              <w:numPr>
                <w:ilvl w:val="0"/>
                <w:numId w:val="10"/>
              </w:numPr>
              <w:spacing w:line="252" w:lineRule="auto"/>
              <w:contextualSpacing w:val="0"/>
              <w:jc w:val="both"/>
              <w:rPr>
                <w:rFonts w:ascii="Times New Roman" w:hAnsi="Times New Roman" w:cs="Times New Roman"/>
                <w:sz w:val="24"/>
                <w:szCs w:val="24"/>
              </w:rPr>
            </w:pPr>
            <w:r w:rsidRPr="00B10A06">
              <w:rPr>
                <w:rFonts w:ascii="Times New Roman" w:hAnsi="Times New Roman" w:cs="Times New Roman"/>
                <w:sz w:val="24"/>
                <w:szCs w:val="24"/>
              </w:rPr>
              <w:t xml:space="preserve">pētāmā objekta salīdzinošā analīze ar vismaz 5 valstu ostām, kas labi reprezentē konkrētās valsts ostu minētajā jautājumā; </w:t>
            </w:r>
          </w:p>
          <w:p w14:paraId="487B9AE0" w14:textId="6CBC83D4" w:rsidR="00B10A06" w:rsidRPr="00B10A06" w:rsidRDefault="00B10A06" w:rsidP="00AF7967">
            <w:pPr>
              <w:pStyle w:val="ListParagraph"/>
              <w:numPr>
                <w:ilvl w:val="0"/>
                <w:numId w:val="10"/>
              </w:numPr>
              <w:spacing w:line="252" w:lineRule="auto"/>
              <w:contextualSpacing w:val="0"/>
              <w:jc w:val="both"/>
              <w:rPr>
                <w:rFonts w:ascii="Times New Roman" w:hAnsi="Times New Roman" w:cs="Times New Roman"/>
                <w:sz w:val="24"/>
                <w:szCs w:val="24"/>
              </w:rPr>
            </w:pPr>
            <w:r w:rsidRPr="00B10A06">
              <w:rPr>
                <w:rFonts w:ascii="Times New Roman" w:hAnsi="Times New Roman" w:cs="Times New Roman"/>
                <w:sz w:val="24"/>
                <w:szCs w:val="24"/>
              </w:rPr>
              <w:t>pētāmā objekta analīze atbilstoši ostas pārvaldes sniedzamo pakalpojumu apjomam un struktūrai, ienākumu un izdevumu struktūrai;</w:t>
            </w:r>
          </w:p>
          <w:p w14:paraId="48F155A5" w14:textId="171A57E0" w:rsidR="00B10A06" w:rsidRPr="00B10A06" w:rsidRDefault="00B10A06" w:rsidP="00AF7967">
            <w:pPr>
              <w:pStyle w:val="ListParagraph"/>
              <w:numPr>
                <w:ilvl w:val="0"/>
                <w:numId w:val="10"/>
              </w:numPr>
              <w:spacing w:line="252" w:lineRule="auto"/>
              <w:contextualSpacing w:val="0"/>
              <w:jc w:val="both"/>
              <w:rPr>
                <w:rFonts w:ascii="Times New Roman" w:hAnsi="Times New Roman" w:cs="Times New Roman"/>
                <w:sz w:val="24"/>
                <w:szCs w:val="24"/>
              </w:rPr>
            </w:pPr>
            <w:r w:rsidRPr="00B10A06">
              <w:rPr>
                <w:rFonts w:ascii="Times New Roman" w:hAnsi="Times New Roman" w:cs="Times New Roman"/>
                <w:sz w:val="24"/>
                <w:szCs w:val="24"/>
              </w:rPr>
              <w:t>ieteikumi saistībā ar pētāmo objektu, lai palielinātu ostas konkurētspēju un palielinātu tās ienākumu apjomu;</w:t>
            </w:r>
          </w:p>
          <w:p w14:paraId="6D6F85B6" w14:textId="68A9E997" w:rsidR="00B10A06" w:rsidRPr="00B10A06" w:rsidRDefault="00B10A06" w:rsidP="00AF7967">
            <w:pPr>
              <w:pStyle w:val="ListParagraph"/>
              <w:numPr>
                <w:ilvl w:val="0"/>
                <w:numId w:val="10"/>
              </w:numPr>
              <w:spacing w:line="252" w:lineRule="auto"/>
              <w:contextualSpacing w:val="0"/>
              <w:jc w:val="both"/>
              <w:rPr>
                <w:rFonts w:ascii="Times New Roman" w:hAnsi="Times New Roman" w:cs="Times New Roman"/>
                <w:sz w:val="24"/>
                <w:szCs w:val="24"/>
              </w:rPr>
            </w:pPr>
            <w:r w:rsidRPr="00B10A06">
              <w:rPr>
                <w:rFonts w:ascii="Times New Roman" w:hAnsi="Times New Roman" w:cs="Times New Roman"/>
                <w:sz w:val="24"/>
                <w:szCs w:val="24"/>
              </w:rPr>
              <w:t>priekšlikumi par normatīvu izmaiņām, lai īstenotu ieteiktos risinājumus attiecībā uz pētāmo objektu.</w:t>
            </w:r>
          </w:p>
          <w:p w14:paraId="28E2E81C" w14:textId="53F4A68D" w:rsidR="00B10A06" w:rsidRPr="00B10A06" w:rsidRDefault="00B10A06" w:rsidP="00B10A06">
            <w:pPr>
              <w:spacing w:line="252" w:lineRule="auto"/>
              <w:jc w:val="both"/>
              <w:rPr>
                <w:rFonts w:ascii="Times New Roman" w:eastAsia="Times New Roman" w:hAnsi="Times New Roman" w:cs="Times New Roman"/>
                <w:i/>
                <w:sz w:val="24"/>
                <w:szCs w:val="24"/>
                <w:lang w:eastAsia="lv-LV"/>
              </w:rPr>
            </w:pPr>
            <w:r w:rsidRPr="00B10A06">
              <w:rPr>
                <w:rFonts w:ascii="Times New Roman" w:hAnsi="Times New Roman" w:cs="Times New Roman"/>
                <w:color w:val="000000"/>
                <w:sz w:val="24"/>
                <w:szCs w:val="24"/>
              </w:rPr>
              <w:t xml:space="preserve">Visām </w:t>
            </w:r>
            <w:r w:rsidRPr="00B10A06">
              <w:rPr>
                <w:rFonts w:ascii="Times New Roman" w:hAnsi="Times New Roman" w:cs="Times New Roman"/>
                <w:sz w:val="24"/>
                <w:szCs w:val="24"/>
              </w:rPr>
              <w:t>pētījuma sadaļām nav obligāti jābūt vienā pētījumā – tās var būt ietver</w:t>
            </w:r>
            <w:r>
              <w:rPr>
                <w:rFonts w:ascii="Times New Roman" w:hAnsi="Times New Roman" w:cs="Times New Roman"/>
                <w:sz w:val="24"/>
                <w:szCs w:val="24"/>
              </w:rPr>
              <w:t>tas dažādos ar ostas pamatdarbību</w:t>
            </w:r>
            <w:r w:rsidRPr="00B10A06">
              <w:rPr>
                <w:rFonts w:ascii="Times New Roman" w:hAnsi="Times New Roman" w:cs="Times New Roman"/>
                <w:sz w:val="24"/>
                <w:szCs w:val="24"/>
              </w:rPr>
              <w:t xml:space="preserve"> saistītos pētījumos.</w:t>
            </w:r>
          </w:p>
        </w:tc>
        <w:tc>
          <w:tcPr>
            <w:tcW w:w="4341" w:type="dxa"/>
          </w:tcPr>
          <w:p w14:paraId="2A79B353" w14:textId="1E2C2731" w:rsidR="008B3EC1" w:rsidRPr="00D7644D" w:rsidRDefault="008B3EC1" w:rsidP="00AF7967">
            <w:pPr>
              <w:pStyle w:val="ListParagraph"/>
              <w:numPr>
                <w:ilvl w:val="2"/>
                <w:numId w:val="8"/>
              </w:numPr>
              <w:ind w:left="0" w:firstLine="0"/>
              <w:jc w:val="both"/>
              <w:rPr>
                <w:rFonts w:ascii="Times New Roman" w:eastAsia="Calibri" w:hAnsi="Times New Roman" w:cs="Times New Roman"/>
                <w:bCs/>
                <w:sz w:val="24"/>
                <w:szCs w:val="24"/>
              </w:rPr>
            </w:pPr>
            <w:r w:rsidRPr="00D7644D">
              <w:rPr>
                <w:rFonts w:ascii="Times New Roman" w:eastAsia="Calibri" w:hAnsi="Times New Roman" w:cs="Times New Roman"/>
                <w:b/>
                <w:bCs/>
                <w:sz w:val="24"/>
                <w:szCs w:val="24"/>
              </w:rPr>
              <w:lastRenderedPageBreak/>
              <w:t>Izpildīto darbu saraksts</w:t>
            </w:r>
            <w:r w:rsidRPr="00D7644D">
              <w:rPr>
                <w:rFonts w:ascii="Times New Roman" w:eastAsia="Calibri" w:hAnsi="Times New Roman" w:cs="Times New Roman"/>
                <w:bCs/>
                <w:sz w:val="24"/>
                <w:szCs w:val="24"/>
              </w:rPr>
              <w:t xml:space="preserve"> saskaņā ar šī nolikuma </w:t>
            </w:r>
            <w:r w:rsidRPr="00D7644D">
              <w:rPr>
                <w:rFonts w:ascii="Times New Roman" w:eastAsia="Calibri" w:hAnsi="Times New Roman" w:cs="Times New Roman"/>
                <w:b/>
                <w:bCs/>
                <w:sz w:val="24"/>
                <w:szCs w:val="24"/>
              </w:rPr>
              <w:t>3.pielikumu</w:t>
            </w:r>
            <w:r w:rsidRPr="00D7644D">
              <w:rPr>
                <w:rFonts w:ascii="Times New Roman" w:eastAsia="Calibri" w:hAnsi="Times New Roman" w:cs="Times New Roman"/>
                <w:bCs/>
                <w:sz w:val="24"/>
                <w:szCs w:val="24"/>
              </w:rPr>
              <w:t xml:space="preserve">, norādot Iepriekšējo </w:t>
            </w:r>
            <w:r w:rsidR="00B10A06">
              <w:rPr>
                <w:rFonts w:ascii="Times New Roman" w:eastAsia="Calibri" w:hAnsi="Times New Roman" w:cs="Times New Roman"/>
                <w:bCs/>
                <w:sz w:val="24"/>
                <w:szCs w:val="24"/>
              </w:rPr>
              <w:t>3</w:t>
            </w:r>
            <w:r w:rsidRPr="00D7644D">
              <w:rPr>
                <w:rFonts w:ascii="Times New Roman" w:eastAsia="Calibri" w:hAnsi="Times New Roman" w:cs="Times New Roman"/>
                <w:bCs/>
                <w:sz w:val="24"/>
                <w:szCs w:val="24"/>
              </w:rPr>
              <w:t xml:space="preserve"> (</w:t>
            </w:r>
            <w:r w:rsidR="00B10A06">
              <w:rPr>
                <w:rFonts w:ascii="Times New Roman" w:eastAsia="Calibri" w:hAnsi="Times New Roman" w:cs="Times New Roman"/>
                <w:bCs/>
                <w:sz w:val="24"/>
                <w:szCs w:val="24"/>
              </w:rPr>
              <w:t>trīs</w:t>
            </w:r>
            <w:r w:rsidRPr="00D7644D">
              <w:rPr>
                <w:rFonts w:ascii="Times New Roman" w:eastAsia="Calibri" w:hAnsi="Times New Roman" w:cs="Times New Roman"/>
                <w:bCs/>
                <w:sz w:val="24"/>
                <w:szCs w:val="24"/>
              </w:rPr>
              <w:t>) gadu laikā (201</w:t>
            </w:r>
            <w:r w:rsidR="00B10A06">
              <w:rPr>
                <w:rFonts w:ascii="Times New Roman" w:eastAsia="Calibri" w:hAnsi="Times New Roman" w:cs="Times New Roman"/>
                <w:bCs/>
                <w:sz w:val="24"/>
                <w:szCs w:val="24"/>
              </w:rPr>
              <w:t>8</w:t>
            </w:r>
            <w:r w:rsidRPr="00D7644D">
              <w:rPr>
                <w:rFonts w:ascii="Times New Roman" w:eastAsia="Calibri" w:hAnsi="Times New Roman" w:cs="Times New Roman"/>
                <w:bCs/>
                <w:sz w:val="24"/>
                <w:szCs w:val="24"/>
              </w:rPr>
              <w:t xml:space="preserve">. - 2021.gads līdz piedāvājuma iesniegšanas termiņa beigām) </w:t>
            </w:r>
            <w:r w:rsidR="003C1794">
              <w:rPr>
                <w:rFonts w:ascii="Times New Roman" w:eastAsia="Calibri" w:hAnsi="Times New Roman" w:cs="Times New Roman"/>
                <w:bCs/>
                <w:sz w:val="24"/>
                <w:szCs w:val="24"/>
              </w:rPr>
              <w:t>veiktos pētījumus</w:t>
            </w:r>
            <w:r w:rsidR="00BB0A6F">
              <w:rPr>
                <w:rFonts w:ascii="Times New Roman" w:eastAsia="Calibri" w:hAnsi="Times New Roman" w:cs="Times New Roman"/>
                <w:bCs/>
                <w:sz w:val="24"/>
                <w:szCs w:val="24"/>
              </w:rPr>
              <w:t>, kas saistīti</w:t>
            </w:r>
            <w:r w:rsidR="00BF46F5">
              <w:rPr>
                <w:rFonts w:ascii="Times New Roman" w:eastAsia="Calibri" w:hAnsi="Times New Roman" w:cs="Times New Roman"/>
                <w:bCs/>
                <w:sz w:val="24"/>
                <w:szCs w:val="24"/>
              </w:rPr>
              <w:t xml:space="preserve"> </w:t>
            </w:r>
            <w:r w:rsidR="003C1794">
              <w:rPr>
                <w:rFonts w:ascii="Times New Roman" w:eastAsia="Calibri" w:hAnsi="Times New Roman" w:cs="Times New Roman"/>
                <w:bCs/>
                <w:sz w:val="24"/>
                <w:szCs w:val="24"/>
              </w:rPr>
              <w:t xml:space="preserve"> </w:t>
            </w:r>
            <w:r w:rsidR="00B10A06">
              <w:rPr>
                <w:rFonts w:ascii="Times New Roman" w:eastAsia="Calibri" w:hAnsi="Times New Roman" w:cs="Times New Roman"/>
                <w:bCs/>
                <w:sz w:val="24"/>
                <w:szCs w:val="24"/>
              </w:rPr>
              <w:t>ostas pamatdarbību</w:t>
            </w:r>
            <w:r w:rsidR="003C1794">
              <w:rPr>
                <w:rFonts w:ascii="Times New Roman" w:eastAsia="Calibri" w:hAnsi="Times New Roman" w:cs="Times New Roman"/>
                <w:bCs/>
                <w:sz w:val="24"/>
                <w:szCs w:val="24"/>
              </w:rPr>
              <w:t>.</w:t>
            </w:r>
          </w:p>
          <w:p w14:paraId="615DB0AB" w14:textId="77777777" w:rsidR="00425A4D" w:rsidRDefault="008B3EC1" w:rsidP="0095465A">
            <w:pPr>
              <w:pStyle w:val="ListParagraph"/>
              <w:ind w:left="83" w:firstLine="637"/>
              <w:jc w:val="both"/>
              <w:rPr>
                <w:rFonts w:ascii="Times New Roman" w:eastAsia="Calibri" w:hAnsi="Times New Roman" w:cs="Times New Roman"/>
                <w:bCs/>
                <w:sz w:val="24"/>
                <w:szCs w:val="24"/>
              </w:rPr>
            </w:pPr>
            <w:r w:rsidRPr="00D7644D">
              <w:rPr>
                <w:rFonts w:ascii="Times New Roman" w:eastAsia="Calibri" w:hAnsi="Times New Roman" w:cs="Times New Roman"/>
                <w:bCs/>
                <w:sz w:val="24"/>
                <w:szCs w:val="24"/>
              </w:rPr>
              <w:t>Sarakstam klāt jāpievieno</w:t>
            </w:r>
            <w:r w:rsidR="00B10A06">
              <w:rPr>
                <w:rFonts w:ascii="Times New Roman" w:eastAsia="Calibri" w:hAnsi="Times New Roman" w:cs="Times New Roman"/>
                <w:bCs/>
                <w:sz w:val="24"/>
                <w:szCs w:val="24"/>
              </w:rPr>
              <w:t xml:space="preserve"> </w:t>
            </w:r>
            <w:r w:rsidRPr="00B10A06">
              <w:rPr>
                <w:rFonts w:ascii="Times New Roman" w:eastAsia="Calibri" w:hAnsi="Times New Roman" w:cs="Times New Roman"/>
                <w:bCs/>
                <w:sz w:val="24"/>
                <w:szCs w:val="24"/>
              </w:rPr>
              <w:t xml:space="preserve">atsauksme/s no nolikuma 3.pielikumā </w:t>
            </w:r>
            <w:r w:rsidRPr="00B10A06">
              <w:rPr>
                <w:rFonts w:ascii="Times New Roman" w:eastAsia="Calibri" w:hAnsi="Times New Roman" w:cs="Times New Roman"/>
                <w:bCs/>
                <w:sz w:val="24"/>
                <w:szCs w:val="24"/>
              </w:rPr>
              <w:lastRenderedPageBreak/>
              <w:t>norādītā pasūt</w:t>
            </w:r>
            <w:r w:rsidRPr="00E125D1">
              <w:rPr>
                <w:rFonts w:ascii="Times New Roman" w:eastAsia="Calibri" w:hAnsi="Times New Roman" w:cs="Times New Roman"/>
                <w:bCs/>
                <w:sz w:val="24"/>
                <w:szCs w:val="24"/>
              </w:rPr>
              <w:t>ītāja</w:t>
            </w:r>
            <w:r w:rsidR="00E125D1" w:rsidRPr="00E125D1">
              <w:rPr>
                <w:rFonts w:ascii="Times New Roman" w:eastAsia="Calibri" w:hAnsi="Times New Roman" w:cs="Times New Roman"/>
                <w:bCs/>
                <w:sz w:val="24"/>
                <w:szCs w:val="24"/>
              </w:rPr>
              <w:t xml:space="preserve"> </w:t>
            </w:r>
            <w:r w:rsidR="00E125D1" w:rsidRPr="00E125D1">
              <w:rPr>
                <w:rFonts w:ascii="Times New Roman" w:hAnsi="Times New Roman" w:cs="Times New Roman"/>
                <w:sz w:val="24"/>
                <w:szCs w:val="24"/>
              </w:rPr>
              <w:t>vai citi dokumentāli pierādījumi (pētījuma anotācija, pētījuma satura rādītājs, atsauces uz publiski pieejamu informāciju)</w:t>
            </w:r>
            <w:r w:rsidRPr="00B10A06">
              <w:rPr>
                <w:rFonts w:ascii="Times New Roman" w:eastAsia="Calibri" w:hAnsi="Times New Roman" w:cs="Times New Roman"/>
                <w:bCs/>
                <w:sz w:val="24"/>
                <w:szCs w:val="24"/>
              </w:rPr>
              <w:t xml:space="preserve"> par veik</w:t>
            </w:r>
            <w:r w:rsidR="00425A4D">
              <w:rPr>
                <w:rFonts w:ascii="Times New Roman" w:eastAsia="Calibri" w:hAnsi="Times New Roman" w:cs="Times New Roman"/>
                <w:bCs/>
                <w:sz w:val="24"/>
                <w:szCs w:val="24"/>
              </w:rPr>
              <w:t xml:space="preserve">tajiem pētījumiem, kas saistīti ar </w:t>
            </w:r>
            <w:r w:rsidR="0095465A">
              <w:rPr>
                <w:rFonts w:ascii="Times New Roman" w:eastAsia="Calibri" w:hAnsi="Times New Roman" w:cs="Times New Roman"/>
                <w:bCs/>
                <w:sz w:val="24"/>
                <w:szCs w:val="24"/>
              </w:rPr>
              <w:t>ostas pamatdarbību.</w:t>
            </w:r>
            <w:r w:rsidR="0095465A" w:rsidRPr="0095465A">
              <w:rPr>
                <w:rFonts w:ascii="Times New Roman" w:eastAsia="Calibri" w:hAnsi="Times New Roman" w:cs="Times New Roman"/>
                <w:bCs/>
                <w:sz w:val="24"/>
                <w:szCs w:val="24"/>
              </w:rPr>
              <w:tab/>
            </w:r>
          </w:p>
          <w:p w14:paraId="23EF361E" w14:textId="76B47BEC" w:rsidR="00E125D1" w:rsidRPr="00425A4D" w:rsidRDefault="0095465A" w:rsidP="00CE6EC0">
            <w:pPr>
              <w:pStyle w:val="ListParagraph"/>
              <w:ind w:left="83" w:firstLine="637"/>
              <w:jc w:val="both"/>
              <w:rPr>
                <w:rFonts w:ascii="Times New Roman" w:eastAsia="Calibri" w:hAnsi="Times New Roman" w:cs="Times New Roman"/>
                <w:b/>
                <w:bCs/>
                <w:sz w:val="24"/>
                <w:szCs w:val="24"/>
              </w:rPr>
            </w:pPr>
            <w:r w:rsidRPr="0095465A">
              <w:rPr>
                <w:rFonts w:ascii="Times New Roman" w:eastAsia="Calibri" w:hAnsi="Times New Roman" w:cs="Times New Roman"/>
                <w:b/>
                <w:bCs/>
                <w:sz w:val="24"/>
                <w:szCs w:val="24"/>
              </w:rPr>
              <w:t>Atsauksmē/s</w:t>
            </w:r>
            <w:r w:rsidR="00425A4D">
              <w:rPr>
                <w:rFonts w:ascii="Times New Roman" w:eastAsia="Calibri" w:hAnsi="Times New Roman" w:cs="Times New Roman"/>
                <w:b/>
                <w:bCs/>
                <w:sz w:val="24"/>
                <w:szCs w:val="24"/>
              </w:rPr>
              <w:t xml:space="preserve"> un citos dokumentālos pierādījumos</w:t>
            </w:r>
            <w:r w:rsidRPr="0095465A">
              <w:rPr>
                <w:rFonts w:ascii="Times New Roman" w:eastAsia="Calibri" w:hAnsi="Times New Roman" w:cs="Times New Roman"/>
                <w:b/>
                <w:bCs/>
                <w:sz w:val="24"/>
                <w:szCs w:val="24"/>
              </w:rPr>
              <w:t xml:space="preserve"> </w:t>
            </w:r>
            <w:r w:rsidR="00167CE1">
              <w:rPr>
                <w:rFonts w:ascii="Times New Roman" w:eastAsia="Calibri" w:hAnsi="Times New Roman" w:cs="Times New Roman"/>
                <w:b/>
                <w:bCs/>
                <w:sz w:val="24"/>
                <w:szCs w:val="24"/>
              </w:rPr>
              <w:t>jāietver</w:t>
            </w:r>
            <w:r w:rsidRPr="0095465A">
              <w:rPr>
                <w:rFonts w:ascii="Times New Roman" w:eastAsia="Calibri" w:hAnsi="Times New Roman" w:cs="Times New Roman"/>
                <w:b/>
                <w:bCs/>
                <w:sz w:val="24"/>
                <w:szCs w:val="24"/>
              </w:rPr>
              <w:t xml:space="preserve"> </w:t>
            </w:r>
            <w:r w:rsidR="00AF7967" w:rsidRPr="0095465A">
              <w:rPr>
                <w:rFonts w:ascii="Times New Roman" w:eastAsia="Calibri" w:hAnsi="Times New Roman" w:cs="Times New Roman"/>
                <w:b/>
                <w:bCs/>
                <w:sz w:val="24"/>
                <w:szCs w:val="24"/>
              </w:rPr>
              <w:t>6.1.3. punktā</w:t>
            </w:r>
            <w:r w:rsidR="00AF7967">
              <w:rPr>
                <w:rFonts w:ascii="Times New Roman" w:eastAsia="Calibri" w:hAnsi="Times New Roman" w:cs="Times New Roman"/>
                <w:b/>
                <w:bCs/>
                <w:sz w:val="24"/>
                <w:szCs w:val="24"/>
              </w:rPr>
              <w:t xml:space="preserve"> </w:t>
            </w:r>
            <w:r w:rsidR="00700599">
              <w:rPr>
                <w:rFonts w:ascii="Times New Roman" w:eastAsia="Calibri" w:hAnsi="Times New Roman" w:cs="Times New Roman"/>
                <w:b/>
                <w:bCs/>
                <w:sz w:val="24"/>
                <w:szCs w:val="24"/>
              </w:rPr>
              <w:t>norādīt</w:t>
            </w:r>
            <w:r w:rsidR="00167CE1">
              <w:rPr>
                <w:rFonts w:ascii="Times New Roman" w:eastAsia="Calibri" w:hAnsi="Times New Roman" w:cs="Times New Roman"/>
                <w:b/>
                <w:bCs/>
                <w:sz w:val="24"/>
                <w:szCs w:val="24"/>
              </w:rPr>
              <w:t>ā</w:t>
            </w:r>
            <w:r w:rsidR="00425A4D">
              <w:rPr>
                <w:rFonts w:ascii="Times New Roman" w:eastAsia="Calibri" w:hAnsi="Times New Roman" w:cs="Times New Roman"/>
                <w:b/>
                <w:bCs/>
                <w:sz w:val="24"/>
                <w:szCs w:val="24"/>
              </w:rPr>
              <w:t xml:space="preserve"> </w:t>
            </w:r>
            <w:r w:rsidRPr="0095465A">
              <w:rPr>
                <w:rFonts w:ascii="Times New Roman" w:eastAsia="Calibri" w:hAnsi="Times New Roman" w:cs="Times New Roman"/>
                <w:b/>
                <w:bCs/>
                <w:sz w:val="24"/>
                <w:szCs w:val="24"/>
              </w:rPr>
              <w:t>informācija</w:t>
            </w:r>
            <w:r w:rsidR="00AF7967">
              <w:rPr>
                <w:rFonts w:ascii="Times New Roman" w:eastAsia="Calibri" w:hAnsi="Times New Roman" w:cs="Times New Roman"/>
                <w:b/>
                <w:bCs/>
                <w:sz w:val="24"/>
                <w:szCs w:val="24"/>
              </w:rPr>
              <w:t>.</w:t>
            </w:r>
          </w:p>
        </w:tc>
      </w:tr>
      <w:tr w:rsidR="008B3EC1" w:rsidRPr="00953A15" w14:paraId="683C20BE" w14:textId="77777777" w:rsidTr="00726D03">
        <w:tc>
          <w:tcPr>
            <w:tcW w:w="4340" w:type="dxa"/>
          </w:tcPr>
          <w:p w14:paraId="1D17EE16"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3A158FD8" w14:textId="1C7F4E52" w:rsidR="008B3EC1" w:rsidRPr="00953A15" w:rsidRDefault="008B3EC1" w:rsidP="00AF7967">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35494C">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8B3EC1" w:rsidRPr="00953A15" w14:paraId="4BA7B182" w14:textId="77777777" w:rsidTr="00726D03">
        <w:tc>
          <w:tcPr>
            <w:tcW w:w="4340" w:type="dxa"/>
          </w:tcPr>
          <w:p w14:paraId="65C0F99B" w14:textId="77777777" w:rsidR="008B3EC1" w:rsidRDefault="008B3EC1" w:rsidP="00AF796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37348E52"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76449F8D"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paziņojumā par līgumu vai iepirkuma procedūras dokumentos noteiktajām Pretendentu atlases prasībām, tas iesniedz šo </w:t>
            </w:r>
            <w:r w:rsidRPr="00953A15">
              <w:rPr>
                <w:rFonts w:ascii="Times New Roman" w:eastAsia="Times New Roman" w:hAnsi="Times New Roman" w:cs="Times New Roman"/>
                <w:sz w:val="24"/>
                <w:szCs w:val="24"/>
                <w:lang w:eastAsia="lv-LV"/>
              </w:rPr>
              <w:lastRenderedPageBreak/>
              <w:t>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41A9D42A" w14:textId="77777777" w:rsidR="008B3EC1" w:rsidRPr="00953A15" w:rsidRDefault="008B3EC1" w:rsidP="00AF796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2B3D377C"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66865CEC"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w:t>
            </w:r>
            <w:r w:rsidRPr="00953A15">
              <w:rPr>
                <w:rFonts w:ascii="Times New Roman" w:hAnsi="Times New Roman" w:cs="Times New Roman"/>
                <w:iCs/>
                <w:sz w:val="24"/>
                <w:szCs w:val="24"/>
              </w:rPr>
              <w:lastRenderedPageBreak/>
              <w:t>komisija pirms lēmuma pieņemšanas par iepirkuma līguma slēgšanas tiesību piešķiršanu pieprasa iesniegt dokumentus, kas apliecina Pretendenta atbilstību Pretendentu atlases prasībām.</w:t>
            </w:r>
          </w:p>
        </w:tc>
      </w:tr>
    </w:tbl>
    <w:p w14:paraId="4A650DBD" w14:textId="77777777" w:rsidR="00E75D9B" w:rsidRDefault="00E75D9B" w:rsidP="00AF7967">
      <w:pPr>
        <w:pStyle w:val="Heading1"/>
        <w:numPr>
          <w:ilvl w:val="0"/>
          <w:numId w:val="8"/>
        </w:numPr>
        <w:jc w:val="center"/>
      </w:pPr>
      <w:bookmarkStart w:id="7" w:name="_Toc68608973"/>
      <w:r w:rsidRPr="00953A15">
        <w:lastRenderedPageBreak/>
        <w:t xml:space="preserve">TEHNISKAIS </w:t>
      </w:r>
      <w:r>
        <w:t>PIEDĀVĀJUMS</w:t>
      </w:r>
      <w:r w:rsidRPr="00953A15">
        <w:t xml:space="preserve"> </w:t>
      </w:r>
      <w:r>
        <w:t xml:space="preserve">UN </w:t>
      </w:r>
      <w:r w:rsidRPr="00953A15">
        <w:t>FINANŠU PIEDĀVĀJUMS</w:t>
      </w:r>
      <w:bookmarkEnd w:id="7"/>
    </w:p>
    <w:p w14:paraId="21CCF77C" w14:textId="29969EE2" w:rsidR="00E75D9B" w:rsidRPr="00506447" w:rsidRDefault="00E75D9B" w:rsidP="00AF7967">
      <w:pPr>
        <w:numPr>
          <w:ilvl w:val="1"/>
          <w:numId w:val="8"/>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Pr>
          <w:rFonts w:ascii="Times New Roman" w:hAnsi="Times New Roman" w:cs="Times New Roman"/>
          <w:bCs/>
          <w:sz w:val="24"/>
          <w:szCs w:val="24"/>
        </w:rPr>
        <w:t>2.pielikumā</w:t>
      </w:r>
      <w:r w:rsidRPr="0082300F">
        <w:rPr>
          <w:rFonts w:ascii="Times New Roman" w:hAnsi="Times New Roman" w:cs="Times New Roman"/>
          <w:bCs/>
          <w:sz w:val="24"/>
          <w:szCs w:val="24"/>
        </w:rPr>
        <w:t xml:space="preserve"> pievienotajai veidnei.</w:t>
      </w:r>
    </w:p>
    <w:p w14:paraId="41A78422" w14:textId="77777777" w:rsidR="00E75D9B" w:rsidRPr="00953A15" w:rsidRDefault="00E75D9B" w:rsidP="00AF7967">
      <w:pPr>
        <w:pStyle w:val="Heading1"/>
        <w:numPr>
          <w:ilvl w:val="0"/>
          <w:numId w:val="8"/>
        </w:numPr>
        <w:jc w:val="center"/>
      </w:pPr>
      <w:bookmarkStart w:id="8" w:name="_Toc68608974"/>
      <w:r w:rsidRPr="00953A15">
        <w:t>PIEDĀVĀJUMA SAGATAVOŠANA UN NOFORMĒŠANA</w:t>
      </w:r>
      <w:bookmarkEnd w:id="8"/>
    </w:p>
    <w:p w14:paraId="5284E7C3" w14:textId="77777777" w:rsidR="00E75D9B" w:rsidRPr="00CF49C2" w:rsidRDefault="00E75D9B" w:rsidP="00AF7967">
      <w:pPr>
        <w:pStyle w:val="ListParagraph"/>
        <w:numPr>
          <w:ilvl w:val="1"/>
          <w:numId w:val="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82300F"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Default="00E75D9B" w:rsidP="00AF796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w:t>
      </w:r>
      <w:r w:rsidRPr="0082300F">
        <w:rPr>
          <w:rFonts w:ascii="Times New Roman" w:hAnsi="Times New Roman" w:cs="Times New Roman"/>
          <w:sz w:val="24"/>
          <w:szCs w:val="24"/>
          <w:lang w:eastAsia="x-none"/>
        </w:rPr>
        <w:lastRenderedPageBreak/>
        <w:t xml:space="preserve">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Default="00E75D9B" w:rsidP="00AF796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Default="00E75D9B" w:rsidP="00AF796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82300F" w:rsidRDefault="00E75D9B" w:rsidP="00AF796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953A15" w:rsidRDefault="00E75D9B" w:rsidP="00AF7967">
      <w:pPr>
        <w:pStyle w:val="Heading1"/>
        <w:numPr>
          <w:ilvl w:val="0"/>
          <w:numId w:val="8"/>
        </w:numPr>
        <w:jc w:val="center"/>
      </w:pPr>
      <w:bookmarkStart w:id="9" w:name="_Toc68608975"/>
      <w:r w:rsidRPr="00953A15">
        <w:t>PIEDĀVĀJUMA IESNIEGŠANA UN ATVĒRŠANA</w:t>
      </w:r>
      <w:bookmarkEnd w:id="9"/>
    </w:p>
    <w:p w14:paraId="5096CA24" w14:textId="34F542CE" w:rsidR="00E75D9B" w:rsidRPr="00953A15" w:rsidRDefault="00E75D9B" w:rsidP="00AF7967">
      <w:pPr>
        <w:numPr>
          <w:ilvl w:val="1"/>
          <w:numId w:val="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bookmarkStart w:id="10" w:name="_GoBack"/>
      <w:r w:rsidR="00DE714D">
        <w:rPr>
          <w:rFonts w:ascii="Times New Roman" w:hAnsi="Times New Roman" w:cs="Times New Roman"/>
          <w:b/>
          <w:bCs/>
          <w:sz w:val="24"/>
          <w:szCs w:val="24"/>
        </w:rPr>
        <w:t>13.</w:t>
      </w:r>
      <w:bookmarkEnd w:id="10"/>
      <w:r w:rsidR="00DE714D">
        <w:rPr>
          <w:rFonts w:ascii="Times New Roman" w:hAnsi="Times New Roman" w:cs="Times New Roman"/>
          <w:b/>
          <w:bCs/>
          <w:sz w:val="24"/>
          <w:szCs w:val="24"/>
        </w:rPr>
        <w:t>aprīlim</w:t>
      </w:r>
      <w:r w:rsidRPr="005434BF">
        <w:rPr>
          <w:rFonts w:ascii="Times New Roman" w:hAnsi="Times New Roman" w:cs="Times New Roman"/>
          <w:b/>
          <w:bCs/>
          <w:sz w:val="24"/>
          <w:szCs w:val="24"/>
        </w:rPr>
        <w:t xml:space="preserve"> plkst. 1</w:t>
      </w:r>
      <w:r w:rsidR="00DE714D">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953A15" w:rsidRDefault="00E75D9B" w:rsidP="00AF796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953A15" w:rsidRDefault="00E75D9B" w:rsidP="00AF796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953A15" w:rsidRDefault="00E75D9B" w:rsidP="00AF796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953A15" w:rsidRDefault="00E75D9B" w:rsidP="00AF796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5A8F74EF" w:rsidR="00E75D9B" w:rsidRPr="00953A15" w:rsidRDefault="00E75D9B" w:rsidP="00AF796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DE714D">
        <w:rPr>
          <w:rFonts w:ascii="Times New Roman" w:hAnsi="Times New Roman" w:cs="Times New Roman"/>
          <w:b/>
          <w:sz w:val="24"/>
          <w:szCs w:val="24"/>
        </w:rPr>
        <w:t>13.aprīlī</w:t>
      </w:r>
      <w:r w:rsidRPr="005434BF">
        <w:rPr>
          <w:rFonts w:ascii="Times New Roman" w:hAnsi="Times New Roman" w:cs="Times New Roman"/>
          <w:b/>
          <w:sz w:val="24"/>
          <w:szCs w:val="24"/>
        </w:rPr>
        <w:t xml:space="preserve"> plkst. 1</w:t>
      </w:r>
      <w:r w:rsidR="00DE714D">
        <w:rPr>
          <w:rFonts w:ascii="Times New Roman" w:hAnsi="Times New Roman" w:cs="Times New Roman"/>
          <w:b/>
          <w:sz w:val="24"/>
          <w:szCs w:val="24"/>
        </w:rPr>
        <w:t>4</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w:t>
      </w:r>
      <w:r w:rsidRPr="00953A15">
        <w:rPr>
          <w:rFonts w:ascii="Times New Roman" w:hAnsi="Times New Roman" w:cs="Times New Roman"/>
          <w:sz w:val="24"/>
          <w:szCs w:val="24"/>
        </w:rPr>
        <w:lastRenderedPageBreak/>
        <w:t>konkursu apakšsistēmā. Pretendents var piedalīties piedāvājumu atvēršanas sanāksmē klātienē.</w:t>
      </w:r>
    </w:p>
    <w:p w14:paraId="5246ECEA" w14:textId="77777777" w:rsidR="00E75D9B" w:rsidRPr="00953A15" w:rsidRDefault="00E75D9B" w:rsidP="00AF796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05FBA683" w14:textId="77777777" w:rsidR="00E75D9B" w:rsidRPr="00953A15" w:rsidRDefault="00E75D9B" w:rsidP="00AF796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953A15" w:rsidRDefault="00E75D9B" w:rsidP="00AF796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953A15" w:rsidRDefault="00E75D9B" w:rsidP="00AF7967">
      <w:pPr>
        <w:numPr>
          <w:ilvl w:val="1"/>
          <w:numId w:val="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953A15" w:rsidRDefault="00E75D9B" w:rsidP="00AF7967">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953A15" w:rsidRDefault="00E75D9B" w:rsidP="00AF7967">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953A15" w:rsidRDefault="00E75D9B" w:rsidP="00AF7967">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953A15" w:rsidRDefault="00E75D9B" w:rsidP="00AF7967">
      <w:pPr>
        <w:pStyle w:val="Heading1"/>
        <w:numPr>
          <w:ilvl w:val="0"/>
          <w:numId w:val="8"/>
        </w:numPr>
        <w:jc w:val="center"/>
      </w:pPr>
      <w:bookmarkStart w:id="11" w:name="_Toc68608976"/>
      <w:r w:rsidRPr="00953A15">
        <w:t>CITI NOTEIKUMI</w:t>
      </w:r>
      <w:bookmarkEnd w:id="11"/>
    </w:p>
    <w:p w14:paraId="5955AA34"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3D3A6949" w14:textId="73C72EFE"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04E5DAC2"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105F1AA"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5C14A82D"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lastRenderedPageBreak/>
        <w:t>Komisijai ir tiesības pieprasīt, lai Pretendents precizē informāciju par piedāvājumu, ja tas nepieciešams Pretendenta atlasei vai piedāvājuma atbilstības pārbaudei un izvēlei.</w:t>
      </w:r>
    </w:p>
    <w:p w14:paraId="1F84A0A4"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3E136DCC" w14:textId="77777777" w:rsidR="00E75D9B" w:rsidRPr="00953A15" w:rsidRDefault="00E75D9B" w:rsidP="00AF7967">
      <w:pPr>
        <w:pStyle w:val="naisf"/>
        <w:numPr>
          <w:ilvl w:val="1"/>
          <w:numId w:val="8"/>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0A680A1F" w14:textId="77777777" w:rsidR="00E75D9B" w:rsidRPr="00953A15" w:rsidRDefault="00E75D9B" w:rsidP="00AF7967">
      <w:pPr>
        <w:pStyle w:val="naisf"/>
        <w:numPr>
          <w:ilvl w:val="1"/>
          <w:numId w:val="8"/>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54590706"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w:t>
      </w:r>
      <w:r w:rsidRPr="00953A15">
        <w:rPr>
          <w:lang w:val="lv-LV"/>
        </w:rPr>
        <w:lastRenderedPageBreak/>
        <w:t>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6E74D113"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953A15" w:rsidRDefault="00E75D9B" w:rsidP="00AF7967">
      <w:pPr>
        <w:pStyle w:val="naisf"/>
        <w:numPr>
          <w:ilvl w:val="1"/>
          <w:numId w:val="8"/>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180C662" w14:textId="77777777" w:rsidR="00E75D9B" w:rsidRPr="00953A15" w:rsidRDefault="00E75D9B" w:rsidP="00E75D9B">
      <w:pPr>
        <w:pStyle w:val="naisf"/>
        <w:spacing w:before="0" w:beforeAutospacing="0" w:after="0" w:afterAutospacing="0"/>
        <w:ind w:left="993"/>
        <w:rPr>
          <w:lang w:val="lv-LV"/>
        </w:rPr>
      </w:pPr>
    </w:p>
    <w:p w14:paraId="34477292" w14:textId="77777777" w:rsidR="00E75D9B" w:rsidRPr="00953A15" w:rsidRDefault="00E75D9B" w:rsidP="00AF7967">
      <w:pPr>
        <w:pStyle w:val="Heading1"/>
        <w:numPr>
          <w:ilvl w:val="0"/>
          <w:numId w:val="8"/>
        </w:numPr>
        <w:jc w:val="center"/>
      </w:pPr>
      <w:bookmarkStart w:id="12" w:name="_Toc68608977"/>
      <w:r w:rsidRPr="00953A15">
        <w:t>IEPIRKUMA LĪGUMA SLĒGŠANA</w:t>
      </w:r>
      <w:bookmarkEnd w:id="12"/>
    </w:p>
    <w:p w14:paraId="34032421" w14:textId="77777777" w:rsidR="00E75D9B" w:rsidRPr="00953A15" w:rsidRDefault="00E75D9B" w:rsidP="00AF7967">
      <w:pPr>
        <w:numPr>
          <w:ilvl w:val="1"/>
          <w:numId w:val="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E75D9B" w:rsidRDefault="00026B82" w:rsidP="00E75D9B"/>
    <w:sectPr w:rsidR="00026B82" w:rsidRPr="00E75D9B"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A1842" w16cex:dateUtc="2021-03-03T12:14:00Z"/>
  <w16cex:commentExtensible w16cex:durableId="23EA17C5" w16cex:dateUtc="2021-03-03T12:12:00Z"/>
  <w16cex:commentExtensible w16cex:durableId="23EA179C" w16cex:dateUtc="2021-03-03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C802F3" w16cid:durableId="23EA1842"/>
  <w16cid:commentId w16cid:paraId="4AF85A10" w16cid:durableId="23EA17C5"/>
  <w16cid:commentId w16cid:paraId="118CBEFE" w16cid:durableId="23EA17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5F6B3" w14:textId="77777777" w:rsidR="00DC1FE6" w:rsidRDefault="00DC1FE6">
      <w:pPr>
        <w:spacing w:after="0" w:line="240" w:lineRule="auto"/>
      </w:pPr>
      <w:r>
        <w:separator/>
      </w:r>
    </w:p>
  </w:endnote>
  <w:endnote w:type="continuationSeparator" w:id="0">
    <w:p w14:paraId="53619D6B" w14:textId="77777777" w:rsidR="00DC1FE6" w:rsidRDefault="00DC1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5C13A" w14:textId="77777777" w:rsidR="00DC1FE6" w:rsidRDefault="00DC1FE6">
      <w:pPr>
        <w:spacing w:after="0" w:line="240" w:lineRule="auto"/>
      </w:pPr>
      <w:r>
        <w:separator/>
      </w:r>
    </w:p>
  </w:footnote>
  <w:footnote w:type="continuationSeparator" w:id="0">
    <w:p w14:paraId="4DBD91EC" w14:textId="77777777" w:rsidR="00DC1FE6" w:rsidRDefault="00DC1FE6">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ECB3A42"/>
    <w:multiLevelType w:val="hybridMultilevel"/>
    <w:tmpl w:val="2B107032"/>
    <w:lvl w:ilvl="0" w:tplc="1F7AFE58">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A692A85"/>
    <w:multiLevelType w:val="multilevel"/>
    <w:tmpl w:val="B880B36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6CCEA47E"/>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
  </w:num>
  <w:num w:numId="4">
    <w:abstractNumId w:val="5"/>
  </w:num>
  <w:num w:numId="5">
    <w:abstractNumId w:val="0"/>
  </w:num>
  <w:num w:numId="6">
    <w:abstractNumId w:val="4"/>
  </w:num>
  <w:num w:numId="7">
    <w:abstractNumId w:val="3"/>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59A"/>
    <w:rsid w:val="00043696"/>
    <w:rsid w:val="00044E26"/>
    <w:rsid w:val="00045442"/>
    <w:rsid w:val="000456EE"/>
    <w:rsid w:val="000612E3"/>
    <w:rsid w:val="0006438B"/>
    <w:rsid w:val="00065676"/>
    <w:rsid w:val="000743E7"/>
    <w:rsid w:val="00075E62"/>
    <w:rsid w:val="00080F2B"/>
    <w:rsid w:val="0009125E"/>
    <w:rsid w:val="0009170E"/>
    <w:rsid w:val="00092939"/>
    <w:rsid w:val="000960D1"/>
    <w:rsid w:val="00096287"/>
    <w:rsid w:val="000A0737"/>
    <w:rsid w:val="000A2D34"/>
    <w:rsid w:val="000B0447"/>
    <w:rsid w:val="000B44E3"/>
    <w:rsid w:val="000C0C3F"/>
    <w:rsid w:val="000C54C7"/>
    <w:rsid w:val="000C7642"/>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22BA7"/>
    <w:rsid w:val="001355F9"/>
    <w:rsid w:val="001357CC"/>
    <w:rsid w:val="00136132"/>
    <w:rsid w:val="00140FF4"/>
    <w:rsid w:val="001453F4"/>
    <w:rsid w:val="00146773"/>
    <w:rsid w:val="0015237F"/>
    <w:rsid w:val="00152687"/>
    <w:rsid w:val="00156315"/>
    <w:rsid w:val="001639D0"/>
    <w:rsid w:val="00165266"/>
    <w:rsid w:val="00167CE1"/>
    <w:rsid w:val="001717CF"/>
    <w:rsid w:val="00182047"/>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44AA"/>
    <w:rsid w:val="00200D01"/>
    <w:rsid w:val="00201467"/>
    <w:rsid w:val="00202AD0"/>
    <w:rsid w:val="002054BF"/>
    <w:rsid w:val="00207573"/>
    <w:rsid w:val="00210051"/>
    <w:rsid w:val="00211BA9"/>
    <w:rsid w:val="00212EA9"/>
    <w:rsid w:val="00217065"/>
    <w:rsid w:val="00221C9A"/>
    <w:rsid w:val="002265D2"/>
    <w:rsid w:val="00231CE1"/>
    <w:rsid w:val="00232355"/>
    <w:rsid w:val="0023559A"/>
    <w:rsid w:val="002457AC"/>
    <w:rsid w:val="0024750F"/>
    <w:rsid w:val="002504A1"/>
    <w:rsid w:val="00255511"/>
    <w:rsid w:val="002674F0"/>
    <w:rsid w:val="00285180"/>
    <w:rsid w:val="0028534A"/>
    <w:rsid w:val="00290173"/>
    <w:rsid w:val="0029497C"/>
    <w:rsid w:val="00294BAB"/>
    <w:rsid w:val="002971AC"/>
    <w:rsid w:val="002B04F2"/>
    <w:rsid w:val="002B208F"/>
    <w:rsid w:val="002C4336"/>
    <w:rsid w:val="002D6FCA"/>
    <w:rsid w:val="002E2C73"/>
    <w:rsid w:val="002E3F5C"/>
    <w:rsid w:val="002E749B"/>
    <w:rsid w:val="002E7F4C"/>
    <w:rsid w:val="002F573D"/>
    <w:rsid w:val="002F6C1C"/>
    <w:rsid w:val="00300303"/>
    <w:rsid w:val="003022D0"/>
    <w:rsid w:val="00306AA2"/>
    <w:rsid w:val="003341E8"/>
    <w:rsid w:val="00335F35"/>
    <w:rsid w:val="00336AA4"/>
    <w:rsid w:val="003463E3"/>
    <w:rsid w:val="00351356"/>
    <w:rsid w:val="00353F53"/>
    <w:rsid w:val="003548BE"/>
    <w:rsid w:val="0035494C"/>
    <w:rsid w:val="00354FD8"/>
    <w:rsid w:val="0035589E"/>
    <w:rsid w:val="00360E94"/>
    <w:rsid w:val="00375255"/>
    <w:rsid w:val="00380254"/>
    <w:rsid w:val="00384627"/>
    <w:rsid w:val="00393DD7"/>
    <w:rsid w:val="003974C4"/>
    <w:rsid w:val="003A1053"/>
    <w:rsid w:val="003A202B"/>
    <w:rsid w:val="003A23F0"/>
    <w:rsid w:val="003A35B6"/>
    <w:rsid w:val="003A679B"/>
    <w:rsid w:val="003A7F53"/>
    <w:rsid w:val="003B3A0A"/>
    <w:rsid w:val="003B6E29"/>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25A4D"/>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C0F45"/>
    <w:rsid w:val="005C2429"/>
    <w:rsid w:val="005C5220"/>
    <w:rsid w:val="005C7A28"/>
    <w:rsid w:val="005D369E"/>
    <w:rsid w:val="005D6B12"/>
    <w:rsid w:val="005D7E5C"/>
    <w:rsid w:val="005F1EB1"/>
    <w:rsid w:val="00601158"/>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599"/>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645A4"/>
    <w:rsid w:val="00774428"/>
    <w:rsid w:val="00775E4E"/>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15815"/>
    <w:rsid w:val="008416D5"/>
    <w:rsid w:val="00846339"/>
    <w:rsid w:val="00847694"/>
    <w:rsid w:val="008509C0"/>
    <w:rsid w:val="00850B30"/>
    <w:rsid w:val="008551F9"/>
    <w:rsid w:val="008568B5"/>
    <w:rsid w:val="00857730"/>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5A"/>
    <w:rsid w:val="009546E1"/>
    <w:rsid w:val="0096179F"/>
    <w:rsid w:val="00961E30"/>
    <w:rsid w:val="00963ABD"/>
    <w:rsid w:val="00963F56"/>
    <w:rsid w:val="0099398B"/>
    <w:rsid w:val="00993C64"/>
    <w:rsid w:val="00997CF2"/>
    <w:rsid w:val="009A2DA4"/>
    <w:rsid w:val="009B3AE5"/>
    <w:rsid w:val="009C0337"/>
    <w:rsid w:val="009C0FE6"/>
    <w:rsid w:val="009C6028"/>
    <w:rsid w:val="009D337C"/>
    <w:rsid w:val="009D7C0F"/>
    <w:rsid w:val="009E1D2F"/>
    <w:rsid w:val="009F281E"/>
    <w:rsid w:val="00A06FF2"/>
    <w:rsid w:val="00A139DC"/>
    <w:rsid w:val="00A20892"/>
    <w:rsid w:val="00A2146A"/>
    <w:rsid w:val="00A21E15"/>
    <w:rsid w:val="00A25F0C"/>
    <w:rsid w:val="00A26BDC"/>
    <w:rsid w:val="00A33655"/>
    <w:rsid w:val="00A3375E"/>
    <w:rsid w:val="00A451BB"/>
    <w:rsid w:val="00A47C5E"/>
    <w:rsid w:val="00A500B9"/>
    <w:rsid w:val="00A71169"/>
    <w:rsid w:val="00A711B2"/>
    <w:rsid w:val="00A72257"/>
    <w:rsid w:val="00A76FBF"/>
    <w:rsid w:val="00A80AF5"/>
    <w:rsid w:val="00A8284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967"/>
    <w:rsid w:val="00B0200B"/>
    <w:rsid w:val="00B03848"/>
    <w:rsid w:val="00B064A6"/>
    <w:rsid w:val="00B10A06"/>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BBF"/>
    <w:rsid w:val="00B9289C"/>
    <w:rsid w:val="00B971A5"/>
    <w:rsid w:val="00B975BE"/>
    <w:rsid w:val="00BA257E"/>
    <w:rsid w:val="00BA29E0"/>
    <w:rsid w:val="00BB0A6F"/>
    <w:rsid w:val="00BB3577"/>
    <w:rsid w:val="00BB4DBF"/>
    <w:rsid w:val="00BC1161"/>
    <w:rsid w:val="00BC66FA"/>
    <w:rsid w:val="00BD18B3"/>
    <w:rsid w:val="00BD3B3F"/>
    <w:rsid w:val="00BE1274"/>
    <w:rsid w:val="00BE5E11"/>
    <w:rsid w:val="00BF2F78"/>
    <w:rsid w:val="00BF309E"/>
    <w:rsid w:val="00BF4201"/>
    <w:rsid w:val="00BF46F5"/>
    <w:rsid w:val="00BF5703"/>
    <w:rsid w:val="00BF78A2"/>
    <w:rsid w:val="00C04711"/>
    <w:rsid w:val="00C04E2A"/>
    <w:rsid w:val="00C164CC"/>
    <w:rsid w:val="00C17468"/>
    <w:rsid w:val="00C2308C"/>
    <w:rsid w:val="00C23E9E"/>
    <w:rsid w:val="00C4185C"/>
    <w:rsid w:val="00C53397"/>
    <w:rsid w:val="00C56E8B"/>
    <w:rsid w:val="00C64D92"/>
    <w:rsid w:val="00C7264E"/>
    <w:rsid w:val="00C86CB6"/>
    <w:rsid w:val="00C873F7"/>
    <w:rsid w:val="00C91682"/>
    <w:rsid w:val="00C9294A"/>
    <w:rsid w:val="00C92AB0"/>
    <w:rsid w:val="00C93D14"/>
    <w:rsid w:val="00CA0D67"/>
    <w:rsid w:val="00CA7630"/>
    <w:rsid w:val="00CB2A26"/>
    <w:rsid w:val="00CC0825"/>
    <w:rsid w:val="00CC5108"/>
    <w:rsid w:val="00CC7AFE"/>
    <w:rsid w:val="00CE00CC"/>
    <w:rsid w:val="00CE6EC0"/>
    <w:rsid w:val="00CF49B2"/>
    <w:rsid w:val="00CF55AE"/>
    <w:rsid w:val="00D0024D"/>
    <w:rsid w:val="00D02177"/>
    <w:rsid w:val="00D044DE"/>
    <w:rsid w:val="00D1664B"/>
    <w:rsid w:val="00D31414"/>
    <w:rsid w:val="00D33886"/>
    <w:rsid w:val="00D348E8"/>
    <w:rsid w:val="00D34C9F"/>
    <w:rsid w:val="00D4471B"/>
    <w:rsid w:val="00D45F69"/>
    <w:rsid w:val="00D46A9D"/>
    <w:rsid w:val="00D51B43"/>
    <w:rsid w:val="00D54D0E"/>
    <w:rsid w:val="00D620D7"/>
    <w:rsid w:val="00D737AE"/>
    <w:rsid w:val="00D750AF"/>
    <w:rsid w:val="00D7644D"/>
    <w:rsid w:val="00D76C65"/>
    <w:rsid w:val="00D87031"/>
    <w:rsid w:val="00D93202"/>
    <w:rsid w:val="00D93755"/>
    <w:rsid w:val="00DA5B7F"/>
    <w:rsid w:val="00DA79FC"/>
    <w:rsid w:val="00DB0A8C"/>
    <w:rsid w:val="00DB3B32"/>
    <w:rsid w:val="00DB61C4"/>
    <w:rsid w:val="00DC1977"/>
    <w:rsid w:val="00DC1FE6"/>
    <w:rsid w:val="00DC5988"/>
    <w:rsid w:val="00DD0E91"/>
    <w:rsid w:val="00DE2A4F"/>
    <w:rsid w:val="00DE60AC"/>
    <w:rsid w:val="00DE714D"/>
    <w:rsid w:val="00DF03FA"/>
    <w:rsid w:val="00DF604F"/>
    <w:rsid w:val="00E016D0"/>
    <w:rsid w:val="00E030D1"/>
    <w:rsid w:val="00E0572D"/>
    <w:rsid w:val="00E05F3D"/>
    <w:rsid w:val="00E0756C"/>
    <w:rsid w:val="00E11F88"/>
    <w:rsid w:val="00E125D1"/>
    <w:rsid w:val="00E137B5"/>
    <w:rsid w:val="00E2056F"/>
    <w:rsid w:val="00E247FE"/>
    <w:rsid w:val="00E24EDE"/>
    <w:rsid w:val="00E356D6"/>
    <w:rsid w:val="00E47A50"/>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1A98"/>
    <w:rsid w:val="00F232C6"/>
    <w:rsid w:val="00F2712B"/>
    <w:rsid w:val="00F41141"/>
    <w:rsid w:val="00F41286"/>
    <w:rsid w:val="00F47237"/>
    <w:rsid w:val="00F54EAA"/>
    <w:rsid w:val="00F577AE"/>
    <w:rsid w:val="00F61B48"/>
    <w:rsid w:val="00F62064"/>
    <w:rsid w:val="00F6232F"/>
    <w:rsid w:val="00F62B07"/>
    <w:rsid w:val="00F6539B"/>
    <w:rsid w:val="00F84C79"/>
    <w:rsid w:val="00F85BFA"/>
    <w:rsid w:val="00F86224"/>
    <w:rsid w:val="00F90A63"/>
    <w:rsid w:val="00F91584"/>
    <w:rsid w:val="00F91985"/>
    <w:rsid w:val="00F95E8C"/>
    <w:rsid w:val="00F96284"/>
    <w:rsid w:val="00FA2D23"/>
    <w:rsid w:val="00FA65F9"/>
    <w:rsid w:val="00FA7B55"/>
    <w:rsid w:val="00FB0588"/>
    <w:rsid w:val="00FB1A3D"/>
    <w:rsid w:val="00FB567D"/>
    <w:rsid w:val="00FC0342"/>
    <w:rsid w:val="00FC23EB"/>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0598432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marcis.nelius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9D059-AEA0-46F7-85E1-3BCF33099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13</Pages>
  <Words>4839</Words>
  <Characters>27588</Characters>
  <Application>Microsoft Office Word</Application>
  <DocSecurity>0</DocSecurity>
  <Lines>229</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35</cp:revision>
  <cp:lastPrinted>2021-03-09T09:11:00Z</cp:lastPrinted>
  <dcterms:created xsi:type="dcterms:W3CDTF">2021-03-05T07:36:00Z</dcterms:created>
  <dcterms:modified xsi:type="dcterms:W3CDTF">2021-04-06T10:45:00Z</dcterms:modified>
</cp:coreProperties>
</file>