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1EF2F438"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52719D" w:rsidRPr="00FD70BA">
        <w:rPr>
          <w:rFonts w:ascii="Times New Roman" w:eastAsia="Times New Roman" w:hAnsi="Times New Roman" w:cs="Times New Roman"/>
          <w:color w:val="000000"/>
          <w:sz w:val="24"/>
          <w:szCs w:val="24"/>
        </w:rPr>
        <w:t xml:space="preserve">1.gada </w:t>
      </w:r>
      <w:r w:rsidR="004839F7">
        <w:rPr>
          <w:rFonts w:ascii="Times New Roman" w:eastAsia="Times New Roman" w:hAnsi="Times New Roman" w:cs="Times New Roman"/>
          <w:color w:val="000000"/>
          <w:sz w:val="24"/>
          <w:szCs w:val="24"/>
        </w:rPr>
        <w:t>25</w:t>
      </w:r>
      <w:r w:rsidR="00D52B29">
        <w:rPr>
          <w:rFonts w:ascii="Times New Roman" w:eastAsia="Times New Roman" w:hAnsi="Times New Roman" w:cs="Times New Roman"/>
          <w:color w:val="000000"/>
          <w:sz w:val="24"/>
          <w:szCs w:val="24"/>
        </w:rPr>
        <w:t>.maija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0D87F9C0" w:rsidR="00C23E9E" w:rsidRPr="00FD70BA" w:rsidRDefault="0082300F" w:rsidP="00BF00FA">
      <w:pPr>
        <w:pStyle w:val="BlockText"/>
        <w:ind w:left="142"/>
        <w:jc w:val="center"/>
        <w:rPr>
          <w:b/>
          <w:bCs/>
          <w:sz w:val="48"/>
          <w:szCs w:val="48"/>
        </w:rPr>
      </w:pPr>
      <w:r w:rsidRPr="00FD70BA">
        <w:rPr>
          <w:b/>
          <w:sz w:val="48"/>
          <w:szCs w:val="48"/>
        </w:rPr>
        <w:t>“</w:t>
      </w:r>
      <w:r w:rsidR="00021DA2">
        <w:rPr>
          <w:b/>
          <w:sz w:val="48"/>
          <w:szCs w:val="48"/>
        </w:rPr>
        <w:t>Automašīnas noma, izmantojot operatīvā līzinga pakalpojumu</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658EC155"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52719D" w:rsidRPr="00FD70BA">
        <w:rPr>
          <w:rFonts w:ascii="Times New Roman" w:hAnsi="Times New Roman" w:cs="Times New Roman"/>
          <w:b/>
          <w:sz w:val="36"/>
          <w:szCs w:val="48"/>
        </w:rPr>
        <w:t>1</w:t>
      </w:r>
      <w:r w:rsidRPr="00FD70BA">
        <w:rPr>
          <w:rFonts w:ascii="Times New Roman" w:hAnsi="Times New Roman" w:cs="Times New Roman"/>
          <w:b/>
          <w:sz w:val="36"/>
          <w:szCs w:val="48"/>
        </w:rPr>
        <w:t>/</w:t>
      </w:r>
      <w:r w:rsidR="00D52B29">
        <w:rPr>
          <w:rFonts w:ascii="Times New Roman" w:hAnsi="Times New Roman" w:cs="Times New Roman"/>
          <w:b/>
          <w:sz w:val="36"/>
          <w:szCs w:val="48"/>
        </w:rPr>
        <w:t>4</w:t>
      </w:r>
      <w:r w:rsidR="00EE5F94">
        <w:rPr>
          <w:rFonts w:ascii="Times New Roman" w:hAnsi="Times New Roman" w:cs="Times New Roman"/>
          <w:b/>
          <w:sz w:val="36"/>
          <w:szCs w:val="48"/>
        </w:rPr>
        <w:t>9</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04B41FC5"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52719D" w:rsidRPr="00FD70BA">
        <w:rPr>
          <w:rFonts w:ascii="Times New Roman" w:hAnsi="Times New Roman" w:cs="Times New Roman"/>
          <w:b/>
          <w:sz w:val="32"/>
          <w:szCs w:val="32"/>
        </w:rPr>
        <w:t>1</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3F5C0F44" w14:textId="77777777" w:rsidR="00FA3A65" w:rsidRDefault="00C23E9E">
      <w:pPr>
        <w:pStyle w:val="TOC1"/>
        <w:rPr>
          <w:rFonts w:asciiTheme="minorHAnsi" w:eastAsiaTheme="minorEastAsia" w:hAnsiTheme="minorHAnsi" w:cstheme="minorBidi"/>
          <w:noProof/>
          <w:sz w:val="22"/>
          <w:szCs w:val="22"/>
          <w:lang w:val="en-US" w:eastAsia="en-US"/>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72846195" w:history="1">
        <w:r w:rsidR="00FA3A65" w:rsidRPr="00C12931">
          <w:rPr>
            <w:rStyle w:val="Hyperlink"/>
            <w:noProof/>
          </w:rPr>
          <w:t>1.</w:t>
        </w:r>
        <w:r w:rsidR="00FA3A65">
          <w:rPr>
            <w:rFonts w:asciiTheme="minorHAnsi" w:eastAsiaTheme="minorEastAsia" w:hAnsiTheme="minorHAnsi" w:cstheme="minorBidi"/>
            <w:noProof/>
            <w:sz w:val="22"/>
            <w:szCs w:val="22"/>
            <w:lang w:val="en-US" w:eastAsia="en-US"/>
          </w:rPr>
          <w:tab/>
        </w:r>
        <w:r w:rsidR="00FA3A65" w:rsidRPr="00C12931">
          <w:rPr>
            <w:rStyle w:val="Hyperlink"/>
            <w:noProof/>
          </w:rPr>
          <w:t>VISPĀRĪGA INFORMĀCIJA</w:t>
        </w:r>
        <w:r w:rsidR="00FA3A65">
          <w:rPr>
            <w:noProof/>
            <w:webHidden/>
          </w:rPr>
          <w:tab/>
        </w:r>
        <w:r w:rsidR="00FA3A65">
          <w:rPr>
            <w:noProof/>
            <w:webHidden/>
          </w:rPr>
          <w:fldChar w:fldCharType="begin"/>
        </w:r>
        <w:r w:rsidR="00FA3A65">
          <w:rPr>
            <w:noProof/>
            <w:webHidden/>
          </w:rPr>
          <w:instrText xml:space="preserve"> PAGEREF _Toc72846195 \h </w:instrText>
        </w:r>
        <w:r w:rsidR="00FA3A65">
          <w:rPr>
            <w:noProof/>
            <w:webHidden/>
          </w:rPr>
        </w:r>
        <w:r w:rsidR="00FA3A65">
          <w:rPr>
            <w:noProof/>
            <w:webHidden/>
          </w:rPr>
          <w:fldChar w:fldCharType="separate"/>
        </w:r>
        <w:r w:rsidR="00FA3A65">
          <w:rPr>
            <w:noProof/>
            <w:webHidden/>
          </w:rPr>
          <w:t>3</w:t>
        </w:r>
        <w:r w:rsidR="00FA3A65">
          <w:rPr>
            <w:noProof/>
            <w:webHidden/>
          </w:rPr>
          <w:fldChar w:fldCharType="end"/>
        </w:r>
      </w:hyperlink>
    </w:p>
    <w:p w14:paraId="49C276B9" w14:textId="77777777" w:rsidR="00FA3A65" w:rsidRDefault="009734FC">
      <w:pPr>
        <w:pStyle w:val="TOC1"/>
        <w:rPr>
          <w:rFonts w:asciiTheme="minorHAnsi" w:eastAsiaTheme="minorEastAsia" w:hAnsiTheme="minorHAnsi" w:cstheme="minorBidi"/>
          <w:noProof/>
          <w:sz w:val="22"/>
          <w:szCs w:val="22"/>
          <w:lang w:val="en-US" w:eastAsia="en-US"/>
        </w:rPr>
      </w:pPr>
      <w:hyperlink w:anchor="_Toc72846196" w:history="1">
        <w:r w:rsidR="00FA3A65" w:rsidRPr="00C12931">
          <w:rPr>
            <w:rStyle w:val="Hyperlink"/>
            <w:bCs/>
            <w:noProof/>
          </w:rPr>
          <w:t>2.</w:t>
        </w:r>
        <w:r w:rsidR="00FA3A65">
          <w:rPr>
            <w:rFonts w:asciiTheme="minorHAnsi" w:eastAsiaTheme="minorEastAsia" w:hAnsiTheme="minorHAnsi" w:cstheme="minorBidi"/>
            <w:noProof/>
            <w:sz w:val="22"/>
            <w:szCs w:val="22"/>
            <w:lang w:val="en-US" w:eastAsia="en-US"/>
          </w:rPr>
          <w:tab/>
        </w:r>
        <w:r w:rsidR="00FA3A65" w:rsidRPr="00C12931">
          <w:rPr>
            <w:rStyle w:val="Hyperlink"/>
            <w:noProof/>
          </w:rPr>
          <w:t>INFORMĀCIJA PAR IEPIRKUMA PRIEKŠMETU</w:t>
        </w:r>
        <w:r w:rsidR="00FA3A65">
          <w:rPr>
            <w:noProof/>
            <w:webHidden/>
          </w:rPr>
          <w:tab/>
        </w:r>
        <w:r w:rsidR="00FA3A65">
          <w:rPr>
            <w:noProof/>
            <w:webHidden/>
          </w:rPr>
          <w:fldChar w:fldCharType="begin"/>
        </w:r>
        <w:r w:rsidR="00FA3A65">
          <w:rPr>
            <w:noProof/>
            <w:webHidden/>
          </w:rPr>
          <w:instrText xml:space="preserve"> PAGEREF _Toc72846196 \h </w:instrText>
        </w:r>
        <w:r w:rsidR="00FA3A65">
          <w:rPr>
            <w:noProof/>
            <w:webHidden/>
          </w:rPr>
        </w:r>
        <w:r w:rsidR="00FA3A65">
          <w:rPr>
            <w:noProof/>
            <w:webHidden/>
          </w:rPr>
          <w:fldChar w:fldCharType="separate"/>
        </w:r>
        <w:r w:rsidR="00FA3A65">
          <w:rPr>
            <w:noProof/>
            <w:webHidden/>
          </w:rPr>
          <w:t>3</w:t>
        </w:r>
        <w:r w:rsidR="00FA3A65">
          <w:rPr>
            <w:noProof/>
            <w:webHidden/>
          </w:rPr>
          <w:fldChar w:fldCharType="end"/>
        </w:r>
      </w:hyperlink>
    </w:p>
    <w:p w14:paraId="44517AF0" w14:textId="77777777" w:rsidR="00FA3A65" w:rsidRDefault="009734FC">
      <w:pPr>
        <w:pStyle w:val="TOC1"/>
        <w:rPr>
          <w:rFonts w:asciiTheme="minorHAnsi" w:eastAsiaTheme="minorEastAsia" w:hAnsiTheme="minorHAnsi" w:cstheme="minorBidi"/>
          <w:noProof/>
          <w:sz w:val="22"/>
          <w:szCs w:val="22"/>
          <w:lang w:val="en-US" w:eastAsia="en-US"/>
        </w:rPr>
      </w:pPr>
      <w:hyperlink w:anchor="_Toc72846197" w:history="1">
        <w:r w:rsidR="00FA3A65" w:rsidRPr="00C12931">
          <w:rPr>
            <w:rStyle w:val="Hyperlink"/>
            <w:noProof/>
          </w:rPr>
          <w:t>3.</w:t>
        </w:r>
        <w:r w:rsidR="00FA3A65">
          <w:rPr>
            <w:rFonts w:asciiTheme="minorHAnsi" w:eastAsiaTheme="minorEastAsia" w:hAnsiTheme="minorHAnsi" w:cstheme="minorBidi"/>
            <w:noProof/>
            <w:sz w:val="22"/>
            <w:szCs w:val="22"/>
            <w:lang w:val="en-US" w:eastAsia="en-US"/>
          </w:rPr>
          <w:tab/>
        </w:r>
        <w:r w:rsidR="00FA3A65" w:rsidRPr="00C12931">
          <w:rPr>
            <w:rStyle w:val="Hyperlink"/>
            <w:noProof/>
          </w:rPr>
          <w:t>IEPIRKUMA PROCEDŪRAS DOKUMENTI</w:t>
        </w:r>
        <w:r w:rsidR="00FA3A65">
          <w:rPr>
            <w:noProof/>
            <w:webHidden/>
          </w:rPr>
          <w:tab/>
        </w:r>
        <w:r w:rsidR="00FA3A65">
          <w:rPr>
            <w:noProof/>
            <w:webHidden/>
          </w:rPr>
          <w:fldChar w:fldCharType="begin"/>
        </w:r>
        <w:r w:rsidR="00FA3A65">
          <w:rPr>
            <w:noProof/>
            <w:webHidden/>
          </w:rPr>
          <w:instrText xml:space="preserve"> PAGEREF _Toc72846197 \h </w:instrText>
        </w:r>
        <w:r w:rsidR="00FA3A65">
          <w:rPr>
            <w:noProof/>
            <w:webHidden/>
          </w:rPr>
        </w:r>
        <w:r w:rsidR="00FA3A65">
          <w:rPr>
            <w:noProof/>
            <w:webHidden/>
          </w:rPr>
          <w:fldChar w:fldCharType="separate"/>
        </w:r>
        <w:r w:rsidR="00FA3A65">
          <w:rPr>
            <w:noProof/>
            <w:webHidden/>
          </w:rPr>
          <w:t>4</w:t>
        </w:r>
        <w:r w:rsidR="00FA3A65">
          <w:rPr>
            <w:noProof/>
            <w:webHidden/>
          </w:rPr>
          <w:fldChar w:fldCharType="end"/>
        </w:r>
      </w:hyperlink>
    </w:p>
    <w:p w14:paraId="04E619F7" w14:textId="77777777" w:rsidR="00FA3A65" w:rsidRDefault="009734FC">
      <w:pPr>
        <w:pStyle w:val="TOC1"/>
        <w:rPr>
          <w:rFonts w:asciiTheme="minorHAnsi" w:eastAsiaTheme="minorEastAsia" w:hAnsiTheme="minorHAnsi" w:cstheme="minorBidi"/>
          <w:noProof/>
          <w:sz w:val="22"/>
          <w:szCs w:val="22"/>
          <w:lang w:val="en-US" w:eastAsia="en-US"/>
        </w:rPr>
      </w:pPr>
      <w:hyperlink w:anchor="_Toc72846198" w:history="1">
        <w:r w:rsidR="00FA3A65" w:rsidRPr="00C12931">
          <w:rPr>
            <w:rStyle w:val="Hyperlink"/>
            <w:noProof/>
          </w:rPr>
          <w:t>4.</w:t>
        </w:r>
        <w:r w:rsidR="00FA3A65">
          <w:rPr>
            <w:rFonts w:asciiTheme="minorHAnsi" w:eastAsiaTheme="minorEastAsia" w:hAnsiTheme="minorHAnsi" w:cstheme="minorBidi"/>
            <w:noProof/>
            <w:sz w:val="22"/>
            <w:szCs w:val="22"/>
            <w:lang w:val="en-US" w:eastAsia="en-US"/>
          </w:rPr>
          <w:tab/>
        </w:r>
        <w:r w:rsidR="00FA3A65" w:rsidRPr="00C12931">
          <w:rPr>
            <w:rStyle w:val="Hyperlink"/>
            <w:noProof/>
          </w:rPr>
          <w:t>DALĪBAS NOSACĪJUMI IEPIRKUMA PROCEDŪRĀ</w:t>
        </w:r>
        <w:r w:rsidR="00FA3A65">
          <w:rPr>
            <w:noProof/>
            <w:webHidden/>
          </w:rPr>
          <w:tab/>
        </w:r>
        <w:r w:rsidR="00FA3A65">
          <w:rPr>
            <w:noProof/>
            <w:webHidden/>
          </w:rPr>
          <w:fldChar w:fldCharType="begin"/>
        </w:r>
        <w:r w:rsidR="00FA3A65">
          <w:rPr>
            <w:noProof/>
            <w:webHidden/>
          </w:rPr>
          <w:instrText xml:space="preserve"> PAGEREF _Toc72846198 \h </w:instrText>
        </w:r>
        <w:r w:rsidR="00FA3A65">
          <w:rPr>
            <w:noProof/>
            <w:webHidden/>
          </w:rPr>
        </w:r>
        <w:r w:rsidR="00FA3A65">
          <w:rPr>
            <w:noProof/>
            <w:webHidden/>
          </w:rPr>
          <w:fldChar w:fldCharType="separate"/>
        </w:r>
        <w:r w:rsidR="00FA3A65">
          <w:rPr>
            <w:noProof/>
            <w:webHidden/>
          </w:rPr>
          <w:t>5</w:t>
        </w:r>
        <w:r w:rsidR="00FA3A65">
          <w:rPr>
            <w:noProof/>
            <w:webHidden/>
          </w:rPr>
          <w:fldChar w:fldCharType="end"/>
        </w:r>
      </w:hyperlink>
    </w:p>
    <w:p w14:paraId="0A7EC4DE" w14:textId="77777777" w:rsidR="00FA3A65" w:rsidRDefault="009734FC">
      <w:pPr>
        <w:pStyle w:val="TOC1"/>
        <w:rPr>
          <w:rFonts w:asciiTheme="minorHAnsi" w:eastAsiaTheme="minorEastAsia" w:hAnsiTheme="minorHAnsi" w:cstheme="minorBidi"/>
          <w:noProof/>
          <w:sz w:val="22"/>
          <w:szCs w:val="22"/>
          <w:lang w:val="en-US" w:eastAsia="en-US"/>
        </w:rPr>
      </w:pPr>
      <w:hyperlink w:anchor="_Toc72846199" w:history="1">
        <w:r w:rsidR="00FA3A65" w:rsidRPr="00C12931">
          <w:rPr>
            <w:rStyle w:val="Hyperlink"/>
            <w:noProof/>
          </w:rPr>
          <w:t>5.</w:t>
        </w:r>
        <w:r w:rsidR="00FA3A65">
          <w:rPr>
            <w:rFonts w:asciiTheme="minorHAnsi" w:eastAsiaTheme="minorEastAsia" w:hAnsiTheme="minorHAnsi" w:cstheme="minorBidi"/>
            <w:noProof/>
            <w:sz w:val="22"/>
            <w:szCs w:val="22"/>
            <w:lang w:val="en-US" w:eastAsia="en-US"/>
          </w:rPr>
          <w:tab/>
        </w:r>
        <w:r w:rsidR="00FA3A65" w:rsidRPr="00C12931">
          <w:rPr>
            <w:rStyle w:val="Hyperlink"/>
            <w:noProof/>
          </w:rPr>
          <w:t>IESNIEDZAMIE DOKUMENTI:</w:t>
        </w:r>
        <w:r w:rsidR="00FA3A65">
          <w:rPr>
            <w:noProof/>
            <w:webHidden/>
          </w:rPr>
          <w:tab/>
        </w:r>
        <w:r w:rsidR="00FA3A65">
          <w:rPr>
            <w:noProof/>
            <w:webHidden/>
          </w:rPr>
          <w:fldChar w:fldCharType="begin"/>
        </w:r>
        <w:r w:rsidR="00FA3A65">
          <w:rPr>
            <w:noProof/>
            <w:webHidden/>
          </w:rPr>
          <w:instrText xml:space="preserve"> PAGEREF _Toc72846199 \h </w:instrText>
        </w:r>
        <w:r w:rsidR="00FA3A65">
          <w:rPr>
            <w:noProof/>
            <w:webHidden/>
          </w:rPr>
        </w:r>
        <w:r w:rsidR="00FA3A65">
          <w:rPr>
            <w:noProof/>
            <w:webHidden/>
          </w:rPr>
          <w:fldChar w:fldCharType="separate"/>
        </w:r>
        <w:r w:rsidR="00FA3A65">
          <w:rPr>
            <w:noProof/>
            <w:webHidden/>
          </w:rPr>
          <w:t>5</w:t>
        </w:r>
        <w:r w:rsidR="00FA3A65">
          <w:rPr>
            <w:noProof/>
            <w:webHidden/>
          </w:rPr>
          <w:fldChar w:fldCharType="end"/>
        </w:r>
      </w:hyperlink>
    </w:p>
    <w:p w14:paraId="3C532B9A" w14:textId="77777777" w:rsidR="00FA3A65" w:rsidRDefault="009734FC">
      <w:pPr>
        <w:pStyle w:val="TOC1"/>
        <w:rPr>
          <w:rFonts w:asciiTheme="minorHAnsi" w:eastAsiaTheme="minorEastAsia" w:hAnsiTheme="minorHAnsi" w:cstheme="minorBidi"/>
          <w:noProof/>
          <w:sz w:val="22"/>
          <w:szCs w:val="22"/>
          <w:lang w:val="en-US" w:eastAsia="en-US"/>
        </w:rPr>
      </w:pPr>
      <w:hyperlink w:anchor="_Toc72846200" w:history="1">
        <w:r w:rsidR="00FA3A65" w:rsidRPr="00C12931">
          <w:rPr>
            <w:rStyle w:val="Hyperlink"/>
            <w:noProof/>
          </w:rPr>
          <w:t>6.</w:t>
        </w:r>
        <w:r w:rsidR="00FA3A65">
          <w:rPr>
            <w:rFonts w:asciiTheme="minorHAnsi" w:eastAsiaTheme="minorEastAsia" w:hAnsiTheme="minorHAnsi" w:cstheme="minorBidi"/>
            <w:noProof/>
            <w:sz w:val="22"/>
            <w:szCs w:val="22"/>
            <w:lang w:val="en-US" w:eastAsia="en-US"/>
          </w:rPr>
          <w:tab/>
        </w:r>
        <w:r w:rsidR="00FA3A65" w:rsidRPr="00C12931">
          <w:rPr>
            <w:rStyle w:val="Hyperlink"/>
            <w:noProof/>
          </w:rPr>
          <w:t>PRETENDENTU KVALIFIKĀCIJAS PRASĪBAS/ DALĪBAS NOSACĪJUMI UN ATLASES DOKUMENTI</w:t>
        </w:r>
        <w:r w:rsidR="00FA3A65">
          <w:rPr>
            <w:noProof/>
            <w:webHidden/>
          </w:rPr>
          <w:tab/>
        </w:r>
        <w:r w:rsidR="00FA3A65">
          <w:rPr>
            <w:noProof/>
            <w:webHidden/>
          </w:rPr>
          <w:fldChar w:fldCharType="begin"/>
        </w:r>
        <w:r w:rsidR="00FA3A65">
          <w:rPr>
            <w:noProof/>
            <w:webHidden/>
          </w:rPr>
          <w:instrText xml:space="preserve"> PAGEREF _Toc72846200 \h </w:instrText>
        </w:r>
        <w:r w:rsidR="00FA3A65">
          <w:rPr>
            <w:noProof/>
            <w:webHidden/>
          </w:rPr>
        </w:r>
        <w:r w:rsidR="00FA3A65">
          <w:rPr>
            <w:noProof/>
            <w:webHidden/>
          </w:rPr>
          <w:fldChar w:fldCharType="separate"/>
        </w:r>
        <w:r w:rsidR="00FA3A65">
          <w:rPr>
            <w:noProof/>
            <w:webHidden/>
          </w:rPr>
          <w:t>5</w:t>
        </w:r>
        <w:r w:rsidR="00FA3A65">
          <w:rPr>
            <w:noProof/>
            <w:webHidden/>
          </w:rPr>
          <w:fldChar w:fldCharType="end"/>
        </w:r>
      </w:hyperlink>
    </w:p>
    <w:p w14:paraId="5DBC7A33" w14:textId="77777777" w:rsidR="00FA3A65" w:rsidRDefault="009734FC">
      <w:pPr>
        <w:pStyle w:val="TOC1"/>
        <w:rPr>
          <w:rFonts w:asciiTheme="minorHAnsi" w:eastAsiaTheme="minorEastAsia" w:hAnsiTheme="minorHAnsi" w:cstheme="minorBidi"/>
          <w:noProof/>
          <w:sz w:val="22"/>
          <w:szCs w:val="22"/>
          <w:lang w:val="en-US" w:eastAsia="en-US"/>
        </w:rPr>
      </w:pPr>
      <w:hyperlink w:anchor="_Toc72846203" w:history="1">
        <w:r w:rsidR="00FA3A65" w:rsidRPr="00C12931">
          <w:rPr>
            <w:rStyle w:val="Hyperlink"/>
            <w:noProof/>
          </w:rPr>
          <w:t>7.</w:t>
        </w:r>
        <w:r w:rsidR="00FA3A65">
          <w:rPr>
            <w:rFonts w:asciiTheme="minorHAnsi" w:eastAsiaTheme="minorEastAsia" w:hAnsiTheme="minorHAnsi" w:cstheme="minorBidi"/>
            <w:noProof/>
            <w:sz w:val="22"/>
            <w:szCs w:val="22"/>
            <w:lang w:val="en-US" w:eastAsia="en-US"/>
          </w:rPr>
          <w:tab/>
        </w:r>
        <w:r w:rsidR="00FA3A65" w:rsidRPr="00C12931">
          <w:rPr>
            <w:rStyle w:val="Hyperlink"/>
            <w:noProof/>
          </w:rPr>
          <w:t>TEHNISKAIS PIEDĀVĀJUMS UN FINANŠU PIEDĀVĀJUMS</w:t>
        </w:r>
        <w:r w:rsidR="00FA3A65">
          <w:rPr>
            <w:noProof/>
            <w:webHidden/>
          </w:rPr>
          <w:tab/>
        </w:r>
        <w:r w:rsidR="00FA3A65">
          <w:rPr>
            <w:noProof/>
            <w:webHidden/>
          </w:rPr>
          <w:fldChar w:fldCharType="begin"/>
        </w:r>
        <w:r w:rsidR="00FA3A65">
          <w:rPr>
            <w:noProof/>
            <w:webHidden/>
          </w:rPr>
          <w:instrText xml:space="preserve"> PAGEREF _Toc72846203 \h </w:instrText>
        </w:r>
        <w:r w:rsidR="00FA3A65">
          <w:rPr>
            <w:noProof/>
            <w:webHidden/>
          </w:rPr>
        </w:r>
        <w:r w:rsidR="00FA3A65">
          <w:rPr>
            <w:noProof/>
            <w:webHidden/>
          </w:rPr>
          <w:fldChar w:fldCharType="separate"/>
        </w:r>
        <w:r w:rsidR="00FA3A65">
          <w:rPr>
            <w:noProof/>
            <w:webHidden/>
          </w:rPr>
          <w:t>8</w:t>
        </w:r>
        <w:r w:rsidR="00FA3A65">
          <w:rPr>
            <w:noProof/>
            <w:webHidden/>
          </w:rPr>
          <w:fldChar w:fldCharType="end"/>
        </w:r>
      </w:hyperlink>
    </w:p>
    <w:p w14:paraId="22A8ECC4" w14:textId="77777777" w:rsidR="00FA3A65" w:rsidRDefault="009734FC">
      <w:pPr>
        <w:pStyle w:val="TOC1"/>
        <w:rPr>
          <w:rFonts w:asciiTheme="minorHAnsi" w:eastAsiaTheme="minorEastAsia" w:hAnsiTheme="minorHAnsi" w:cstheme="minorBidi"/>
          <w:noProof/>
          <w:sz w:val="22"/>
          <w:szCs w:val="22"/>
          <w:lang w:val="en-US" w:eastAsia="en-US"/>
        </w:rPr>
      </w:pPr>
      <w:hyperlink w:anchor="_Toc72846204" w:history="1">
        <w:r w:rsidR="00FA3A65" w:rsidRPr="00C12931">
          <w:rPr>
            <w:rStyle w:val="Hyperlink"/>
            <w:noProof/>
          </w:rPr>
          <w:t>8.</w:t>
        </w:r>
        <w:r w:rsidR="00FA3A65">
          <w:rPr>
            <w:rFonts w:asciiTheme="minorHAnsi" w:eastAsiaTheme="minorEastAsia" w:hAnsiTheme="minorHAnsi" w:cstheme="minorBidi"/>
            <w:noProof/>
            <w:sz w:val="22"/>
            <w:szCs w:val="22"/>
            <w:lang w:val="en-US" w:eastAsia="en-US"/>
          </w:rPr>
          <w:tab/>
        </w:r>
        <w:r w:rsidR="00FA3A65" w:rsidRPr="00C12931">
          <w:rPr>
            <w:rStyle w:val="Hyperlink"/>
            <w:noProof/>
          </w:rPr>
          <w:t>PIEDĀVĀJUMA SAGATAVOŠANA UN NOFORMĒŠANA</w:t>
        </w:r>
        <w:r w:rsidR="00FA3A65">
          <w:rPr>
            <w:noProof/>
            <w:webHidden/>
          </w:rPr>
          <w:tab/>
        </w:r>
        <w:r w:rsidR="00FA3A65">
          <w:rPr>
            <w:noProof/>
            <w:webHidden/>
          </w:rPr>
          <w:fldChar w:fldCharType="begin"/>
        </w:r>
        <w:r w:rsidR="00FA3A65">
          <w:rPr>
            <w:noProof/>
            <w:webHidden/>
          </w:rPr>
          <w:instrText xml:space="preserve"> PAGEREF _Toc72846204 \h </w:instrText>
        </w:r>
        <w:r w:rsidR="00FA3A65">
          <w:rPr>
            <w:noProof/>
            <w:webHidden/>
          </w:rPr>
        </w:r>
        <w:r w:rsidR="00FA3A65">
          <w:rPr>
            <w:noProof/>
            <w:webHidden/>
          </w:rPr>
          <w:fldChar w:fldCharType="separate"/>
        </w:r>
        <w:r w:rsidR="00FA3A65">
          <w:rPr>
            <w:noProof/>
            <w:webHidden/>
          </w:rPr>
          <w:t>8</w:t>
        </w:r>
        <w:r w:rsidR="00FA3A65">
          <w:rPr>
            <w:noProof/>
            <w:webHidden/>
          </w:rPr>
          <w:fldChar w:fldCharType="end"/>
        </w:r>
      </w:hyperlink>
    </w:p>
    <w:p w14:paraId="458FE6CE" w14:textId="77777777" w:rsidR="00FA3A65" w:rsidRDefault="009734FC">
      <w:pPr>
        <w:pStyle w:val="TOC1"/>
        <w:rPr>
          <w:rFonts w:asciiTheme="minorHAnsi" w:eastAsiaTheme="minorEastAsia" w:hAnsiTheme="minorHAnsi" w:cstheme="minorBidi"/>
          <w:noProof/>
          <w:sz w:val="22"/>
          <w:szCs w:val="22"/>
          <w:lang w:val="en-US" w:eastAsia="en-US"/>
        </w:rPr>
      </w:pPr>
      <w:hyperlink w:anchor="_Toc72846205" w:history="1">
        <w:r w:rsidR="00FA3A65" w:rsidRPr="00C12931">
          <w:rPr>
            <w:rStyle w:val="Hyperlink"/>
            <w:noProof/>
          </w:rPr>
          <w:t>9.</w:t>
        </w:r>
        <w:r w:rsidR="00FA3A65">
          <w:rPr>
            <w:rFonts w:asciiTheme="minorHAnsi" w:eastAsiaTheme="minorEastAsia" w:hAnsiTheme="minorHAnsi" w:cstheme="minorBidi"/>
            <w:noProof/>
            <w:sz w:val="22"/>
            <w:szCs w:val="22"/>
            <w:lang w:val="en-US" w:eastAsia="en-US"/>
          </w:rPr>
          <w:tab/>
        </w:r>
        <w:r w:rsidR="00FA3A65" w:rsidRPr="00C12931">
          <w:rPr>
            <w:rStyle w:val="Hyperlink"/>
            <w:noProof/>
          </w:rPr>
          <w:t>PIEDĀVĀJUMA IESNIEGŠANA UN ATVĒRŠANA</w:t>
        </w:r>
        <w:r w:rsidR="00FA3A65">
          <w:rPr>
            <w:noProof/>
            <w:webHidden/>
          </w:rPr>
          <w:tab/>
        </w:r>
        <w:r w:rsidR="00FA3A65">
          <w:rPr>
            <w:noProof/>
            <w:webHidden/>
          </w:rPr>
          <w:fldChar w:fldCharType="begin"/>
        </w:r>
        <w:r w:rsidR="00FA3A65">
          <w:rPr>
            <w:noProof/>
            <w:webHidden/>
          </w:rPr>
          <w:instrText xml:space="preserve"> PAGEREF _Toc72846205 \h </w:instrText>
        </w:r>
        <w:r w:rsidR="00FA3A65">
          <w:rPr>
            <w:noProof/>
            <w:webHidden/>
          </w:rPr>
        </w:r>
        <w:r w:rsidR="00FA3A65">
          <w:rPr>
            <w:noProof/>
            <w:webHidden/>
          </w:rPr>
          <w:fldChar w:fldCharType="separate"/>
        </w:r>
        <w:r w:rsidR="00FA3A65">
          <w:rPr>
            <w:noProof/>
            <w:webHidden/>
          </w:rPr>
          <w:t>9</w:t>
        </w:r>
        <w:r w:rsidR="00FA3A65">
          <w:rPr>
            <w:noProof/>
            <w:webHidden/>
          </w:rPr>
          <w:fldChar w:fldCharType="end"/>
        </w:r>
      </w:hyperlink>
    </w:p>
    <w:p w14:paraId="3C96513E" w14:textId="77777777" w:rsidR="00FA3A65" w:rsidRDefault="009734FC">
      <w:pPr>
        <w:pStyle w:val="TOC1"/>
        <w:rPr>
          <w:rFonts w:asciiTheme="minorHAnsi" w:eastAsiaTheme="minorEastAsia" w:hAnsiTheme="minorHAnsi" w:cstheme="minorBidi"/>
          <w:noProof/>
          <w:sz w:val="22"/>
          <w:szCs w:val="22"/>
          <w:lang w:val="en-US" w:eastAsia="en-US"/>
        </w:rPr>
      </w:pPr>
      <w:hyperlink w:anchor="_Toc72846206" w:history="1">
        <w:r w:rsidR="00FA3A65" w:rsidRPr="00C12931">
          <w:rPr>
            <w:rStyle w:val="Hyperlink"/>
            <w:noProof/>
          </w:rPr>
          <w:t>10.</w:t>
        </w:r>
        <w:r w:rsidR="00FA3A65">
          <w:rPr>
            <w:rFonts w:asciiTheme="minorHAnsi" w:eastAsiaTheme="minorEastAsia" w:hAnsiTheme="minorHAnsi" w:cstheme="minorBidi"/>
            <w:noProof/>
            <w:sz w:val="22"/>
            <w:szCs w:val="22"/>
            <w:lang w:val="en-US" w:eastAsia="en-US"/>
          </w:rPr>
          <w:tab/>
        </w:r>
        <w:r w:rsidR="00FA3A65" w:rsidRPr="00C12931">
          <w:rPr>
            <w:rStyle w:val="Hyperlink"/>
            <w:noProof/>
          </w:rPr>
          <w:t>CITI NOTEIKUMI</w:t>
        </w:r>
        <w:r w:rsidR="00FA3A65">
          <w:rPr>
            <w:noProof/>
            <w:webHidden/>
          </w:rPr>
          <w:tab/>
        </w:r>
        <w:r w:rsidR="00FA3A65">
          <w:rPr>
            <w:noProof/>
            <w:webHidden/>
          </w:rPr>
          <w:fldChar w:fldCharType="begin"/>
        </w:r>
        <w:r w:rsidR="00FA3A65">
          <w:rPr>
            <w:noProof/>
            <w:webHidden/>
          </w:rPr>
          <w:instrText xml:space="preserve"> PAGEREF _Toc72846206 \h </w:instrText>
        </w:r>
        <w:r w:rsidR="00FA3A65">
          <w:rPr>
            <w:noProof/>
            <w:webHidden/>
          </w:rPr>
        </w:r>
        <w:r w:rsidR="00FA3A65">
          <w:rPr>
            <w:noProof/>
            <w:webHidden/>
          </w:rPr>
          <w:fldChar w:fldCharType="separate"/>
        </w:r>
        <w:r w:rsidR="00FA3A65">
          <w:rPr>
            <w:noProof/>
            <w:webHidden/>
          </w:rPr>
          <w:t>10</w:t>
        </w:r>
        <w:r w:rsidR="00FA3A65">
          <w:rPr>
            <w:noProof/>
            <w:webHidden/>
          </w:rPr>
          <w:fldChar w:fldCharType="end"/>
        </w:r>
      </w:hyperlink>
    </w:p>
    <w:p w14:paraId="6DB77A48" w14:textId="77777777" w:rsidR="00FA3A65" w:rsidRDefault="009734FC">
      <w:pPr>
        <w:pStyle w:val="TOC1"/>
        <w:rPr>
          <w:rFonts w:asciiTheme="minorHAnsi" w:eastAsiaTheme="minorEastAsia" w:hAnsiTheme="minorHAnsi" w:cstheme="minorBidi"/>
          <w:noProof/>
          <w:sz w:val="22"/>
          <w:szCs w:val="22"/>
          <w:lang w:val="en-US" w:eastAsia="en-US"/>
        </w:rPr>
      </w:pPr>
      <w:hyperlink w:anchor="_Toc72846207" w:history="1">
        <w:r w:rsidR="00FA3A65" w:rsidRPr="00C12931">
          <w:rPr>
            <w:rStyle w:val="Hyperlink"/>
            <w:noProof/>
          </w:rPr>
          <w:t>11.</w:t>
        </w:r>
        <w:r w:rsidR="00FA3A65">
          <w:rPr>
            <w:rFonts w:asciiTheme="minorHAnsi" w:eastAsiaTheme="minorEastAsia" w:hAnsiTheme="minorHAnsi" w:cstheme="minorBidi"/>
            <w:noProof/>
            <w:sz w:val="22"/>
            <w:szCs w:val="22"/>
            <w:lang w:val="en-US" w:eastAsia="en-US"/>
          </w:rPr>
          <w:tab/>
        </w:r>
        <w:r w:rsidR="00FA3A65" w:rsidRPr="00C12931">
          <w:rPr>
            <w:rStyle w:val="Hyperlink"/>
            <w:noProof/>
          </w:rPr>
          <w:t>IEPIRKUMA LĪGUMA SLĒGŠANA</w:t>
        </w:r>
        <w:r w:rsidR="00FA3A65">
          <w:rPr>
            <w:noProof/>
            <w:webHidden/>
          </w:rPr>
          <w:tab/>
        </w:r>
        <w:r w:rsidR="00FA3A65">
          <w:rPr>
            <w:noProof/>
            <w:webHidden/>
          </w:rPr>
          <w:fldChar w:fldCharType="begin"/>
        </w:r>
        <w:r w:rsidR="00FA3A65">
          <w:rPr>
            <w:noProof/>
            <w:webHidden/>
          </w:rPr>
          <w:instrText xml:space="preserve"> PAGEREF _Toc72846207 \h </w:instrText>
        </w:r>
        <w:r w:rsidR="00FA3A65">
          <w:rPr>
            <w:noProof/>
            <w:webHidden/>
          </w:rPr>
        </w:r>
        <w:r w:rsidR="00FA3A65">
          <w:rPr>
            <w:noProof/>
            <w:webHidden/>
          </w:rPr>
          <w:fldChar w:fldCharType="separate"/>
        </w:r>
        <w:r w:rsidR="00FA3A65">
          <w:rPr>
            <w:noProof/>
            <w:webHidden/>
          </w:rPr>
          <w:t>12</w:t>
        </w:r>
        <w:r w:rsidR="00FA3A65">
          <w:rPr>
            <w:noProof/>
            <w:webHidden/>
          </w:rPr>
          <w:fldChar w:fldCharType="end"/>
        </w:r>
      </w:hyperlink>
    </w:p>
    <w:p w14:paraId="40581047"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0" w:name="_Toc72846195"/>
      <w:r w:rsidRPr="00FD70BA">
        <w:t>VISPĀRĪGA INFORMĀCIJA</w:t>
      </w:r>
      <w:bookmarkEnd w:id="0"/>
    </w:p>
    <w:p w14:paraId="78576A78" w14:textId="606FC9D5"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0542B2" w:rsidRPr="00FD70BA">
        <w:rPr>
          <w:rFonts w:ascii="Times New Roman" w:hAnsi="Times New Roman" w:cs="Times New Roman"/>
          <w:sz w:val="24"/>
          <w:szCs w:val="24"/>
        </w:rPr>
        <w:t>1</w:t>
      </w:r>
      <w:r w:rsidR="00E030D1" w:rsidRPr="00FD70BA">
        <w:rPr>
          <w:rFonts w:ascii="Times New Roman" w:hAnsi="Times New Roman" w:cs="Times New Roman"/>
          <w:sz w:val="24"/>
          <w:szCs w:val="24"/>
        </w:rPr>
        <w:t>/</w:t>
      </w:r>
      <w:r w:rsidR="00C963D0">
        <w:rPr>
          <w:rFonts w:ascii="Times New Roman" w:hAnsi="Times New Roman" w:cs="Times New Roman"/>
          <w:sz w:val="24"/>
          <w:szCs w:val="24"/>
        </w:rPr>
        <w:t>4</w:t>
      </w:r>
      <w:r w:rsidR="00EE5F94">
        <w:rPr>
          <w:rFonts w:ascii="Times New Roman" w:hAnsi="Times New Roman" w:cs="Times New Roman"/>
          <w:sz w:val="24"/>
          <w:szCs w:val="24"/>
        </w:rPr>
        <w:t>9</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9734FC"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41BDDC22" w:rsidR="0002681A" w:rsidRPr="00FD70BA" w:rsidRDefault="00EE5F94" w:rsidP="00E030D1">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Times New Roman" w:hAnsi="Times New Roman"/>
                <w:sz w:val="24"/>
                <w:szCs w:val="24"/>
              </w:rPr>
              <w:t>Andis Jansons</w:t>
            </w:r>
            <w:r w:rsidRPr="00496112">
              <w:rPr>
                <w:rFonts w:ascii="Times New Roman" w:eastAsia="Times New Roman" w:hAnsi="Times New Roman"/>
                <w:sz w:val="24"/>
                <w:szCs w:val="24"/>
              </w:rPr>
              <w:t xml:space="preserve">, tālr. Nr. </w:t>
            </w:r>
            <w:r>
              <w:rPr>
                <w:rFonts w:ascii="Times New Roman" w:eastAsia="Times New Roman" w:hAnsi="Times New Roman"/>
                <w:sz w:val="24"/>
                <w:szCs w:val="24"/>
              </w:rPr>
              <w:t>26159886</w:t>
            </w:r>
            <w:r w:rsidRPr="00496112">
              <w:rPr>
                <w:rFonts w:ascii="Times New Roman" w:eastAsia="Times New Roman" w:hAnsi="Times New Roman"/>
                <w:sz w:val="24"/>
                <w:szCs w:val="24"/>
              </w:rPr>
              <w:t xml:space="preserve">, e-pasta adrese: </w:t>
            </w:r>
            <w:hyperlink r:id="rId9" w:history="1">
              <w:r w:rsidRPr="00124A82">
                <w:rPr>
                  <w:rStyle w:val="Hyperlink"/>
                </w:rPr>
                <w:t>andis.jansons</w:t>
              </w:r>
              <w:r w:rsidRPr="00124A82">
                <w:rPr>
                  <w:rStyle w:val="Hyperlink"/>
                  <w:szCs w:val="24"/>
                </w:rPr>
                <w:t>@vbp.lv</w:t>
              </w:r>
            </w:hyperlink>
            <w:r w:rsidRPr="00496112">
              <w:rPr>
                <w:rFonts w:ascii="Times New Roman" w:eastAsia="Times New Roman" w:hAnsi="Times New Roman"/>
                <w:sz w:val="24"/>
                <w:szCs w:val="24"/>
              </w:rPr>
              <w:t xml:space="preserve"> vai </w:t>
            </w:r>
            <w:hyperlink r:id="rId10" w:history="1">
              <w:r w:rsidRPr="00496112">
                <w:rPr>
                  <w:rFonts w:ascii="Times New Roman" w:eastAsia="Times New Roman" w:hAnsi="Times New Roman"/>
                  <w:color w:val="0000FF"/>
                  <w:sz w:val="24"/>
                  <w:szCs w:val="24"/>
                  <w:u w:val="single"/>
                </w:rPr>
                <w:t>iepirkumi@vbp.lv</w:t>
              </w:r>
            </w:hyperlink>
            <w:r w:rsidRPr="00496112">
              <w:rPr>
                <w:rFonts w:ascii="Times New Roman" w:eastAsia="Times New Roman" w:hAnsi="Times New Roman"/>
                <w:sz w:val="24"/>
                <w:szCs w:val="24"/>
              </w:rPr>
              <w:t>.</w:t>
            </w:r>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w:t>
            </w:r>
            <w:proofErr w:type="spellStart"/>
            <w:r w:rsidRPr="00FD70BA">
              <w:rPr>
                <w:rFonts w:ascii="Times New Roman" w:hAnsi="Times New Roman" w:cs="Times New Roman"/>
                <w:sz w:val="24"/>
                <w:szCs w:val="24"/>
              </w:rPr>
              <w:t>Luminor</w:t>
            </w:r>
            <w:proofErr w:type="spellEnd"/>
            <w:r w:rsidRPr="00FD70BA">
              <w:rPr>
                <w:rFonts w:ascii="Times New Roman" w:hAnsi="Times New Roman" w:cs="Times New Roman"/>
                <w:sz w:val="24"/>
                <w:szCs w:val="24"/>
              </w:rPr>
              <w:t xml:space="preserve"> </w:t>
            </w:r>
            <w:proofErr w:type="spellStart"/>
            <w:r w:rsidRPr="00FD70BA">
              <w:rPr>
                <w:rFonts w:ascii="Times New Roman" w:hAnsi="Times New Roman" w:cs="Times New Roman"/>
                <w:sz w:val="24"/>
                <w:szCs w:val="24"/>
              </w:rPr>
              <w:t>Bank</w:t>
            </w:r>
            <w:proofErr w:type="spellEnd"/>
            <w:r w:rsidRPr="00FD70BA">
              <w:rPr>
                <w:rFonts w:ascii="Times New Roman" w:hAnsi="Times New Roman" w:cs="Times New Roman"/>
                <w:sz w:val="24"/>
                <w:szCs w:val="24"/>
              </w:rPr>
              <w:t>”,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1" w:name="_Toc72846196"/>
      <w:r w:rsidRPr="00FD70BA">
        <w:t xml:space="preserve">INFORMĀCIJA PAR </w:t>
      </w:r>
      <w:r w:rsidR="00B32BEC" w:rsidRPr="00FD70BA">
        <w:t>IEPIRKUMA PRIEKŠMETU</w:t>
      </w:r>
      <w:bookmarkEnd w:id="1"/>
    </w:p>
    <w:p w14:paraId="4D3DD864" w14:textId="0C8378B5" w:rsidR="004E406F" w:rsidRPr="00FD70BA" w:rsidRDefault="0052208F" w:rsidP="00C963D0">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sidR="00EE5F94">
        <w:rPr>
          <w:rFonts w:ascii="Times New Roman" w:hAnsi="Times New Roman" w:cs="Times New Roman"/>
          <w:sz w:val="24"/>
          <w:szCs w:val="24"/>
        </w:rPr>
        <w:t>Jaun</w:t>
      </w:r>
      <w:r w:rsidR="009C1620">
        <w:rPr>
          <w:rFonts w:ascii="Times New Roman" w:hAnsi="Times New Roman" w:cs="Times New Roman"/>
          <w:sz w:val="24"/>
          <w:szCs w:val="24"/>
        </w:rPr>
        <w:t>a</w:t>
      </w:r>
      <w:r w:rsidR="00EE5F94">
        <w:rPr>
          <w:rFonts w:ascii="Times New Roman" w:hAnsi="Times New Roman" w:cs="Times New Roman"/>
          <w:sz w:val="24"/>
          <w:szCs w:val="24"/>
        </w:rPr>
        <w:t xml:space="preserve"> mikroautobus</w:t>
      </w:r>
      <w:r w:rsidR="009C1620">
        <w:rPr>
          <w:rFonts w:ascii="Times New Roman" w:hAnsi="Times New Roman" w:cs="Times New Roman"/>
          <w:sz w:val="24"/>
          <w:szCs w:val="24"/>
        </w:rPr>
        <w:t>a</w:t>
      </w:r>
      <w:r w:rsidR="00EE5F94">
        <w:rPr>
          <w:rFonts w:ascii="Times New Roman" w:hAnsi="Times New Roman" w:cs="Times New Roman"/>
          <w:sz w:val="24"/>
          <w:szCs w:val="24"/>
        </w:rPr>
        <w:t xml:space="preserve"> piegāde, piemērojot operatīvā līzinga pakalpojumus uz 60 (sešdesmit) kalendārajiem mēnešiem saskaņā ar Darba uzdevumu</w:t>
      </w:r>
      <w:r w:rsidR="0082300F" w:rsidRPr="00FD70BA">
        <w:rPr>
          <w:rFonts w:ascii="Times New Roman" w:hAnsi="Times New Roman" w:cs="Times New Roman"/>
          <w:sz w:val="24"/>
          <w:szCs w:val="24"/>
        </w:rPr>
        <w:t xml:space="preserve"> </w:t>
      </w:r>
      <w:r w:rsidR="00BF00FA" w:rsidRPr="00FD70BA">
        <w:rPr>
          <w:rFonts w:ascii="Times New Roman" w:hAnsi="Times New Roman" w:cs="Times New Roman"/>
          <w:sz w:val="24"/>
          <w:szCs w:val="24"/>
        </w:rPr>
        <w:t xml:space="preserve"> (1.pielikums).</w:t>
      </w:r>
    </w:p>
    <w:p w14:paraId="40B90BA3" w14:textId="75D4E2D8" w:rsidR="00BF00FA" w:rsidRPr="00E8044B" w:rsidRDefault="00BF00FA" w:rsidP="00E8044B">
      <w:pPr>
        <w:pStyle w:val="ListParagraph"/>
        <w:numPr>
          <w:ilvl w:val="1"/>
          <w:numId w:val="2"/>
        </w:numPr>
        <w:spacing w:after="0"/>
        <w:jc w:val="both"/>
        <w:rPr>
          <w:rFonts w:ascii="Times New Roman" w:eastAsia="Calibri" w:hAnsi="Times New Roman" w:cs="Times New Roman"/>
          <w:sz w:val="24"/>
          <w:szCs w:val="24"/>
          <w:u w:val="single"/>
        </w:rPr>
      </w:pPr>
      <w:r w:rsidRPr="00E8044B">
        <w:rPr>
          <w:rFonts w:ascii="Times New Roman" w:hAnsi="Times New Roman" w:cs="Times New Roman"/>
          <w:b/>
          <w:sz w:val="24"/>
          <w:szCs w:val="24"/>
        </w:rPr>
        <w:t>CPV kods:</w:t>
      </w:r>
      <w:r w:rsidRPr="00E8044B">
        <w:rPr>
          <w:rFonts w:ascii="Times New Roman" w:hAnsi="Times New Roman" w:cs="Times New Roman"/>
          <w:sz w:val="24"/>
          <w:szCs w:val="24"/>
        </w:rPr>
        <w:t xml:space="preserve"> </w:t>
      </w:r>
      <w:r w:rsidR="00E8044B" w:rsidRPr="00E8044B">
        <w:rPr>
          <w:rFonts w:ascii="Times New Roman" w:hAnsi="Times New Roman" w:cs="Times New Roman"/>
          <w:sz w:val="24"/>
          <w:szCs w:val="24"/>
        </w:rPr>
        <w:t>34100000-8 (Mehāniskie transportlīdzekļi)</w:t>
      </w:r>
      <w:r w:rsidRPr="00E8044B">
        <w:rPr>
          <w:rFonts w:ascii="Times New Roman" w:hAnsi="Times New Roman" w:cs="Times New Roman"/>
          <w:sz w:val="24"/>
          <w:szCs w:val="24"/>
        </w:rPr>
        <w:t>.</w:t>
      </w:r>
    </w:p>
    <w:p w14:paraId="31385EE1" w14:textId="77777777" w:rsidR="00BF00FA" w:rsidRPr="00317A61" w:rsidRDefault="00BF00FA"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Calibri" w:hAnsi="Times New Roman" w:cs="Times New Roman"/>
          <w:sz w:val="24"/>
          <w:szCs w:val="24"/>
        </w:rPr>
        <w:t xml:space="preserve">Iepirkuma priekšmets nav sadalīts daļās. Pretendentam piedāvājums jāsagatavo par </w:t>
      </w:r>
      <w:r w:rsidRPr="00317A61">
        <w:rPr>
          <w:rFonts w:ascii="Times New Roman" w:eastAsia="Calibri" w:hAnsi="Times New Roman" w:cs="Times New Roman"/>
          <w:sz w:val="24"/>
          <w:szCs w:val="24"/>
        </w:rPr>
        <w:t>visu iepirkuma priekšmetu kopumu vienā variantā.</w:t>
      </w:r>
    </w:p>
    <w:p w14:paraId="24875987" w14:textId="6713ABFB" w:rsidR="00EE5F94" w:rsidRPr="00B31D64" w:rsidRDefault="00255511" w:rsidP="00744D50">
      <w:pPr>
        <w:pStyle w:val="ListParagraph"/>
        <w:numPr>
          <w:ilvl w:val="1"/>
          <w:numId w:val="2"/>
        </w:numPr>
        <w:spacing w:after="0" w:line="240" w:lineRule="auto"/>
        <w:jc w:val="both"/>
        <w:rPr>
          <w:rFonts w:ascii="Times New Roman" w:eastAsia="Times New Roman" w:hAnsi="Times New Roman"/>
          <w:b/>
          <w:sz w:val="24"/>
          <w:szCs w:val="24"/>
          <w:lang w:eastAsia="lv-LV"/>
        </w:rPr>
      </w:pPr>
      <w:r w:rsidRPr="00317A61">
        <w:rPr>
          <w:rFonts w:ascii="Times New Roman" w:eastAsia="Times New Roman" w:hAnsi="Times New Roman" w:cs="Times New Roman"/>
          <w:b/>
          <w:sz w:val="24"/>
          <w:szCs w:val="24"/>
          <w:lang w:eastAsia="lv-LV"/>
        </w:rPr>
        <w:t xml:space="preserve">Iepirkuma </w:t>
      </w:r>
      <w:r w:rsidR="00136132" w:rsidRPr="00317A61">
        <w:rPr>
          <w:rFonts w:ascii="Times New Roman" w:eastAsia="Times New Roman" w:hAnsi="Times New Roman" w:cs="Times New Roman"/>
          <w:b/>
          <w:sz w:val="24"/>
          <w:szCs w:val="24"/>
          <w:lang w:eastAsia="lv-LV"/>
        </w:rPr>
        <w:t xml:space="preserve">līguma (turpmāk – Līgums) </w:t>
      </w:r>
      <w:r w:rsidRPr="00317A61">
        <w:rPr>
          <w:rFonts w:ascii="Times New Roman" w:eastAsia="Times New Roman" w:hAnsi="Times New Roman" w:cs="Times New Roman"/>
          <w:b/>
          <w:sz w:val="24"/>
          <w:szCs w:val="24"/>
          <w:lang w:eastAsia="lv-LV"/>
        </w:rPr>
        <w:t>izpildes termiņš:</w:t>
      </w:r>
      <w:r w:rsidRPr="00317A61">
        <w:rPr>
          <w:rFonts w:ascii="Times New Roman" w:eastAsia="Times New Roman" w:hAnsi="Times New Roman" w:cs="Times New Roman"/>
          <w:sz w:val="24"/>
          <w:szCs w:val="24"/>
          <w:lang w:eastAsia="lv-LV"/>
        </w:rPr>
        <w:t xml:space="preserve"> </w:t>
      </w:r>
      <w:r w:rsidR="00EE5F94" w:rsidRPr="00317A61">
        <w:rPr>
          <w:rFonts w:ascii="Times New Roman" w:eastAsia="Times New Roman" w:hAnsi="Times New Roman" w:cs="Times New Roman"/>
          <w:sz w:val="24"/>
          <w:szCs w:val="24"/>
          <w:lang w:eastAsia="lv-LV"/>
        </w:rPr>
        <w:t>6</w:t>
      </w:r>
      <w:r w:rsidR="00470434" w:rsidRPr="00317A61">
        <w:rPr>
          <w:rFonts w:ascii="Times New Roman" w:eastAsia="Times New Roman" w:hAnsi="Times New Roman" w:cs="Times New Roman"/>
          <w:sz w:val="24"/>
          <w:szCs w:val="24"/>
          <w:lang w:eastAsia="lv-LV"/>
        </w:rPr>
        <w:t>0</w:t>
      </w:r>
      <w:r w:rsidR="00DF3291" w:rsidRPr="00317A61">
        <w:rPr>
          <w:rFonts w:ascii="Times New Roman" w:eastAsia="Times New Roman" w:hAnsi="Times New Roman" w:cs="Times New Roman"/>
          <w:sz w:val="24"/>
          <w:szCs w:val="24"/>
          <w:lang w:eastAsia="lv-LV"/>
        </w:rPr>
        <w:t xml:space="preserve"> (</w:t>
      </w:r>
      <w:r w:rsidR="00EE5F94" w:rsidRPr="00317A61">
        <w:rPr>
          <w:rFonts w:ascii="Times New Roman" w:eastAsia="Times New Roman" w:hAnsi="Times New Roman" w:cs="Times New Roman"/>
          <w:sz w:val="24"/>
          <w:szCs w:val="24"/>
          <w:lang w:eastAsia="lv-LV"/>
        </w:rPr>
        <w:t>sešdesmit</w:t>
      </w:r>
      <w:r w:rsidR="00DF3291" w:rsidRPr="00317A61">
        <w:rPr>
          <w:rFonts w:ascii="Times New Roman" w:eastAsia="Times New Roman" w:hAnsi="Times New Roman" w:cs="Times New Roman"/>
          <w:sz w:val="24"/>
          <w:szCs w:val="24"/>
          <w:lang w:eastAsia="lv-LV"/>
        </w:rPr>
        <w:t xml:space="preserve">) </w:t>
      </w:r>
      <w:r w:rsidR="00BF00FA" w:rsidRPr="00317A61">
        <w:rPr>
          <w:rFonts w:ascii="Times New Roman" w:eastAsia="Times New Roman" w:hAnsi="Times New Roman" w:cs="Times New Roman"/>
          <w:sz w:val="24"/>
          <w:szCs w:val="24"/>
          <w:lang w:eastAsia="lv-LV"/>
        </w:rPr>
        <w:t>kalend</w:t>
      </w:r>
      <w:r w:rsidR="00EE5F94" w:rsidRPr="00317A61">
        <w:rPr>
          <w:rFonts w:ascii="Times New Roman" w:eastAsia="Times New Roman" w:hAnsi="Times New Roman" w:cs="Times New Roman"/>
          <w:sz w:val="24"/>
          <w:szCs w:val="24"/>
          <w:lang w:eastAsia="lv-LV"/>
        </w:rPr>
        <w:t xml:space="preserve">ārie mēneši </w:t>
      </w:r>
      <w:r w:rsidR="00DF3291" w:rsidRPr="00317A61">
        <w:rPr>
          <w:rFonts w:ascii="Times New Roman" w:eastAsia="Times New Roman" w:hAnsi="Times New Roman" w:cs="Times New Roman"/>
          <w:sz w:val="24"/>
          <w:szCs w:val="24"/>
          <w:lang w:eastAsia="lv-LV"/>
        </w:rPr>
        <w:t xml:space="preserve">no </w:t>
      </w:r>
      <w:r w:rsidR="00470434" w:rsidRPr="00317A61">
        <w:rPr>
          <w:rFonts w:ascii="Times New Roman" w:eastAsia="Times New Roman" w:hAnsi="Times New Roman" w:cs="Times New Roman"/>
          <w:sz w:val="24"/>
          <w:szCs w:val="24"/>
          <w:lang w:eastAsia="lv-LV"/>
        </w:rPr>
        <w:t>L</w:t>
      </w:r>
      <w:r w:rsidR="00DF3291" w:rsidRPr="00317A61">
        <w:rPr>
          <w:rFonts w:ascii="Times New Roman" w:eastAsia="Times New Roman" w:hAnsi="Times New Roman" w:cs="Times New Roman"/>
          <w:sz w:val="24"/>
          <w:szCs w:val="24"/>
          <w:lang w:eastAsia="lv-LV"/>
        </w:rPr>
        <w:t>īguma noslēgšanas brīža</w:t>
      </w:r>
      <w:r w:rsidR="00EB210D" w:rsidRPr="00317A61">
        <w:rPr>
          <w:rFonts w:ascii="Times New Roman" w:eastAsia="Times New Roman" w:hAnsi="Times New Roman" w:cs="Times New Roman"/>
          <w:sz w:val="24"/>
          <w:szCs w:val="24"/>
          <w:lang w:eastAsia="lv-LV"/>
        </w:rPr>
        <w:t>.</w:t>
      </w:r>
      <w:r w:rsidR="00317A61" w:rsidRPr="00317A61">
        <w:rPr>
          <w:rFonts w:ascii="Times New Roman" w:eastAsia="Times New Roman" w:hAnsi="Times New Roman" w:cs="Times New Roman"/>
          <w:sz w:val="24"/>
          <w:szCs w:val="24"/>
          <w:lang w:eastAsia="lv-LV"/>
        </w:rPr>
        <w:t xml:space="preserve"> Automašīnas piegādes laiks ir ne </w:t>
      </w:r>
      <w:r w:rsidR="00317A61" w:rsidRPr="00317A61">
        <w:rPr>
          <w:rFonts w:ascii="Times New Roman" w:eastAsia="Times New Roman" w:hAnsi="Times New Roman" w:cs="Times New Roman"/>
          <w:sz w:val="24"/>
          <w:szCs w:val="24"/>
          <w:lang w:eastAsia="lv-LV"/>
        </w:rPr>
        <w:lastRenderedPageBreak/>
        <w:t>vairāk kā 120 (simt divdesmit) dienas pēc Līguma parakstīšanas. Ja šajā termiņā nav iespējams automašīnu piegādāt, piegādātājs nodrošina ar līdzvērtīgu automašīnu bez atlīdzības līdz automašīnas piegādes brīdim.</w:t>
      </w:r>
    </w:p>
    <w:p w14:paraId="0DAFA95D" w14:textId="65864B4F" w:rsidR="00136132" w:rsidRPr="00FD70BA" w:rsidRDefault="00136132" w:rsidP="003A20C7">
      <w:pPr>
        <w:pStyle w:val="Heading1"/>
        <w:numPr>
          <w:ilvl w:val="0"/>
          <w:numId w:val="4"/>
        </w:numPr>
      </w:pPr>
      <w:bookmarkStart w:id="2" w:name="_Toc72846197"/>
      <w:r w:rsidRPr="00FD70BA">
        <w:t>IEPIRKUMA PROCEDŪRAS DOKUMENTI</w:t>
      </w:r>
      <w:bookmarkEnd w:id="2"/>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2B706D6A" w:rsidR="00136132" w:rsidRPr="004839F7" w:rsidRDefault="0082300F"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Darbu </w:t>
      </w:r>
      <w:r w:rsidR="00C4596F">
        <w:rPr>
          <w:rFonts w:ascii="Times New Roman" w:eastAsia="Times New Roman" w:hAnsi="Times New Roman" w:cs="Times New Roman"/>
          <w:sz w:val="24"/>
          <w:szCs w:val="24"/>
        </w:rPr>
        <w:t>uzdevums</w:t>
      </w:r>
      <w:r w:rsidRPr="00FD70BA">
        <w:rPr>
          <w:rFonts w:ascii="Times New Roman" w:eastAsia="Times New Roman" w:hAnsi="Times New Roman" w:cs="Times New Roman"/>
          <w:sz w:val="24"/>
          <w:szCs w:val="24"/>
        </w:rPr>
        <w:t xml:space="preserve"> </w:t>
      </w:r>
      <w:r w:rsidR="00136132" w:rsidRPr="00FD70BA">
        <w:rPr>
          <w:rFonts w:ascii="Times New Roman" w:eastAsia="Times New Roman" w:hAnsi="Times New Roman" w:cs="Times New Roman"/>
          <w:sz w:val="24"/>
          <w:szCs w:val="24"/>
        </w:rPr>
        <w:t>(1.pielikums);</w:t>
      </w:r>
    </w:p>
    <w:p w14:paraId="1322537A" w14:textId="395B6B75" w:rsidR="004839F7" w:rsidRPr="00FD70BA" w:rsidRDefault="004839F7" w:rsidP="003A20C7">
      <w:pPr>
        <w:numPr>
          <w:ilvl w:val="2"/>
          <w:numId w:val="5"/>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Tehniskā specifikācija – tehniskais piedāvājums (2.pielikums);</w:t>
      </w:r>
    </w:p>
    <w:p w14:paraId="387D7296" w14:textId="0CA8311A" w:rsidR="00136132" w:rsidRPr="00932AE0" w:rsidRDefault="00FD03E5" w:rsidP="00932AE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Pretendenta pieteikums (</w:t>
      </w:r>
      <w:r w:rsidR="004839F7">
        <w:rPr>
          <w:rFonts w:ascii="Times New Roman" w:eastAsia="Times New Roman" w:hAnsi="Times New Roman" w:cs="Times New Roman"/>
          <w:sz w:val="24"/>
          <w:szCs w:val="24"/>
        </w:rPr>
        <w:t>3</w:t>
      </w:r>
      <w:r w:rsidR="00D03C9F" w:rsidRPr="00FD70BA">
        <w:rPr>
          <w:rFonts w:ascii="Times New Roman" w:eastAsia="Times New Roman" w:hAnsi="Times New Roman" w:cs="Times New Roman"/>
          <w:sz w:val="24"/>
          <w:szCs w:val="24"/>
        </w:rPr>
        <w:t>.pielikums);</w:t>
      </w:r>
    </w:p>
    <w:p w14:paraId="122ED97A" w14:textId="4D6113B7" w:rsidR="00BF00FA" w:rsidRPr="00842BF0"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Apakšuzņēmēju saraksts un apakšuzņēmēju apliecinājums (</w:t>
      </w:r>
      <w:r w:rsidR="004839F7">
        <w:rPr>
          <w:rFonts w:ascii="Times New Roman" w:eastAsia="Times New Roman" w:hAnsi="Times New Roman" w:cs="Times New Roman"/>
          <w:sz w:val="24"/>
          <w:szCs w:val="24"/>
        </w:rPr>
        <w:t>4</w:t>
      </w:r>
      <w:r w:rsidRPr="00FD70BA">
        <w:rPr>
          <w:rFonts w:ascii="Times New Roman" w:eastAsia="Times New Roman" w:hAnsi="Times New Roman" w:cs="Times New Roman"/>
          <w:sz w:val="24"/>
          <w:szCs w:val="24"/>
        </w:rPr>
        <w:t>.pielikums)</w:t>
      </w:r>
      <w:r w:rsidR="00C4596F">
        <w:rPr>
          <w:rFonts w:ascii="Times New Roman" w:eastAsia="Times New Roman" w:hAnsi="Times New Roman" w:cs="Times New Roman"/>
          <w:sz w:val="24"/>
          <w:szCs w:val="24"/>
        </w:rPr>
        <w:t>.</w:t>
      </w:r>
    </w:p>
    <w:p w14:paraId="39B3C433" w14:textId="243F19C0"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3"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DE10E2" w:rsidRPr="00FD70BA">
        <w:rPr>
          <w:rFonts w:ascii="Times New Roman" w:eastAsia="Times New Roman" w:hAnsi="Times New Roman" w:cs="Times New Roman"/>
          <w:b/>
          <w:bCs/>
          <w:color w:val="000000"/>
          <w:sz w:val="24"/>
          <w:szCs w:val="24"/>
        </w:rPr>
        <w:t>1</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E3145B">
        <w:rPr>
          <w:rFonts w:ascii="Times New Roman" w:eastAsia="Times New Roman" w:hAnsi="Times New Roman" w:cs="Times New Roman"/>
          <w:b/>
          <w:bCs/>
          <w:color w:val="000000"/>
          <w:sz w:val="24"/>
          <w:szCs w:val="24"/>
        </w:rPr>
        <w:t>9</w:t>
      </w:r>
      <w:r w:rsidR="008E0471">
        <w:rPr>
          <w:rFonts w:ascii="Times New Roman" w:eastAsia="Times New Roman" w:hAnsi="Times New Roman" w:cs="Times New Roman"/>
          <w:b/>
          <w:bCs/>
          <w:color w:val="000000"/>
          <w:sz w:val="24"/>
          <w:szCs w:val="24"/>
        </w:rPr>
        <w:t>.jūnijam</w:t>
      </w:r>
      <w:r w:rsidR="00290173" w:rsidRPr="00FD70BA">
        <w:rPr>
          <w:rFonts w:ascii="Times New Roman" w:eastAsia="Times New Roman" w:hAnsi="Times New Roman" w:cs="Times New Roman"/>
          <w:b/>
          <w:bCs/>
          <w:color w:val="000000"/>
          <w:sz w:val="24"/>
          <w:szCs w:val="24"/>
        </w:rPr>
        <w:t xml:space="preserve"> </w:t>
      </w:r>
      <w:r w:rsidRPr="00FD70BA">
        <w:rPr>
          <w:rFonts w:ascii="Times New Roman" w:eastAsia="Times New Roman" w:hAnsi="Times New Roman" w:cs="Times New Roman"/>
          <w:b/>
          <w:color w:val="000000"/>
          <w:sz w:val="24"/>
          <w:szCs w:val="24"/>
        </w:rPr>
        <w:t>plkst.1</w:t>
      </w:r>
      <w:r w:rsidR="008E0471">
        <w:rPr>
          <w:rFonts w:ascii="Times New Roman" w:eastAsia="Times New Roman" w:hAnsi="Times New Roman" w:cs="Times New Roman"/>
          <w:b/>
          <w:color w:val="000000"/>
          <w:sz w:val="24"/>
          <w:szCs w:val="24"/>
        </w:rPr>
        <w:t>0</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928B57A"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Pretendenta piedāvājumam jābūt spēkā un saistošam tā iesniedzējam ne mazāk kā </w:t>
      </w:r>
      <w:r w:rsidR="00A2539F">
        <w:rPr>
          <w:rFonts w:ascii="Times New Roman" w:eastAsia="Times New Roman" w:hAnsi="Times New Roman" w:cs="Times New Roman"/>
          <w:b/>
          <w:sz w:val="24"/>
          <w:szCs w:val="24"/>
        </w:rPr>
        <w:t>3</w:t>
      </w:r>
      <w:r w:rsidRPr="00FD70BA">
        <w:rPr>
          <w:rFonts w:ascii="Times New Roman" w:eastAsia="Times New Roman" w:hAnsi="Times New Roman" w:cs="Times New Roman"/>
          <w:b/>
          <w:sz w:val="24"/>
          <w:szCs w:val="24"/>
        </w:rPr>
        <w:t xml:space="preserve"> (</w:t>
      </w:r>
      <w:r w:rsidR="00A2539F">
        <w:rPr>
          <w:rFonts w:ascii="Times New Roman" w:eastAsia="Times New Roman" w:hAnsi="Times New Roman" w:cs="Times New Roman"/>
          <w:b/>
          <w:sz w:val="24"/>
          <w:szCs w:val="24"/>
        </w:rPr>
        <w:t>trīs</w:t>
      </w:r>
      <w:r w:rsidRPr="00FD70BA">
        <w:rPr>
          <w:rFonts w:ascii="Times New Roman" w:eastAsia="Times New Roman" w:hAnsi="Times New Roman" w:cs="Times New Roman"/>
          <w:b/>
          <w:sz w:val="24"/>
          <w:szCs w:val="24"/>
        </w:rPr>
        <w:t>) kalendāros mēnešus</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3A20C7">
      <w:pPr>
        <w:pStyle w:val="Heading1"/>
        <w:numPr>
          <w:ilvl w:val="0"/>
          <w:numId w:val="5"/>
        </w:numPr>
      </w:pPr>
      <w:bookmarkStart w:id="3" w:name="_Toc72846198"/>
      <w:bookmarkStart w:id="4" w:name="_Toc380415501"/>
      <w:r w:rsidRPr="00FD70BA">
        <w:lastRenderedPageBreak/>
        <w:t>DALĪBAS NOSACĪJUMI IEPIRKUMA PROCEDŪRĀ</w:t>
      </w:r>
      <w:bookmarkEnd w:id="3"/>
    </w:p>
    <w:p w14:paraId="2FDCE827" w14:textId="77777777" w:rsidR="00306AA2" w:rsidRPr="00FD70BA"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proofErr w:type="spellStart"/>
      <w:r w:rsidRPr="00FD70BA">
        <w:rPr>
          <w:i/>
          <w:iCs/>
        </w:rPr>
        <w:t>euro</w:t>
      </w:r>
      <w:proofErr w:type="spellEnd"/>
      <w:r w:rsidRPr="00FD70BA">
        <w:t>;</w:t>
      </w:r>
    </w:p>
    <w:p w14:paraId="7BAA68A3"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A20C7">
      <w:pPr>
        <w:pStyle w:val="Heading1"/>
        <w:numPr>
          <w:ilvl w:val="0"/>
          <w:numId w:val="8"/>
        </w:numPr>
      </w:pPr>
      <w:bookmarkStart w:id="5" w:name="_Toc72846199"/>
      <w:r w:rsidRPr="00FD70BA">
        <w:t>IESNIEDZAMIE DOKUMENTI:</w:t>
      </w:r>
      <w:bookmarkEnd w:id="5"/>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07F64472" w:rsidR="003C7635" w:rsidRPr="00FD70BA" w:rsidRDefault="00231A4B" w:rsidP="003A20C7">
      <w:pPr>
        <w:pStyle w:val="Heading1"/>
        <w:numPr>
          <w:ilvl w:val="0"/>
          <w:numId w:val="8"/>
        </w:numPr>
      </w:pPr>
      <w:bookmarkStart w:id="6" w:name="_Toc72846200"/>
      <w:r w:rsidRPr="00FD70BA">
        <w:t xml:space="preserve">PRETENDENTU </w:t>
      </w:r>
      <w:r w:rsidR="00B0200B" w:rsidRPr="00FD70BA">
        <w:t>KVALIFIKĀCIJAS</w:t>
      </w:r>
      <w:r w:rsidRPr="00FD70BA">
        <w:t xml:space="preserve"> PRASĪBAS</w:t>
      </w:r>
      <w:r w:rsidR="008466D7">
        <w:t>/ DALĪBAS NOSACĪJUMI</w:t>
      </w:r>
      <w:r w:rsidRPr="00FD70BA">
        <w:t xml:space="preserve"> UN ATLASES</w:t>
      </w:r>
      <w:r w:rsidR="00B0200B" w:rsidRPr="00FD70BA">
        <w:t xml:space="preserve"> </w:t>
      </w:r>
      <w:bookmarkEnd w:id="4"/>
      <w:r w:rsidRPr="00FD70BA">
        <w:t>DOKUMENTI</w:t>
      </w:r>
      <w:bookmarkEnd w:id="6"/>
    </w:p>
    <w:tbl>
      <w:tblPr>
        <w:tblStyle w:val="TableGrid"/>
        <w:tblW w:w="0" w:type="auto"/>
        <w:tblLook w:val="04A0" w:firstRow="1" w:lastRow="0" w:firstColumn="1" w:lastColumn="0" w:noHBand="0" w:noVBand="1"/>
      </w:tblPr>
      <w:tblGrid>
        <w:gridCol w:w="4340"/>
        <w:gridCol w:w="4341"/>
      </w:tblGrid>
      <w:tr w:rsidR="00231A4B" w:rsidRPr="00FD70BA" w14:paraId="37C7EE90" w14:textId="77777777" w:rsidTr="000D363A">
        <w:trPr>
          <w:trHeight w:val="497"/>
        </w:trPr>
        <w:tc>
          <w:tcPr>
            <w:tcW w:w="4340" w:type="dxa"/>
            <w:vAlign w:val="center"/>
          </w:tcPr>
          <w:p w14:paraId="29690D48" w14:textId="41DC61C4"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Kvalifikācijas prasības / dalības nosacījumi</w:t>
            </w:r>
          </w:p>
        </w:tc>
        <w:tc>
          <w:tcPr>
            <w:tcW w:w="4341" w:type="dxa"/>
            <w:vAlign w:val="center"/>
          </w:tcPr>
          <w:p w14:paraId="3E2F4DC9" w14:textId="5E55415A"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Atlases dokumenti</w:t>
            </w:r>
          </w:p>
        </w:tc>
      </w:tr>
      <w:tr w:rsidR="00231A4B" w:rsidRPr="00FD70BA" w14:paraId="3E06E82E" w14:textId="77777777" w:rsidTr="00231A4B">
        <w:trPr>
          <w:hidden/>
        </w:trPr>
        <w:tc>
          <w:tcPr>
            <w:tcW w:w="4340" w:type="dxa"/>
          </w:tcPr>
          <w:p w14:paraId="5152D2C5" w14:textId="77777777" w:rsidR="003A4286" w:rsidRPr="00FD70BA"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FD70BA"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FD70BA" w:rsidRDefault="00FD70BA" w:rsidP="00FD70BA">
            <w:pPr>
              <w:jc w:val="both"/>
              <w:rPr>
                <w:lang w:eastAsia="lv-LV"/>
              </w:rPr>
            </w:pPr>
            <w:r w:rsidRPr="00FD70BA">
              <w:rPr>
                <w:rFonts w:ascii="Times New Roman" w:eastAsia="Times New Roman" w:hAnsi="Times New Roman" w:cs="Times New Roman"/>
                <w:sz w:val="24"/>
                <w:szCs w:val="24"/>
                <w:lang w:eastAsia="lv-LV"/>
              </w:rPr>
              <w:t>6.1.1.</w:t>
            </w:r>
            <w:r w:rsidRPr="00FD70BA">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FD70BA">
              <w:rPr>
                <w:rFonts w:ascii="Times New Roman" w:eastAsia="Times New Roman" w:hAnsi="Times New Roman" w:cs="Times New Roman"/>
                <w:sz w:val="24"/>
                <w:szCs w:val="24"/>
                <w:lang w:eastAsia="lv-LV"/>
              </w:rPr>
              <w:lastRenderedPageBreak/>
              <w:t xml:space="preserve">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FD70BA">
              <w:rPr>
                <w:rFonts w:ascii="Times New Roman" w:eastAsia="Times New Roman" w:hAnsi="Times New Roman" w:cs="Times New Roman"/>
                <w:sz w:val="24"/>
                <w:szCs w:val="24"/>
                <w:lang w:eastAsia="lv-LV"/>
              </w:rPr>
              <w:t>euro</w:t>
            </w:r>
            <w:proofErr w:type="spellEnd"/>
            <w:r w:rsidRPr="00FD70BA">
              <w:rPr>
                <w:rFonts w:ascii="Times New Roman" w:eastAsia="Times New Roman" w:hAnsi="Times New Roman" w:cs="Times New Roman"/>
                <w:sz w:val="24"/>
                <w:szCs w:val="24"/>
                <w:lang w:eastAsia="lv-LV"/>
              </w:rPr>
              <w:t>;  nav pasludināts maksātnespējas process, apturēta  saimnieciskā darbība un netiek veikta likvidācija.</w:t>
            </w:r>
          </w:p>
        </w:tc>
        <w:tc>
          <w:tcPr>
            <w:tcW w:w="4341" w:type="dxa"/>
          </w:tcPr>
          <w:p w14:paraId="19BFA913"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FD70BA"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FD70BA" w:rsidRDefault="00FD70BA" w:rsidP="00FD70BA">
            <w:pPr>
              <w:pStyle w:val="naisf"/>
              <w:spacing w:before="0" w:beforeAutospacing="0" w:after="0" w:afterAutospacing="0"/>
              <w:jc w:val="center"/>
              <w:rPr>
                <w:b/>
                <w:i/>
                <w:lang w:val="lv-LV" w:eastAsia="lv-LV"/>
              </w:rPr>
            </w:pPr>
            <w:r w:rsidRPr="00FD70BA">
              <w:rPr>
                <w:b/>
                <w:i/>
                <w:lang w:val="lv-LV" w:eastAsia="lv-LV"/>
              </w:rPr>
              <w:t>6.2.1.</w:t>
            </w:r>
          </w:p>
          <w:p w14:paraId="406000AE" w14:textId="42F33323" w:rsidR="00FD70BA" w:rsidRPr="00FD70BA" w:rsidRDefault="009734FC"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FD70BA"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FD70BA">
              <w:rPr>
                <w:rFonts w:ascii="Times New Roman" w:hAnsi="Times New Roman" w:cs="Times New Roman"/>
                <w:b/>
                <w:sz w:val="24"/>
                <w:szCs w:val="24"/>
                <w:lang w:eastAsia="lv-LV"/>
              </w:rPr>
              <w:t>Apliecinājums</w:t>
            </w:r>
            <w:r w:rsidRPr="00FD70BA">
              <w:rPr>
                <w:rFonts w:ascii="Times New Roman" w:hAnsi="Times New Roman" w:cs="Times New Roman"/>
                <w:sz w:val="24"/>
                <w:szCs w:val="24"/>
                <w:lang w:eastAsia="lv-LV"/>
              </w:rPr>
              <w:t xml:space="preserve">, ka katrs personu apvienības dalībnieks un apakšuzņēmējs, uz kura iespējām Pretendents balstās, lai apliecinātu Pretendenta atbilstību kvalifikācijas prasībām, atbilst visām šī nolikuma 4.1.punkta apakšpunktos norādītajām </w:t>
            </w:r>
            <w:r w:rsidRPr="00FD70BA">
              <w:rPr>
                <w:rFonts w:ascii="Times New Roman" w:hAnsi="Times New Roman" w:cs="Times New Roman"/>
                <w:sz w:val="24"/>
                <w:szCs w:val="24"/>
                <w:lang w:eastAsia="lv-LV"/>
              </w:rPr>
              <w:lastRenderedPageBreak/>
              <w:t>dalības nosacījumu prasībām (ja attiecināms).</w:t>
            </w:r>
          </w:p>
          <w:p w14:paraId="60EB5ED5" w14:textId="2007BF7C" w:rsidR="003A20C7" w:rsidRPr="00FD70BA" w:rsidRDefault="009734FC"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23CB9E1D" w:rsidR="00FD70BA" w:rsidRPr="00FD70BA"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
                <w:sz w:val="24"/>
                <w:szCs w:val="24"/>
              </w:rPr>
              <w:t>Apliecinājums,</w:t>
            </w:r>
            <w:r w:rsidRPr="00FD70BA">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vērtības, atbilst visām šī nolikuma 4.1.punkta apakšpunktos minētajām dalības nosacījumu prasībām </w:t>
            </w:r>
            <w:r w:rsidRPr="00FD70BA">
              <w:rPr>
                <w:rFonts w:ascii="Times New Roman" w:eastAsia="Calibri" w:hAnsi="Times New Roman" w:cs="Times New Roman"/>
                <w:bCs/>
                <w:i/>
                <w:sz w:val="24"/>
                <w:szCs w:val="24"/>
              </w:rPr>
              <w:t>(ja attiecināms)</w:t>
            </w:r>
            <w:r w:rsidRPr="00FD70BA">
              <w:rPr>
                <w:rFonts w:ascii="Times New Roman" w:eastAsia="Calibri" w:hAnsi="Times New Roman" w:cs="Times New Roman"/>
                <w:bCs/>
                <w:sz w:val="24"/>
                <w:szCs w:val="24"/>
              </w:rPr>
              <w:t>.</w:t>
            </w:r>
          </w:p>
          <w:p w14:paraId="06FD900C" w14:textId="3BD3B9C1" w:rsidR="00FD70BA" w:rsidRPr="00FD70BA" w:rsidRDefault="009734FC"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FD70BA" w:rsidRDefault="00FD70BA" w:rsidP="00FD70BA">
            <w:pPr>
              <w:jc w:val="both"/>
              <w:rPr>
                <w:rFonts w:ascii="Times New Roman" w:hAnsi="Times New Roman" w:cs="Times New Roman"/>
                <w:sz w:val="24"/>
                <w:szCs w:val="24"/>
                <w:lang w:eastAsia="lv-LV"/>
              </w:rPr>
            </w:pPr>
            <w:r w:rsidRPr="00FD70BA">
              <w:rPr>
                <w:rFonts w:ascii="Times New Roman" w:hAnsi="Times New Roman" w:cs="Times New Roman"/>
                <w:sz w:val="24"/>
                <w:szCs w:val="24"/>
                <w:lang w:eastAsia="lv-LV"/>
              </w:rPr>
              <w:t>6.2.1.3.</w:t>
            </w:r>
            <w:r w:rsidRPr="00FD70BA">
              <w:rPr>
                <w:rFonts w:ascii="Times New Roman" w:hAnsi="Times New Roman" w:cs="Times New Roman"/>
                <w:sz w:val="24"/>
                <w:szCs w:val="24"/>
                <w:lang w:eastAsia="lv-LV"/>
              </w:rPr>
              <w:tab/>
              <w:t xml:space="preserve">Personu apvienības katra dalībnieka (biedra) </w:t>
            </w:r>
            <w:r w:rsidRPr="00FD70BA">
              <w:rPr>
                <w:rFonts w:ascii="Times New Roman" w:hAnsi="Times New Roman" w:cs="Times New Roman"/>
                <w:b/>
                <w:sz w:val="24"/>
                <w:szCs w:val="24"/>
                <w:lang w:eastAsia="lv-LV"/>
              </w:rPr>
              <w:t xml:space="preserve">apliecinājums </w:t>
            </w:r>
            <w:r w:rsidRPr="00FD70BA">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FD70BA" w14:paraId="06B32A88" w14:textId="77777777" w:rsidTr="00231A4B">
        <w:tc>
          <w:tcPr>
            <w:tcW w:w="4340" w:type="dxa"/>
          </w:tcPr>
          <w:p w14:paraId="53E7015A" w14:textId="000CCA75" w:rsidR="00FD70BA" w:rsidRPr="00FD70BA" w:rsidRDefault="00FD70BA" w:rsidP="00FD70BA">
            <w:pPr>
              <w:pStyle w:val="ListParagraph"/>
              <w:numPr>
                <w:ilvl w:val="2"/>
                <w:numId w:val="16"/>
              </w:numPr>
              <w:ind w:left="0" w:firstLine="0"/>
              <w:jc w:val="both"/>
              <w:rPr>
                <w:rFonts w:ascii="Times New Roman" w:hAnsi="Times New Roman" w:cs="Times New Roman"/>
                <w:bCs/>
                <w:sz w:val="24"/>
                <w:szCs w:val="24"/>
              </w:rPr>
            </w:pPr>
            <w:r w:rsidRPr="00953A15">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3436F73F" w14:textId="77777777" w:rsidR="00FD70BA" w:rsidRPr="00FD70BA" w:rsidRDefault="00FD70BA" w:rsidP="00FD70BA">
            <w:pPr>
              <w:jc w:val="center"/>
              <w:rPr>
                <w:rFonts w:ascii="Times New Roman" w:hAnsi="Times New Roman" w:cs="Times New Roman"/>
                <w:b/>
                <w:i/>
                <w:sz w:val="24"/>
                <w:szCs w:val="24"/>
              </w:rPr>
            </w:pPr>
            <w:r w:rsidRPr="00FD70BA">
              <w:rPr>
                <w:rFonts w:ascii="Times New Roman" w:hAnsi="Times New Roman" w:cs="Times New Roman"/>
                <w:b/>
                <w:i/>
                <w:sz w:val="24"/>
                <w:szCs w:val="24"/>
              </w:rPr>
              <w:t>6.2.2.</w:t>
            </w:r>
          </w:p>
          <w:p w14:paraId="602BADB0" w14:textId="7D92B2C7" w:rsidR="00FD70BA" w:rsidRDefault="009734FC"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0EB29B1C"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7" w:name="_Toc68870104"/>
            <w:bookmarkStart w:id="8" w:name="_Toc69213523"/>
            <w:bookmarkStart w:id="9" w:name="_Toc69305591"/>
            <w:bookmarkStart w:id="10" w:name="_Toc71642844"/>
            <w:bookmarkStart w:id="11" w:name="_Toc71643530"/>
            <w:bookmarkStart w:id="12" w:name="_Toc72303352"/>
            <w:bookmarkStart w:id="13" w:name="_Toc72841735"/>
            <w:bookmarkStart w:id="14" w:name="_Toc72846201"/>
            <w:bookmarkEnd w:id="7"/>
            <w:bookmarkEnd w:id="8"/>
            <w:bookmarkEnd w:id="9"/>
            <w:bookmarkEnd w:id="10"/>
            <w:bookmarkEnd w:id="11"/>
            <w:bookmarkEnd w:id="12"/>
            <w:bookmarkEnd w:id="13"/>
            <w:bookmarkEnd w:id="14"/>
          </w:p>
          <w:p w14:paraId="00363BDB"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5" w:name="_Toc68870105"/>
            <w:bookmarkStart w:id="16" w:name="_Toc69213524"/>
            <w:bookmarkStart w:id="17" w:name="_Toc69305592"/>
            <w:bookmarkStart w:id="18" w:name="_Toc71642845"/>
            <w:bookmarkStart w:id="19" w:name="_Toc71643531"/>
            <w:bookmarkStart w:id="20" w:name="_Toc72303353"/>
            <w:bookmarkStart w:id="21" w:name="_Toc72841736"/>
            <w:bookmarkStart w:id="22" w:name="_Toc72846202"/>
            <w:bookmarkEnd w:id="15"/>
            <w:bookmarkEnd w:id="16"/>
            <w:bookmarkEnd w:id="17"/>
            <w:bookmarkEnd w:id="18"/>
            <w:bookmarkEnd w:id="19"/>
            <w:bookmarkEnd w:id="20"/>
            <w:bookmarkEnd w:id="21"/>
            <w:bookmarkEnd w:id="22"/>
          </w:p>
          <w:p w14:paraId="58F96D92" w14:textId="74F543C8" w:rsidR="00FD70BA" w:rsidRPr="00FD70BA" w:rsidRDefault="00FD70BA" w:rsidP="00FD70BA">
            <w:pPr>
              <w:pStyle w:val="ListParagraph"/>
              <w:numPr>
                <w:ilvl w:val="3"/>
                <w:numId w:val="8"/>
              </w:numPr>
              <w:tabs>
                <w:tab w:val="left" w:pos="934"/>
              </w:tabs>
              <w:ind w:left="83" w:firstLine="0"/>
              <w:jc w:val="both"/>
              <w:rPr>
                <w:rFonts w:ascii="Times New Roman" w:hAnsi="Times New Roman" w:cs="Times New Roman"/>
                <w:sz w:val="24"/>
                <w:szCs w:val="24"/>
              </w:rPr>
            </w:pPr>
            <w:r w:rsidRPr="00FD70BA">
              <w:rPr>
                <w:rFonts w:ascii="Times New Roman" w:hAnsi="Times New Roman" w:cs="Times New Roman"/>
                <w:b/>
                <w:sz w:val="24"/>
                <w:szCs w:val="24"/>
              </w:rPr>
              <w:t>Apliecinājums</w:t>
            </w:r>
            <w:r w:rsidRPr="00FD70BA">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FD70BA" w:rsidRDefault="009734FC" w:rsidP="00FD70BA">
            <w:pPr>
              <w:tabs>
                <w:tab w:val="left" w:pos="792"/>
              </w:tabs>
              <w:jc w:val="both"/>
              <w:rPr>
                <w:rFonts w:ascii="Times New Roman" w:hAnsi="Times New Roman" w:cs="Times New Roman"/>
                <w:sz w:val="24"/>
                <w:szCs w:val="24"/>
              </w:rPr>
            </w:pPr>
            <w:r>
              <w:rPr>
                <w:b/>
                <w:i/>
                <w:lang w:eastAsia="lv-LV"/>
              </w:rPr>
              <w:pict w14:anchorId="305CC172">
                <v:rect id="_x0000_i1029" style="width:0;height:1.5pt" o:hralign="center" o:hrstd="t" o:hr="t" fillcolor="#a0a0a0" stroked="f"/>
              </w:pict>
            </w:r>
          </w:p>
          <w:p w14:paraId="40416645" w14:textId="44C23E5D" w:rsidR="00FD70BA" w:rsidRPr="00FD70BA" w:rsidRDefault="00FD70BA" w:rsidP="00FD70BA">
            <w:pPr>
              <w:pStyle w:val="ListParagraph"/>
              <w:numPr>
                <w:ilvl w:val="3"/>
                <w:numId w:val="8"/>
              </w:numPr>
              <w:ind w:left="0" w:firstLine="83"/>
              <w:jc w:val="both"/>
              <w:rPr>
                <w:rFonts w:ascii="Times New Roman" w:hAnsi="Times New Roman" w:cs="Times New Roman"/>
                <w:sz w:val="24"/>
                <w:szCs w:val="24"/>
              </w:rPr>
            </w:pPr>
            <w:r w:rsidRPr="00FD70BA">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7FD4247" w14:textId="77777777" w:rsidR="00FD70BA" w:rsidRDefault="00FD70BA" w:rsidP="00FD70BA">
            <w:pPr>
              <w:ind w:firstLine="367"/>
              <w:jc w:val="both"/>
              <w:rPr>
                <w:rFonts w:ascii="Times New Roman" w:hAnsi="Times New Roman" w:cs="Times New Roman"/>
                <w:b/>
                <w:color w:val="000000"/>
                <w:sz w:val="24"/>
                <w:szCs w:val="24"/>
              </w:rPr>
            </w:pPr>
          </w:p>
          <w:p w14:paraId="5846790C" w14:textId="77777777" w:rsidR="00FD70BA" w:rsidRDefault="00FD70BA" w:rsidP="00FD70BA">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39E47622" w14:textId="764C8756" w:rsidR="00FD70BA" w:rsidRDefault="009734FC"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77777777" w:rsidR="00FD70BA" w:rsidRPr="001F3AE8" w:rsidRDefault="00FD70BA" w:rsidP="00FD70BA">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 xml:space="preserve">Ja piedāvājumu iesniedz personu apvienība, kas nav reģistrēta Latvijas Republikas Komercreģistrā vai ārvalstīs attiecīgās valsts normatīvajos aktos paredzētajā kārtībā, tad tai jāiesniedz vienošanās protokols, ko paraksta visu </w:t>
            </w:r>
            <w:r w:rsidRPr="001F3AE8">
              <w:rPr>
                <w:rFonts w:ascii="Times New Roman" w:eastAsia="Calibri" w:hAnsi="Times New Roman" w:cs="Times New Roman"/>
                <w:sz w:val="24"/>
                <w:szCs w:val="24"/>
              </w:rPr>
              <w:lastRenderedPageBreak/>
              <w:t>personu apvienības dalībniekus pārstāvošās personas, kuras tiesīgas pārstāvēt dalībnieku. Vienošanās protokolā jānorāda:</w:t>
            </w:r>
          </w:p>
          <w:p w14:paraId="19F10B9D"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4F5733E4"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2FE265EE" w14:textId="77777777" w:rsidR="00FD70BA" w:rsidRPr="003410A3"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1B6D33F4" w14:textId="77777777" w:rsidR="00FD70BA" w:rsidRDefault="00FD70BA" w:rsidP="00FD70BA">
            <w:pPr>
              <w:ind w:left="1062"/>
              <w:jc w:val="both"/>
              <w:rPr>
                <w:rFonts w:ascii="Times New Roman" w:eastAsia="Calibri" w:hAnsi="Times New Roman" w:cs="Times New Roman"/>
                <w:sz w:val="24"/>
                <w:szCs w:val="24"/>
              </w:rPr>
            </w:pPr>
          </w:p>
          <w:p w14:paraId="7FE1668A" w14:textId="476EDEF9" w:rsidR="00FD70BA" w:rsidRPr="00FD70BA" w:rsidRDefault="00FD70BA" w:rsidP="00FD70BA">
            <w:pPr>
              <w:rPr>
                <w:rFonts w:ascii="Times New Roman" w:hAnsi="Times New Roman" w:cs="Times New Roman"/>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E6652D" w:rsidRPr="00FD70BA" w14:paraId="7E047219" w14:textId="77777777" w:rsidTr="00231A4B">
        <w:tc>
          <w:tcPr>
            <w:tcW w:w="4340" w:type="dxa"/>
          </w:tcPr>
          <w:p w14:paraId="29D8478D" w14:textId="64E4CB2F" w:rsidR="00E6652D" w:rsidRPr="00FD70BA"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693DAC36" w14:textId="557D7D53" w:rsidR="000D363A" w:rsidRPr="00FD70BA" w:rsidRDefault="0023331A" w:rsidP="00E3145B">
            <w:pPr>
              <w:pStyle w:val="BlockText"/>
              <w:numPr>
                <w:ilvl w:val="2"/>
                <w:numId w:val="6"/>
              </w:numPr>
              <w:spacing w:after="120"/>
              <w:ind w:left="0" w:right="-57" w:firstLine="0"/>
              <w:jc w:val="both"/>
              <w:rPr>
                <w:rFonts w:eastAsia="Calibri"/>
                <w:bCs/>
                <w:szCs w:val="24"/>
              </w:rPr>
            </w:pPr>
            <w:r w:rsidRPr="00C127CB">
              <w:rPr>
                <w:rFonts w:eastAsia="Calibri"/>
                <w:bCs/>
                <w:szCs w:val="24"/>
              </w:rPr>
              <w:t xml:space="preserve">Ja Pretendents, lai nodrošinātu līgumsaistību izpildi, paredz balstīties uz citu piegādātāju iespējām, Pretendentam jāiesniedz </w:t>
            </w:r>
            <w:r w:rsidRPr="00C127CB">
              <w:rPr>
                <w:rFonts w:eastAsia="Calibri"/>
                <w:b/>
                <w:bCs/>
                <w:szCs w:val="24"/>
              </w:rPr>
              <w:t xml:space="preserve">apakšuzņēmēju saraksts un apakšuzņēmēja apliecinājums </w:t>
            </w:r>
            <w:r w:rsidRPr="00C127CB">
              <w:rPr>
                <w:rFonts w:eastAsia="Calibri"/>
                <w:bCs/>
                <w:szCs w:val="24"/>
              </w:rPr>
              <w:t xml:space="preserve">(saskaņā ar šī nolikuma </w:t>
            </w:r>
            <w:r>
              <w:rPr>
                <w:rFonts w:eastAsia="Calibri"/>
                <w:b/>
                <w:bCs/>
                <w:szCs w:val="24"/>
              </w:rPr>
              <w:t>4</w:t>
            </w:r>
            <w:r w:rsidRPr="00C127CB">
              <w:rPr>
                <w:rFonts w:eastAsia="Calibri"/>
                <w:b/>
                <w:bCs/>
                <w:szCs w:val="24"/>
              </w:rPr>
              <w:t>.pielikumu</w:t>
            </w:r>
            <w:r w:rsidRPr="00C127CB">
              <w:rPr>
                <w:rFonts w:eastAsia="Calibri"/>
                <w:bCs/>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tc>
      </w:tr>
      <w:tr w:rsidR="00E6652D" w:rsidRPr="00FD70BA" w14:paraId="58F863D3" w14:textId="77777777" w:rsidTr="00231A4B">
        <w:tc>
          <w:tcPr>
            <w:tcW w:w="4340" w:type="dxa"/>
          </w:tcPr>
          <w:p w14:paraId="0D919201" w14:textId="5B5434A4" w:rsidR="0023331A"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w:t>
            </w:r>
            <w:r w:rsidRPr="00953A15">
              <w:rPr>
                <w:rFonts w:ascii="Times New Roman" w:eastAsia="Times New Roman" w:hAnsi="Times New Roman" w:cs="Times New Roman"/>
                <w:sz w:val="24"/>
                <w:szCs w:val="24"/>
                <w:lang w:eastAsia="lv-LV"/>
              </w:rPr>
              <w:lastRenderedPageBreak/>
              <w:t xml:space="preserve">dokumentu (veidlapa pieejama http://espd.eis.gov.lv/) kā sākotnējo pierādījumu atbilstībai paziņojumā par līgumu vai iepirkuma procedūras dokumentos noteiktajām Pretendentu atlases prasībām. </w:t>
            </w:r>
          </w:p>
          <w:p w14:paraId="75627E5E" w14:textId="444F1591" w:rsidR="00E6652D" w:rsidRPr="00FD70BA"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3331A"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081EDF1" w14:textId="77777777" w:rsidR="00BB0073" w:rsidRPr="00953A15" w:rsidRDefault="00BB0073" w:rsidP="00BB0073">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 xml:space="preserve">Ja Pretendenta atbilstība atlases prasībām ir ietverta vai izriet no </w:t>
            </w:r>
            <w:r w:rsidRPr="00953A15">
              <w:rPr>
                <w:rFonts w:ascii="Times New Roman" w:hAnsi="Times New Roman" w:cs="Times New Roman"/>
                <w:iCs/>
                <w:sz w:val="24"/>
                <w:szCs w:val="24"/>
              </w:rPr>
              <w:lastRenderedPageBreak/>
              <w:t>informācijas, kas sniegta Eiropas vienotajā iepirkumu procedūras dokumentā, tad papildus dokumenti, kas to apliecina, nav jāiesniedz, ja vien to nepieprasa Pasūtītājs.</w:t>
            </w:r>
          </w:p>
          <w:p w14:paraId="5E96C45F" w14:textId="407F424B" w:rsidR="00E6652D" w:rsidRPr="00FD70BA" w:rsidRDefault="00FC0113" w:rsidP="00BB0073">
            <w:pPr>
              <w:pStyle w:val="ListParagraph"/>
              <w:ind w:left="83" w:firstLine="28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B0073"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470434" w:rsidRDefault="00CF49C2" w:rsidP="0023331A">
      <w:pPr>
        <w:pStyle w:val="Heading1"/>
        <w:rPr>
          <w:b w:val="0"/>
        </w:rPr>
      </w:pPr>
      <w:bookmarkStart w:id="23" w:name="_Toc72846203"/>
      <w:r w:rsidRPr="00FD70BA">
        <w:lastRenderedPageBreak/>
        <w:t xml:space="preserve">TEHNISKAIS PIEDĀVĀJUMS </w:t>
      </w:r>
      <w:r w:rsidRPr="009C1620">
        <w:t xml:space="preserve">UN </w:t>
      </w:r>
      <w:r w:rsidR="0011381D" w:rsidRPr="009C1620">
        <w:t>FINANŠU PIEDĀVĀJUMS</w:t>
      </w:r>
      <w:bookmarkEnd w:id="23"/>
    </w:p>
    <w:p w14:paraId="20270573" w14:textId="64F89DD3"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Cs/>
          <w:sz w:val="24"/>
          <w:szCs w:val="24"/>
        </w:rPr>
        <w:t>Pretendentam jāiesniedz</w:t>
      </w:r>
      <w:r w:rsidRPr="00FD70BA">
        <w:rPr>
          <w:rFonts w:ascii="Times New Roman" w:hAnsi="Times New Roman" w:cs="Times New Roman"/>
          <w:bCs/>
          <w:sz w:val="24"/>
          <w:szCs w:val="24"/>
        </w:rPr>
        <w:t xml:space="preserve"> </w:t>
      </w:r>
      <w:r w:rsidRPr="00EE5F94">
        <w:rPr>
          <w:rFonts w:ascii="Times New Roman" w:hAnsi="Times New Roman" w:cs="Times New Roman"/>
          <w:b/>
          <w:bCs/>
          <w:sz w:val="24"/>
          <w:szCs w:val="24"/>
        </w:rPr>
        <w:t>pieteikums dalībai</w:t>
      </w:r>
      <w:r w:rsidRPr="00FD70BA">
        <w:rPr>
          <w:rFonts w:ascii="Times New Roman" w:hAnsi="Times New Roman" w:cs="Times New Roman"/>
          <w:bCs/>
          <w:sz w:val="24"/>
          <w:szCs w:val="24"/>
        </w:rPr>
        <w:t xml:space="preserve"> Iepirkuma procedūrā atbilstoši </w:t>
      </w:r>
      <w:r w:rsidR="00932AE0">
        <w:rPr>
          <w:rFonts w:ascii="Times New Roman" w:hAnsi="Times New Roman" w:cs="Times New Roman"/>
          <w:b/>
          <w:bCs/>
          <w:sz w:val="24"/>
          <w:szCs w:val="24"/>
        </w:rPr>
        <w:t>3</w:t>
      </w:r>
      <w:r w:rsidR="00AA03B3" w:rsidRPr="00470434">
        <w:rPr>
          <w:rFonts w:ascii="Times New Roman" w:hAnsi="Times New Roman" w:cs="Times New Roman"/>
          <w:b/>
          <w:bCs/>
          <w:sz w:val="24"/>
          <w:szCs w:val="24"/>
        </w:rPr>
        <w:t>.pielikumā</w:t>
      </w:r>
      <w:r w:rsidRPr="00FD70BA">
        <w:rPr>
          <w:rFonts w:ascii="Times New Roman" w:hAnsi="Times New Roman" w:cs="Times New Roman"/>
          <w:bCs/>
          <w:sz w:val="24"/>
          <w:szCs w:val="24"/>
        </w:rPr>
        <w:t xml:space="preserve"> pievienotajai veidnei.</w:t>
      </w:r>
    </w:p>
    <w:p w14:paraId="1B4CC91A" w14:textId="07521489" w:rsidR="00EE5F94" w:rsidRPr="00021DA2" w:rsidRDefault="00EE5F94" w:rsidP="00EE5F94">
      <w:pPr>
        <w:numPr>
          <w:ilvl w:val="1"/>
          <w:numId w:val="6"/>
        </w:numPr>
        <w:spacing w:after="0" w:line="240" w:lineRule="auto"/>
        <w:ind w:left="993" w:hanging="567"/>
        <w:jc w:val="both"/>
        <w:rPr>
          <w:rFonts w:ascii="Times New Roman" w:hAnsi="Times New Roman" w:cs="Times New Roman"/>
          <w:b/>
          <w:bCs/>
          <w:sz w:val="24"/>
          <w:szCs w:val="24"/>
        </w:rPr>
      </w:pPr>
      <w:r w:rsidRPr="00EE5F94">
        <w:rPr>
          <w:rFonts w:ascii="Times New Roman" w:hAnsi="Times New Roman" w:cs="Times New Roman"/>
          <w:bCs/>
          <w:sz w:val="24"/>
          <w:szCs w:val="24"/>
        </w:rPr>
        <w:t xml:space="preserve">Pretendentam jāiesniedz </w:t>
      </w:r>
      <w:r>
        <w:rPr>
          <w:rFonts w:ascii="Times New Roman" w:hAnsi="Times New Roman" w:cs="Times New Roman"/>
          <w:b/>
          <w:bCs/>
          <w:sz w:val="24"/>
          <w:szCs w:val="24"/>
        </w:rPr>
        <w:t>tehniskais piedāvājums</w:t>
      </w:r>
      <w:r w:rsidR="0011381D" w:rsidRPr="00FD70BA">
        <w:rPr>
          <w:rFonts w:ascii="Times New Roman" w:hAnsi="Times New Roman" w:cs="Times New Roman"/>
          <w:bCs/>
          <w:sz w:val="24"/>
          <w:szCs w:val="24"/>
        </w:rPr>
        <w:t>, kas sagatavot</w:t>
      </w:r>
      <w:r w:rsidR="00195A72">
        <w:rPr>
          <w:rFonts w:ascii="Times New Roman" w:hAnsi="Times New Roman" w:cs="Times New Roman"/>
          <w:bCs/>
          <w:sz w:val="24"/>
          <w:szCs w:val="24"/>
        </w:rPr>
        <w:t>s</w:t>
      </w:r>
      <w:r w:rsidR="0011381D" w:rsidRPr="00FD70BA">
        <w:rPr>
          <w:rFonts w:ascii="Times New Roman" w:hAnsi="Times New Roman" w:cs="Times New Roman"/>
          <w:bCs/>
          <w:sz w:val="24"/>
          <w:szCs w:val="24"/>
        </w:rPr>
        <w:t xml:space="preserve"> ņemot vērā šī Nolikuma </w:t>
      </w:r>
      <w:r w:rsidR="00932AE0">
        <w:rPr>
          <w:rFonts w:ascii="Times New Roman" w:hAnsi="Times New Roman" w:cs="Times New Roman"/>
          <w:b/>
          <w:bCs/>
          <w:sz w:val="24"/>
          <w:szCs w:val="24"/>
        </w:rPr>
        <w:t>2</w:t>
      </w:r>
      <w:r w:rsidR="0011381D" w:rsidRPr="00470434">
        <w:rPr>
          <w:rFonts w:ascii="Times New Roman" w:hAnsi="Times New Roman" w:cs="Times New Roman"/>
          <w:b/>
          <w:bCs/>
          <w:sz w:val="24"/>
          <w:szCs w:val="24"/>
        </w:rPr>
        <w:t>.pielikumā</w:t>
      </w:r>
      <w:r>
        <w:rPr>
          <w:rFonts w:ascii="Times New Roman" w:hAnsi="Times New Roman" w:cs="Times New Roman"/>
          <w:bCs/>
          <w:sz w:val="24"/>
          <w:szCs w:val="24"/>
        </w:rPr>
        <w:t xml:space="preserve"> pievienoto veidlapu</w:t>
      </w:r>
      <w:r w:rsidR="00C4596F">
        <w:rPr>
          <w:rFonts w:ascii="Times New Roman" w:hAnsi="Times New Roman" w:cs="Times New Roman"/>
          <w:bCs/>
          <w:sz w:val="24"/>
          <w:szCs w:val="24"/>
        </w:rPr>
        <w:t xml:space="preserve"> </w:t>
      </w:r>
      <w:r>
        <w:rPr>
          <w:rFonts w:ascii="Times New Roman" w:hAnsi="Times New Roman" w:cs="Times New Roman"/>
          <w:bCs/>
          <w:sz w:val="24"/>
          <w:szCs w:val="24"/>
        </w:rPr>
        <w:t>un Darba uzdevumā (1.pielikums) izvirzītās prasības</w:t>
      </w:r>
      <w:r w:rsidR="0011381D" w:rsidRPr="00FD70BA">
        <w:rPr>
          <w:rFonts w:ascii="Times New Roman" w:hAnsi="Times New Roman" w:cs="Times New Roman"/>
          <w:bCs/>
          <w:sz w:val="24"/>
          <w:szCs w:val="24"/>
        </w:rPr>
        <w:t>.</w:t>
      </w:r>
    </w:p>
    <w:p w14:paraId="34850262" w14:textId="307A0E28" w:rsidR="00021DA2" w:rsidRPr="009734FC" w:rsidRDefault="00021DA2" w:rsidP="00EE5F94">
      <w:pPr>
        <w:numPr>
          <w:ilvl w:val="1"/>
          <w:numId w:val="6"/>
        </w:numPr>
        <w:spacing w:after="0" w:line="240" w:lineRule="auto"/>
        <w:ind w:left="993" w:hanging="567"/>
        <w:jc w:val="both"/>
        <w:rPr>
          <w:rFonts w:ascii="Times New Roman" w:hAnsi="Times New Roman" w:cs="Times New Roman"/>
          <w:b/>
          <w:bCs/>
          <w:sz w:val="24"/>
          <w:szCs w:val="24"/>
        </w:rPr>
      </w:pPr>
      <w:r w:rsidRPr="009734FC">
        <w:rPr>
          <w:rFonts w:ascii="Times New Roman" w:hAnsi="Times New Roman" w:cs="Times New Roman"/>
          <w:bCs/>
          <w:sz w:val="24"/>
          <w:szCs w:val="24"/>
        </w:rPr>
        <w:t>Pretendentam jāiesniedz</w:t>
      </w:r>
      <w:r w:rsidR="00B31D64" w:rsidRPr="009734FC">
        <w:rPr>
          <w:rFonts w:ascii="Times New Roman" w:hAnsi="Times New Roman" w:cs="Times New Roman"/>
          <w:bCs/>
          <w:sz w:val="24"/>
          <w:szCs w:val="24"/>
        </w:rPr>
        <w:t xml:space="preserve"> </w:t>
      </w:r>
      <w:r w:rsidR="00B31D64" w:rsidRPr="009734FC">
        <w:rPr>
          <w:rFonts w:ascii="Times New Roman" w:hAnsi="Times New Roman" w:cs="Times New Roman"/>
          <w:b/>
          <w:bCs/>
          <w:sz w:val="24"/>
          <w:szCs w:val="24"/>
        </w:rPr>
        <w:t>līzinga</w:t>
      </w:r>
      <w:r w:rsidRPr="009734FC">
        <w:rPr>
          <w:rFonts w:ascii="Times New Roman" w:hAnsi="Times New Roman" w:cs="Times New Roman"/>
          <w:b/>
          <w:bCs/>
          <w:sz w:val="24"/>
          <w:szCs w:val="24"/>
        </w:rPr>
        <w:t xml:space="preserve"> maksājuma grafiks</w:t>
      </w:r>
      <w:r w:rsidR="00B31D64" w:rsidRPr="009734FC">
        <w:rPr>
          <w:rFonts w:ascii="Times New Roman" w:hAnsi="Times New Roman" w:cs="Times New Roman"/>
          <w:bCs/>
          <w:sz w:val="24"/>
          <w:szCs w:val="24"/>
        </w:rPr>
        <w:t xml:space="preserve">, </w:t>
      </w:r>
      <w:r w:rsidR="003330B1" w:rsidRPr="009734FC">
        <w:rPr>
          <w:rFonts w:ascii="Times New Roman" w:hAnsi="Times New Roman" w:cs="Times New Roman"/>
          <w:bCs/>
          <w:sz w:val="24"/>
          <w:szCs w:val="24"/>
        </w:rPr>
        <w:t>saskaņā ar</w:t>
      </w:r>
      <w:r w:rsidR="00B31D64" w:rsidRPr="009734FC">
        <w:rPr>
          <w:rFonts w:ascii="Times New Roman" w:hAnsi="Times New Roman" w:cs="Times New Roman"/>
          <w:bCs/>
          <w:sz w:val="24"/>
          <w:szCs w:val="24"/>
        </w:rPr>
        <w:t xml:space="preserve"> D</w:t>
      </w:r>
      <w:r w:rsidR="003330B1" w:rsidRPr="009734FC">
        <w:rPr>
          <w:rFonts w:ascii="Times New Roman" w:hAnsi="Times New Roman" w:cs="Times New Roman"/>
          <w:bCs/>
          <w:sz w:val="24"/>
          <w:szCs w:val="24"/>
        </w:rPr>
        <w:t>arba uzdevumā</w:t>
      </w:r>
      <w:r w:rsidR="00D50FEC" w:rsidRPr="009734FC">
        <w:rPr>
          <w:rFonts w:ascii="Times New Roman" w:hAnsi="Times New Roman" w:cs="Times New Roman"/>
          <w:bCs/>
          <w:sz w:val="24"/>
          <w:szCs w:val="24"/>
        </w:rPr>
        <w:t xml:space="preserve"> (1.pielikums)</w:t>
      </w:r>
      <w:r w:rsidR="003330B1" w:rsidRPr="009734FC">
        <w:rPr>
          <w:rFonts w:ascii="Times New Roman" w:hAnsi="Times New Roman" w:cs="Times New Roman"/>
          <w:bCs/>
          <w:sz w:val="24"/>
          <w:szCs w:val="24"/>
        </w:rPr>
        <w:t xml:space="preserve"> izvirzītajām prasībām</w:t>
      </w:r>
      <w:r w:rsidRPr="009734FC">
        <w:rPr>
          <w:rFonts w:ascii="Times New Roman" w:hAnsi="Times New Roman" w:cs="Times New Roman"/>
          <w:bCs/>
          <w:sz w:val="24"/>
          <w:szCs w:val="24"/>
        </w:rPr>
        <w:t>.</w:t>
      </w:r>
    </w:p>
    <w:p w14:paraId="375F9754" w14:textId="77777777" w:rsidR="00AB755F" w:rsidRPr="00FD70BA" w:rsidRDefault="00AB755F" w:rsidP="0023331A">
      <w:pPr>
        <w:pStyle w:val="Heading1"/>
      </w:pPr>
      <w:bookmarkStart w:id="24" w:name="_Toc72846204"/>
      <w:r w:rsidRPr="00FD70BA">
        <w:t>PIEDĀVĀJUMA SAGATAVOŠANA UN NOF</w:t>
      </w:r>
      <w:bookmarkStart w:id="25" w:name="_GoBack"/>
      <w:bookmarkEnd w:id="25"/>
      <w:r w:rsidRPr="00FD70BA">
        <w:t>ORMĒŠANA</w:t>
      </w:r>
      <w:bookmarkEnd w:id="24"/>
    </w:p>
    <w:p w14:paraId="56FAB9A1" w14:textId="4BA56F60" w:rsidR="00CF49C2" w:rsidRPr="00FD70BA" w:rsidRDefault="00CF49C2" w:rsidP="0023331A">
      <w:pPr>
        <w:pStyle w:val="ListParagraph"/>
        <w:numPr>
          <w:ilvl w:val="1"/>
          <w:numId w:val="6"/>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w:t>
      </w:r>
      <w:r w:rsidRPr="00FD70BA">
        <w:rPr>
          <w:rFonts w:ascii="Times New Roman" w:hAnsi="Times New Roman" w:cs="Times New Roman"/>
          <w:sz w:val="24"/>
          <w:szCs w:val="24"/>
          <w:lang w:eastAsia="x-none"/>
        </w:rPr>
        <w:lastRenderedPageBreak/>
        <w:t>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23331A">
      <w:pPr>
        <w:pStyle w:val="ListParagraph"/>
        <w:numPr>
          <w:ilvl w:val="1"/>
          <w:numId w:val="6"/>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F00305E" w14:textId="77777777" w:rsidR="00E6652D" w:rsidRPr="00FD70BA"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FD70BA" w:rsidRDefault="00E6652D" w:rsidP="0023331A">
      <w:pPr>
        <w:pStyle w:val="Heading1"/>
      </w:pPr>
      <w:bookmarkStart w:id="26" w:name="_Toc72846205"/>
      <w:r w:rsidRPr="00FD70BA">
        <w:t>PIEDĀVĀJUMA IESNIEGŠANA UN ATVĒRŠANA</w:t>
      </w:r>
      <w:bookmarkEnd w:id="26"/>
    </w:p>
    <w:p w14:paraId="4E625246" w14:textId="2A81F1DD" w:rsidR="00E6652D" w:rsidRPr="002E575B" w:rsidRDefault="00E6652D" w:rsidP="0023331A">
      <w:pPr>
        <w:numPr>
          <w:ilvl w:val="1"/>
          <w:numId w:val="6"/>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w:t>
      </w:r>
      <w:r w:rsidRPr="002E575B">
        <w:rPr>
          <w:rFonts w:ascii="Times New Roman" w:hAnsi="Times New Roman" w:cs="Times New Roman"/>
          <w:sz w:val="24"/>
          <w:szCs w:val="24"/>
        </w:rPr>
        <w:t xml:space="preserve">jāiesniedz </w:t>
      </w:r>
      <w:r w:rsidRPr="002E575B">
        <w:rPr>
          <w:rFonts w:ascii="Times New Roman" w:hAnsi="Times New Roman" w:cs="Times New Roman"/>
          <w:b/>
          <w:bCs/>
          <w:sz w:val="24"/>
          <w:szCs w:val="24"/>
        </w:rPr>
        <w:t xml:space="preserve">līdz 2021.gada </w:t>
      </w:r>
      <w:r w:rsidR="002E575B" w:rsidRPr="002E575B">
        <w:rPr>
          <w:rFonts w:ascii="Times New Roman" w:hAnsi="Times New Roman" w:cs="Times New Roman"/>
          <w:b/>
          <w:bCs/>
          <w:sz w:val="24"/>
          <w:szCs w:val="24"/>
        </w:rPr>
        <w:t>9</w:t>
      </w:r>
      <w:r w:rsidR="008E0471" w:rsidRPr="002E575B">
        <w:rPr>
          <w:rFonts w:ascii="Times New Roman" w:hAnsi="Times New Roman" w:cs="Times New Roman"/>
          <w:b/>
          <w:bCs/>
          <w:sz w:val="24"/>
          <w:szCs w:val="24"/>
        </w:rPr>
        <w:t>.jūnijam</w:t>
      </w:r>
      <w:r w:rsidRPr="002E575B">
        <w:rPr>
          <w:rFonts w:ascii="Times New Roman" w:hAnsi="Times New Roman" w:cs="Times New Roman"/>
          <w:b/>
          <w:bCs/>
          <w:sz w:val="24"/>
          <w:szCs w:val="24"/>
        </w:rPr>
        <w:t xml:space="preserve"> plkst. 1</w:t>
      </w:r>
      <w:r w:rsidR="008E0471" w:rsidRPr="002E575B">
        <w:rPr>
          <w:rFonts w:ascii="Times New Roman" w:hAnsi="Times New Roman" w:cs="Times New Roman"/>
          <w:b/>
          <w:bCs/>
          <w:sz w:val="24"/>
          <w:szCs w:val="24"/>
        </w:rPr>
        <w:t>0</w:t>
      </w:r>
      <w:r w:rsidRPr="002E575B">
        <w:rPr>
          <w:rFonts w:ascii="Times New Roman" w:hAnsi="Times New Roman" w:cs="Times New Roman"/>
          <w:b/>
          <w:bCs/>
          <w:sz w:val="24"/>
          <w:szCs w:val="24"/>
        </w:rPr>
        <w:t xml:space="preserve">:00 elektroniski EIS e-konkursu apakšsistēmā </w:t>
      </w:r>
      <w:r w:rsidRPr="002E575B">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2E575B"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2E575B">
        <w:rPr>
          <w:rFonts w:ascii="Times New Roman" w:hAnsi="Times New Roman" w:cs="Times New Roman"/>
          <w:sz w:val="24"/>
          <w:szCs w:val="24"/>
        </w:rPr>
        <w:lastRenderedPageBreak/>
        <w:t>izmantojot EIS e-konkursu apakšsistēmas piedāvātos rīkus, aizpildot minētās sistēmas e-konkursu apakšsistēmā šī konkursa sadaļā ievietotās formas;</w:t>
      </w:r>
    </w:p>
    <w:p w14:paraId="37EAB4BE" w14:textId="77777777" w:rsidR="00E6652D" w:rsidRPr="002E575B"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2E575B">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2E575B" w:rsidRDefault="00E6652D" w:rsidP="0023331A">
      <w:pPr>
        <w:numPr>
          <w:ilvl w:val="1"/>
          <w:numId w:val="6"/>
        </w:numPr>
        <w:tabs>
          <w:tab w:val="left" w:pos="284"/>
        </w:tabs>
        <w:spacing w:after="0" w:line="240" w:lineRule="auto"/>
        <w:ind w:left="1134" w:hanging="708"/>
        <w:jc w:val="both"/>
        <w:rPr>
          <w:rFonts w:ascii="Times New Roman" w:hAnsi="Times New Roman" w:cs="Times New Roman"/>
          <w:sz w:val="24"/>
          <w:szCs w:val="24"/>
        </w:rPr>
      </w:pPr>
      <w:r w:rsidRPr="002E575B">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2E575B"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2E575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68F88BC8"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2E575B">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0B6C1D" w:rsidRPr="002E575B">
        <w:rPr>
          <w:rFonts w:ascii="Times New Roman" w:hAnsi="Times New Roman" w:cs="Times New Roman"/>
          <w:b/>
          <w:sz w:val="24"/>
          <w:szCs w:val="24"/>
        </w:rPr>
        <w:t xml:space="preserve">2021.gada </w:t>
      </w:r>
      <w:r w:rsidR="002E575B" w:rsidRPr="002E575B">
        <w:rPr>
          <w:rFonts w:ascii="Times New Roman" w:hAnsi="Times New Roman" w:cs="Times New Roman"/>
          <w:b/>
          <w:sz w:val="24"/>
          <w:szCs w:val="24"/>
        </w:rPr>
        <w:t>9</w:t>
      </w:r>
      <w:r w:rsidR="008E0471" w:rsidRPr="002E575B">
        <w:rPr>
          <w:rFonts w:ascii="Times New Roman" w:hAnsi="Times New Roman" w:cs="Times New Roman"/>
          <w:b/>
          <w:sz w:val="24"/>
          <w:szCs w:val="24"/>
        </w:rPr>
        <w:t>.jūnijā</w:t>
      </w:r>
      <w:r w:rsidRPr="002E575B">
        <w:rPr>
          <w:rFonts w:ascii="Times New Roman" w:hAnsi="Times New Roman" w:cs="Times New Roman"/>
          <w:b/>
          <w:sz w:val="24"/>
          <w:szCs w:val="24"/>
        </w:rPr>
        <w:t xml:space="preserve"> plkst. 1</w:t>
      </w:r>
      <w:r w:rsidR="008E0471" w:rsidRPr="002E575B">
        <w:rPr>
          <w:rFonts w:ascii="Times New Roman" w:hAnsi="Times New Roman" w:cs="Times New Roman"/>
          <w:b/>
          <w:sz w:val="24"/>
          <w:szCs w:val="24"/>
        </w:rPr>
        <w:t>0</w:t>
      </w:r>
      <w:r w:rsidRPr="002E575B">
        <w:rPr>
          <w:rFonts w:ascii="Times New Roman" w:hAnsi="Times New Roman" w:cs="Times New Roman"/>
          <w:b/>
          <w:sz w:val="24"/>
          <w:szCs w:val="24"/>
        </w:rPr>
        <w:t>:00</w:t>
      </w:r>
      <w:r w:rsidRPr="002E575B">
        <w:rPr>
          <w:rFonts w:ascii="Times New Roman" w:hAnsi="Times New Roman" w:cs="Times New Roman"/>
          <w:sz w:val="24"/>
          <w:szCs w:val="24"/>
        </w:rPr>
        <w:t>. Iesniegto</w:t>
      </w:r>
      <w:r w:rsidRPr="00FD70BA">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23331A">
      <w:pPr>
        <w:numPr>
          <w:ilvl w:val="2"/>
          <w:numId w:val="6"/>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23331A">
      <w:pPr>
        <w:numPr>
          <w:ilvl w:val="2"/>
          <w:numId w:val="6"/>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23331A">
      <w:pPr>
        <w:numPr>
          <w:ilvl w:val="1"/>
          <w:numId w:val="6"/>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23331A">
      <w:pPr>
        <w:pStyle w:val="Heading1"/>
      </w:pPr>
      <w:bookmarkStart w:id="27" w:name="_Toc72846206"/>
      <w:r w:rsidRPr="00FD70BA">
        <w:t>CITI NOTEIKUMI</w:t>
      </w:r>
      <w:bookmarkEnd w:id="27"/>
    </w:p>
    <w:p w14:paraId="0F93D4CF" w14:textId="77777777" w:rsidR="00A62425" w:rsidRPr="00FD70BA" w:rsidRDefault="00A62425" w:rsidP="00A62425">
      <w:pPr>
        <w:pStyle w:val="naisf"/>
        <w:numPr>
          <w:ilvl w:val="1"/>
          <w:numId w:val="6"/>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w:t>
      </w:r>
      <w:r w:rsidRPr="00FD70BA">
        <w:rPr>
          <w:lang w:val="lv-LV"/>
        </w:rPr>
        <w:lastRenderedPageBreak/>
        <w:t xml:space="preserve">Pasūtītāja prasībām, Pretendenta kvalifikāciju un spējām nodrošināt līgumsaistību izpildi. </w:t>
      </w:r>
    </w:p>
    <w:p w14:paraId="3557BF60" w14:textId="77777777" w:rsidR="00A62425" w:rsidRPr="00FD70BA" w:rsidRDefault="00A62425" w:rsidP="00A62425">
      <w:pPr>
        <w:pStyle w:val="naisf"/>
        <w:numPr>
          <w:ilvl w:val="1"/>
          <w:numId w:val="6"/>
        </w:numPr>
        <w:spacing w:before="0" w:beforeAutospacing="0" w:after="0" w:afterAutospacing="0"/>
        <w:ind w:left="1134" w:hanging="780"/>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025585DE" w14:textId="77777777" w:rsidR="00A62425" w:rsidRPr="00953A15" w:rsidRDefault="00A62425" w:rsidP="00A62425">
      <w:pPr>
        <w:pStyle w:val="naisf"/>
        <w:numPr>
          <w:ilvl w:val="1"/>
          <w:numId w:val="6"/>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25FD4DC6" w14:textId="77777777" w:rsidR="00A62425" w:rsidRPr="00953A15" w:rsidRDefault="00A62425" w:rsidP="00A62425">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19D5A49" w14:textId="77777777" w:rsidR="00A62425" w:rsidRPr="00FD70BA" w:rsidRDefault="00A62425" w:rsidP="00A62425">
      <w:pPr>
        <w:pStyle w:val="naisf"/>
        <w:numPr>
          <w:ilvl w:val="1"/>
          <w:numId w:val="6"/>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0C9D533A" w14:textId="77777777" w:rsidR="00A62425" w:rsidRPr="00FD70BA" w:rsidRDefault="00A62425" w:rsidP="00A62425">
      <w:pPr>
        <w:pStyle w:val="naisf"/>
        <w:numPr>
          <w:ilvl w:val="1"/>
          <w:numId w:val="6"/>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0A8E8E19" w14:textId="77777777" w:rsidR="00A62425" w:rsidRPr="00FD70BA" w:rsidRDefault="00A62425" w:rsidP="00A62425">
      <w:pPr>
        <w:pStyle w:val="naisf"/>
        <w:numPr>
          <w:ilvl w:val="1"/>
          <w:numId w:val="6"/>
        </w:numPr>
        <w:spacing w:before="0" w:beforeAutospacing="0" w:after="0" w:afterAutospacing="0"/>
        <w:ind w:left="1134" w:hanging="780"/>
        <w:rPr>
          <w:lang w:val="lv-LV"/>
        </w:rPr>
      </w:pPr>
      <w:r w:rsidRPr="00FD70BA">
        <w:rPr>
          <w:lang w:val="lv-LV"/>
        </w:rPr>
        <w:t>Komisija atbilstoši noteiktajam piedāvājumu izvēles kritērijam izvēlas piedāvājumu no tiem piedāvājumiem, kas atbilst iepirkuma nolikumā noteiktajām prasībām.</w:t>
      </w:r>
    </w:p>
    <w:p w14:paraId="19EE12A3" w14:textId="4352CC2D" w:rsidR="00A62425" w:rsidRPr="00FD70BA" w:rsidRDefault="00A62425" w:rsidP="00A62425">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IZVĒRTĒŠANAS KRITĒRIJS – </w:t>
      </w:r>
      <w:r w:rsidRPr="00FD70BA">
        <w:rPr>
          <w:lang w:val="lv-LV" w:eastAsia="x-none"/>
        </w:rPr>
        <w:t>cena, tā kā Darba uzdevums</w:t>
      </w:r>
      <w:r w:rsidR="00D71351">
        <w:rPr>
          <w:lang w:val="lv-LV" w:eastAsia="x-none"/>
        </w:rPr>
        <w:t xml:space="preserve"> un Tehniskā specifikācija</w:t>
      </w:r>
      <w:r w:rsidRPr="00FD70BA">
        <w:rPr>
          <w:lang w:val="lv-LV" w:eastAsia="x-none"/>
        </w:rPr>
        <w:t xml:space="preserve"> ir sagatavot</w:t>
      </w:r>
      <w:r w:rsidR="00D71351">
        <w:rPr>
          <w:lang w:val="lv-LV" w:eastAsia="x-none"/>
        </w:rPr>
        <w:t>a</w:t>
      </w:r>
      <w:r w:rsidRPr="00FD70BA">
        <w:rPr>
          <w:lang w:val="lv-LV" w:eastAsia="x-none"/>
        </w:rPr>
        <w:t xml:space="preserve"> detalizēti un citiem kritērijiem nav būtiskas nozīmes piedāvājuma izvēlē.</w:t>
      </w:r>
    </w:p>
    <w:p w14:paraId="5D4DC63A" w14:textId="77777777" w:rsidR="00A62425" w:rsidRPr="00FD70BA" w:rsidRDefault="00A62425" w:rsidP="00A62425">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0BBA7A73" w14:textId="77777777" w:rsidR="00A62425" w:rsidRPr="00FD70BA" w:rsidRDefault="00A62425" w:rsidP="00A62425">
      <w:pPr>
        <w:pStyle w:val="naisf"/>
        <w:numPr>
          <w:ilvl w:val="1"/>
          <w:numId w:val="6"/>
        </w:numPr>
        <w:spacing w:before="0" w:beforeAutospacing="0" w:after="0" w:afterAutospacing="0"/>
        <w:ind w:left="1134" w:hanging="780"/>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0BF841A2" w14:textId="77777777" w:rsidR="00A62425" w:rsidRPr="00FD70BA" w:rsidRDefault="00A62425" w:rsidP="00A62425">
      <w:pPr>
        <w:pStyle w:val="naisf"/>
        <w:numPr>
          <w:ilvl w:val="1"/>
          <w:numId w:val="6"/>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4DFA8BA3" w14:textId="77777777" w:rsidR="00A62425" w:rsidRPr="00FD70BA" w:rsidRDefault="00A62425" w:rsidP="00A62425">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1FCBD75D" w14:textId="77777777" w:rsidR="00A62425" w:rsidRPr="00FD70BA" w:rsidRDefault="00A62425" w:rsidP="00A62425">
      <w:pPr>
        <w:pStyle w:val="naisf"/>
        <w:numPr>
          <w:ilvl w:val="1"/>
          <w:numId w:val="6"/>
        </w:numPr>
        <w:spacing w:before="0" w:beforeAutospacing="0" w:after="0" w:afterAutospacing="0"/>
        <w:ind w:left="1134" w:hanging="850"/>
        <w:rPr>
          <w:lang w:val="lv-LV"/>
        </w:rPr>
      </w:pPr>
      <w:r w:rsidRPr="00FD70BA">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A11DAE2" w14:textId="77777777" w:rsidR="00A62425" w:rsidRPr="00FD70BA" w:rsidRDefault="00A62425" w:rsidP="00A62425">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4A06F09C" w14:textId="77777777" w:rsidR="00A62425" w:rsidRPr="00FD70BA" w:rsidRDefault="00A62425" w:rsidP="00A62425">
      <w:pPr>
        <w:pStyle w:val="naisf"/>
        <w:numPr>
          <w:ilvl w:val="1"/>
          <w:numId w:val="6"/>
        </w:numPr>
        <w:spacing w:before="0" w:beforeAutospacing="0" w:after="0" w:afterAutospacing="0"/>
        <w:ind w:left="1134" w:hanging="850"/>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074968B7" w14:textId="77777777" w:rsidR="00A62425" w:rsidRPr="00FD70BA" w:rsidRDefault="00A62425" w:rsidP="00A62425">
      <w:pPr>
        <w:pStyle w:val="naisf"/>
        <w:numPr>
          <w:ilvl w:val="1"/>
          <w:numId w:val="6"/>
        </w:numPr>
        <w:spacing w:before="0" w:beforeAutospacing="0" w:after="0" w:afterAutospacing="0"/>
        <w:ind w:left="1134" w:hanging="850"/>
        <w:rPr>
          <w:lang w:val="lv-LV"/>
        </w:rPr>
      </w:pPr>
      <w:r w:rsidRPr="00FD70B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2642F85E" w14:textId="77777777" w:rsidR="00A62425" w:rsidRPr="00FD70BA" w:rsidRDefault="00A62425" w:rsidP="00A62425">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723EF75A" w14:textId="77777777" w:rsidR="00A62425" w:rsidRPr="00FD70BA" w:rsidRDefault="00A62425" w:rsidP="00A62425">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4A4234A" w14:textId="77777777" w:rsidR="00A62425" w:rsidRPr="00FD70BA" w:rsidRDefault="00A62425" w:rsidP="00A62425">
      <w:pPr>
        <w:pStyle w:val="naisf"/>
        <w:numPr>
          <w:ilvl w:val="1"/>
          <w:numId w:val="6"/>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6180A476" w14:textId="77777777" w:rsidR="005B633C" w:rsidRPr="00FD70BA" w:rsidRDefault="005B633C" w:rsidP="0023331A">
      <w:pPr>
        <w:pStyle w:val="Heading1"/>
      </w:pPr>
      <w:bookmarkStart w:id="28" w:name="_Toc72846207"/>
      <w:r w:rsidRPr="00FD70BA">
        <w:t>IEPIRKUMA LĪGUMA SLĒGŠANA</w:t>
      </w:r>
      <w:bookmarkEnd w:id="28"/>
    </w:p>
    <w:p w14:paraId="623629E5" w14:textId="41F6A8C7" w:rsidR="00026B82" w:rsidRPr="00A62425" w:rsidRDefault="005B633C" w:rsidP="00A83C22">
      <w:pPr>
        <w:pStyle w:val="ListParagraph"/>
        <w:numPr>
          <w:ilvl w:val="1"/>
          <w:numId w:val="6"/>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A62425">
        <w:rPr>
          <w:rFonts w:ascii="Times New Roman" w:hAnsi="Times New Roman" w:cs="Times New Roman"/>
          <w:sz w:val="24"/>
          <w:szCs w:val="24"/>
        </w:rPr>
        <w:t>Līgums jānoslēdz 5 (piecu) darba dienu laikā no Pasūtītāja rakstiska pieprasījuma saņemšanas.</w:t>
      </w:r>
    </w:p>
    <w:sectPr w:rsidR="00026B82" w:rsidRPr="00A62425" w:rsidSect="007B15DD">
      <w:footerReference w:type="default" r:id="rId15"/>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78479" w16cex:dateUtc="2021-05-25T1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F39D81" w16cid:durableId="245784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A1E41" w14:textId="77777777" w:rsidR="00854F7A" w:rsidRDefault="00854F7A">
      <w:pPr>
        <w:spacing w:after="0" w:line="240" w:lineRule="auto"/>
      </w:pPr>
      <w:r>
        <w:separator/>
      </w:r>
    </w:p>
  </w:endnote>
  <w:endnote w:type="continuationSeparator" w:id="0">
    <w:p w14:paraId="746E8620" w14:textId="77777777" w:rsidR="00854F7A" w:rsidRDefault="00854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9734FC">
          <w:rPr>
            <w:noProof/>
          </w:rPr>
          <w:t>12</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78DC4" w14:textId="77777777" w:rsidR="00854F7A" w:rsidRDefault="00854F7A">
      <w:pPr>
        <w:spacing w:after="0" w:line="240" w:lineRule="auto"/>
      </w:pPr>
      <w:r>
        <w:separator/>
      </w:r>
    </w:p>
  </w:footnote>
  <w:footnote w:type="continuationSeparator" w:id="0">
    <w:p w14:paraId="56D98EAC" w14:textId="77777777" w:rsidR="00854F7A" w:rsidRDefault="00854F7A">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1"/>
  </w:num>
  <w:num w:numId="3">
    <w:abstractNumId w:val="3"/>
  </w:num>
  <w:num w:numId="4">
    <w:abstractNumId w:val="9"/>
  </w:num>
  <w:num w:numId="5">
    <w:abstractNumId w:val="1"/>
  </w:num>
  <w:num w:numId="6">
    <w:abstractNumId w:val="7"/>
  </w:num>
  <w:num w:numId="7">
    <w:abstractNumId w:val="5"/>
  </w:num>
  <w:num w:numId="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12"/>
  </w:num>
  <w:num w:numId="12">
    <w:abstractNumId w:val="8"/>
  </w:num>
  <w:num w:numId="13">
    <w:abstractNumId w:val="4"/>
  </w:num>
  <w:num w:numId="14">
    <w:abstractNumId w:val="6"/>
  </w:num>
  <w:num w:numId="15">
    <w:abstractNumId w:val="7"/>
  </w:num>
  <w:num w:numId="16">
    <w:abstractNumId w:val="2"/>
  </w:num>
  <w:num w:numId="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1DA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B6C1D"/>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23132"/>
    <w:rsid w:val="001357CC"/>
    <w:rsid w:val="00136132"/>
    <w:rsid w:val="00140FF4"/>
    <w:rsid w:val="00146773"/>
    <w:rsid w:val="00152687"/>
    <w:rsid w:val="00156315"/>
    <w:rsid w:val="0016003D"/>
    <w:rsid w:val="001639D0"/>
    <w:rsid w:val="00165266"/>
    <w:rsid w:val="00177F6A"/>
    <w:rsid w:val="00182047"/>
    <w:rsid w:val="00184FEB"/>
    <w:rsid w:val="001902DE"/>
    <w:rsid w:val="00195A72"/>
    <w:rsid w:val="001A09F0"/>
    <w:rsid w:val="001A3E0D"/>
    <w:rsid w:val="001A3FFB"/>
    <w:rsid w:val="001A484B"/>
    <w:rsid w:val="001A4C2B"/>
    <w:rsid w:val="001A5C93"/>
    <w:rsid w:val="001B41D8"/>
    <w:rsid w:val="001B4F4D"/>
    <w:rsid w:val="001B4F80"/>
    <w:rsid w:val="001B5798"/>
    <w:rsid w:val="001D0CD1"/>
    <w:rsid w:val="001D2183"/>
    <w:rsid w:val="001E0CDE"/>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3D98"/>
    <w:rsid w:val="00285180"/>
    <w:rsid w:val="0028534A"/>
    <w:rsid w:val="00290173"/>
    <w:rsid w:val="00292DAC"/>
    <w:rsid w:val="00294BAB"/>
    <w:rsid w:val="002B208F"/>
    <w:rsid w:val="002B25DE"/>
    <w:rsid w:val="002C095A"/>
    <w:rsid w:val="002C4336"/>
    <w:rsid w:val="002C4619"/>
    <w:rsid w:val="002D4541"/>
    <w:rsid w:val="002E2C73"/>
    <w:rsid w:val="002E3F5C"/>
    <w:rsid w:val="002E575B"/>
    <w:rsid w:val="002E749B"/>
    <w:rsid w:val="002E7F4C"/>
    <w:rsid w:val="002F195D"/>
    <w:rsid w:val="002F573D"/>
    <w:rsid w:val="00300303"/>
    <w:rsid w:val="003022D0"/>
    <w:rsid w:val="00306AA2"/>
    <w:rsid w:val="00310453"/>
    <w:rsid w:val="00317A61"/>
    <w:rsid w:val="003330B1"/>
    <w:rsid w:val="003341E8"/>
    <w:rsid w:val="00336B8A"/>
    <w:rsid w:val="00351356"/>
    <w:rsid w:val="00353F53"/>
    <w:rsid w:val="003548BE"/>
    <w:rsid w:val="003553E6"/>
    <w:rsid w:val="0035589E"/>
    <w:rsid w:val="00360E94"/>
    <w:rsid w:val="003645BD"/>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E0625"/>
    <w:rsid w:val="003E10B3"/>
    <w:rsid w:val="003E19C3"/>
    <w:rsid w:val="003E1F1A"/>
    <w:rsid w:val="003E35D8"/>
    <w:rsid w:val="0041165D"/>
    <w:rsid w:val="00412789"/>
    <w:rsid w:val="0041484E"/>
    <w:rsid w:val="00415502"/>
    <w:rsid w:val="00415909"/>
    <w:rsid w:val="00421E94"/>
    <w:rsid w:val="0042304B"/>
    <w:rsid w:val="004251BB"/>
    <w:rsid w:val="004323CB"/>
    <w:rsid w:val="00433672"/>
    <w:rsid w:val="00441915"/>
    <w:rsid w:val="0045520A"/>
    <w:rsid w:val="00457E44"/>
    <w:rsid w:val="004677CD"/>
    <w:rsid w:val="00470434"/>
    <w:rsid w:val="00473CA8"/>
    <w:rsid w:val="00480B7D"/>
    <w:rsid w:val="004836D7"/>
    <w:rsid w:val="004839F7"/>
    <w:rsid w:val="00483CC7"/>
    <w:rsid w:val="00487660"/>
    <w:rsid w:val="00492B43"/>
    <w:rsid w:val="00493345"/>
    <w:rsid w:val="0049639C"/>
    <w:rsid w:val="004A0143"/>
    <w:rsid w:val="004A692F"/>
    <w:rsid w:val="004B4BEF"/>
    <w:rsid w:val="004B5F5E"/>
    <w:rsid w:val="004B61D5"/>
    <w:rsid w:val="004C0892"/>
    <w:rsid w:val="004C304F"/>
    <w:rsid w:val="004C6842"/>
    <w:rsid w:val="004C7618"/>
    <w:rsid w:val="004C7805"/>
    <w:rsid w:val="004D06B5"/>
    <w:rsid w:val="004D3FA2"/>
    <w:rsid w:val="004E230F"/>
    <w:rsid w:val="004E2623"/>
    <w:rsid w:val="004E406F"/>
    <w:rsid w:val="004E59DA"/>
    <w:rsid w:val="004E6213"/>
    <w:rsid w:val="004F21EA"/>
    <w:rsid w:val="004F639E"/>
    <w:rsid w:val="00501A09"/>
    <w:rsid w:val="00503EDF"/>
    <w:rsid w:val="00504B42"/>
    <w:rsid w:val="00511469"/>
    <w:rsid w:val="00512219"/>
    <w:rsid w:val="00521D9A"/>
    <w:rsid w:val="0052208F"/>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1D86"/>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902"/>
    <w:rsid w:val="00606A2C"/>
    <w:rsid w:val="00612AC2"/>
    <w:rsid w:val="00612C15"/>
    <w:rsid w:val="00625A5C"/>
    <w:rsid w:val="00627F69"/>
    <w:rsid w:val="006342D5"/>
    <w:rsid w:val="00634C8B"/>
    <w:rsid w:val="00637385"/>
    <w:rsid w:val="00640A8E"/>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1E70"/>
    <w:rsid w:val="006A2404"/>
    <w:rsid w:val="006B021B"/>
    <w:rsid w:val="006B6E71"/>
    <w:rsid w:val="006B7663"/>
    <w:rsid w:val="006C1BF1"/>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7BA"/>
    <w:rsid w:val="007164F9"/>
    <w:rsid w:val="00716F5D"/>
    <w:rsid w:val="00722314"/>
    <w:rsid w:val="00722598"/>
    <w:rsid w:val="0072449F"/>
    <w:rsid w:val="00724544"/>
    <w:rsid w:val="00731B95"/>
    <w:rsid w:val="00736645"/>
    <w:rsid w:val="007379BF"/>
    <w:rsid w:val="00742C96"/>
    <w:rsid w:val="00742D80"/>
    <w:rsid w:val="00743931"/>
    <w:rsid w:val="00744B72"/>
    <w:rsid w:val="00752CA0"/>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E7DD5"/>
    <w:rsid w:val="007F2A6B"/>
    <w:rsid w:val="0081169F"/>
    <w:rsid w:val="0081646B"/>
    <w:rsid w:val="0082300F"/>
    <w:rsid w:val="00826CE0"/>
    <w:rsid w:val="008340E2"/>
    <w:rsid w:val="008416D5"/>
    <w:rsid w:val="00842BF0"/>
    <w:rsid w:val="0084413E"/>
    <w:rsid w:val="008466D7"/>
    <w:rsid w:val="008509C0"/>
    <w:rsid w:val="00850B30"/>
    <w:rsid w:val="00852548"/>
    <w:rsid w:val="00854F7A"/>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0471"/>
    <w:rsid w:val="008E3FCC"/>
    <w:rsid w:val="008E6884"/>
    <w:rsid w:val="008E6A28"/>
    <w:rsid w:val="008F1989"/>
    <w:rsid w:val="008F5B3F"/>
    <w:rsid w:val="008F6F61"/>
    <w:rsid w:val="008F726A"/>
    <w:rsid w:val="00904BE9"/>
    <w:rsid w:val="00906F18"/>
    <w:rsid w:val="009149E5"/>
    <w:rsid w:val="00916BE7"/>
    <w:rsid w:val="009205A3"/>
    <w:rsid w:val="009205AE"/>
    <w:rsid w:val="00921BDD"/>
    <w:rsid w:val="00932AE0"/>
    <w:rsid w:val="00933CE9"/>
    <w:rsid w:val="009376B3"/>
    <w:rsid w:val="00940947"/>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734FC"/>
    <w:rsid w:val="0099398B"/>
    <w:rsid w:val="00993C64"/>
    <w:rsid w:val="00997CF2"/>
    <w:rsid w:val="009A2DA4"/>
    <w:rsid w:val="009B3AE5"/>
    <w:rsid w:val="009B4B79"/>
    <w:rsid w:val="009C0337"/>
    <w:rsid w:val="009C0FE6"/>
    <w:rsid w:val="009C1620"/>
    <w:rsid w:val="009D10DF"/>
    <w:rsid w:val="009D337C"/>
    <w:rsid w:val="009D3959"/>
    <w:rsid w:val="009F281E"/>
    <w:rsid w:val="00A06FF2"/>
    <w:rsid w:val="00A1004B"/>
    <w:rsid w:val="00A139DC"/>
    <w:rsid w:val="00A172CA"/>
    <w:rsid w:val="00A1783F"/>
    <w:rsid w:val="00A20892"/>
    <w:rsid w:val="00A2146A"/>
    <w:rsid w:val="00A21E15"/>
    <w:rsid w:val="00A2539F"/>
    <w:rsid w:val="00A25F0C"/>
    <w:rsid w:val="00A26BDC"/>
    <w:rsid w:val="00A33655"/>
    <w:rsid w:val="00A33751"/>
    <w:rsid w:val="00A3375E"/>
    <w:rsid w:val="00A44D0D"/>
    <w:rsid w:val="00A451BB"/>
    <w:rsid w:val="00A47C5E"/>
    <w:rsid w:val="00A62425"/>
    <w:rsid w:val="00A67D0E"/>
    <w:rsid w:val="00A711B2"/>
    <w:rsid w:val="00A734A5"/>
    <w:rsid w:val="00A76FBF"/>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1D64"/>
    <w:rsid w:val="00B32BEC"/>
    <w:rsid w:val="00B423DE"/>
    <w:rsid w:val="00B46E18"/>
    <w:rsid w:val="00B50CA8"/>
    <w:rsid w:val="00B5103E"/>
    <w:rsid w:val="00B51B83"/>
    <w:rsid w:val="00B5789D"/>
    <w:rsid w:val="00B6416B"/>
    <w:rsid w:val="00B712F3"/>
    <w:rsid w:val="00B72FD9"/>
    <w:rsid w:val="00B74C20"/>
    <w:rsid w:val="00B75933"/>
    <w:rsid w:val="00B8038B"/>
    <w:rsid w:val="00B84BBF"/>
    <w:rsid w:val="00B90C42"/>
    <w:rsid w:val="00B9289C"/>
    <w:rsid w:val="00B971A5"/>
    <w:rsid w:val="00BA257E"/>
    <w:rsid w:val="00BA79ED"/>
    <w:rsid w:val="00BB0073"/>
    <w:rsid w:val="00BB3577"/>
    <w:rsid w:val="00BB4DBF"/>
    <w:rsid w:val="00BC1161"/>
    <w:rsid w:val="00BD18B3"/>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31116"/>
    <w:rsid w:val="00C36E5C"/>
    <w:rsid w:val="00C4596F"/>
    <w:rsid w:val="00C46BC3"/>
    <w:rsid w:val="00C512DF"/>
    <w:rsid w:val="00C60145"/>
    <w:rsid w:val="00C64D92"/>
    <w:rsid w:val="00C7264E"/>
    <w:rsid w:val="00C73B28"/>
    <w:rsid w:val="00C76FB9"/>
    <w:rsid w:val="00C81598"/>
    <w:rsid w:val="00C8258E"/>
    <w:rsid w:val="00C86CB6"/>
    <w:rsid w:val="00C873F7"/>
    <w:rsid w:val="00C9294A"/>
    <w:rsid w:val="00C92AB0"/>
    <w:rsid w:val="00C93D14"/>
    <w:rsid w:val="00C963D0"/>
    <w:rsid w:val="00CA0D67"/>
    <w:rsid w:val="00CA5E35"/>
    <w:rsid w:val="00CB2A26"/>
    <w:rsid w:val="00CB56AB"/>
    <w:rsid w:val="00CC0825"/>
    <w:rsid w:val="00CC2787"/>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A8E"/>
    <w:rsid w:val="00D1664B"/>
    <w:rsid w:val="00D231CE"/>
    <w:rsid w:val="00D31414"/>
    <w:rsid w:val="00D33886"/>
    <w:rsid w:val="00D348E8"/>
    <w:rsid w:val="00D4280B"/>
    <w:rsid w:val="00D4471B"/>
    <w:rsid w:val="00D45F69"/>
    <w:rsid w:val="00D46A9D"/>
    <w:rsid w:val="00D50FEC"/>
    <w:rsid w:val="00D51B43"/>
    <w:rsid w:val="00D52B29"/>
    <w:rsid w:val="00D54D0E"/>
    <w:rsid w:val="00D620D7"/>
    <w:rsid w:val="00D71351"/>
    <w:rsid w:val="00D737AE"/>
    <w:rsid w:val="00D750AF"/>
    <w:rsid w:val="00D8516D"/>
    <w:rsid w:val="00D86F2D"/>
    <w:rsid w:val="00D87031"/>
    <w:rsid w:val="00D92E7E"/>
    <w:rsid w:val="00D93202"/>
    <w:rsid w:val="00D961FC"/>
    <w:rsid w:val="00DA79FC"/>
    <w:rsid w:val="00DB050B"/>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2056F"/>
    <w:rsid w:val="00E247FE"/>
    <w:rsid w:val="00E3145B"/>
    <w:rsid w:val="00E31682"/>
    <w:rsid w:val="00E44C94"/>
    <w:rsid w:val="00E47A50"/>
    <w:rsid w:val="00E5138B"/>
    <w:rsid w:val="00E558E8"/>
    <w:rsid w:val="00E575B6"/>
    <w:rsid w:val="00E6280C"/>
    <w:rsid w:val="00E6652D"/>
    <w:rsid w:val="00E71210"/>
    <w:rsid w:val="00E723FE"/>
    <w:rsid w:val="00E8044B"/>
    <w:rsid w:val="00E83667"/>
    <w:rsid w:val="00E846A1"/>
    <w:rsid w:val="00EA1E3A"/>
    <w:rsid w:val="00EA5F35"/>
    <w:rsid w:val="00EA6209"/>
    <w:rsid w:val="00EA7A40"/>
    <w:rsid w:val="00EB210D"/>
    <w:rsid w:val="00EB31D1"/>
    <w:rsid w:val="00EB33C1"/>
    <w:rsid w:val="00EB6BF0"/>
    <w:rsid w:val="00EC49C1"/>
    <w:rsid w:val="00EE0517"/>
    <w:rsid w:val="00EE1B35"/>
    <w:rsid w:val="00EE5F94"/>
    <w:rsid w:val="00EE78FD"/>
    <w:rsid w:val="00EE7EF0"/>
    <w:rsid w:val="00EF572E"/>
    <w:rsid w:val="00F013C1"/>
    <w:rsid w:val="00F11A46"/>
    <w:rsid w:val="00F17739"/>
    <w:rsid w:val="00F232C6"/>
    <w:rsid w:val="00F25ED8"/>
    <w:rsid w:val="00F2712B"/>
    <w:rsid w:val="00F41286"/>
    <w:rsid w:val="00F47237"/>
    <w:rsid w:val="00F54EAA"/>
    <w:rsid w:val="00F5533A"/>
    <w:rsid w:val="00F577AE"/>
    <w:rsid w:val="00F60EA6"/>
    <w:rsid w:val="00F61B48"/>
    <w:rsid w:val="00F62064"/>
    <w:rsid w:val="00F6232F"/>
    <w:rsid w:val="00F6539B"/>
    <w:rsid w:val="00F73127"/>
    <w:rsid w:val="00F7346C"/>
    <w:rsid w:val="00F77D75"/>
    <w:rsid w:val="00F84C79"/>
    <w:rsid w:val="00F85BFA"/>
    <w:rsid w:val="00F86224"/>
    <w:rsid w:val="00F90A63"/>
    <w:rsid w:val="00F91584"/>
    <w:rsid w:val="00F91985"/>
    <w:rsid w:val="00F95B49"/>
    <w:rsid w:val="00F96284"/>
    <w:rsid w:val="00FA2D23"/>
    <w:rsid w:val="00FA3A65"/>
    <w:rsid w:val="00FA7B55"/>
    <w:rsid w:val="00FB0588"/>
    <w:rsid w:val="00FB1A3D"/>
    <w:rsid w:val="00FB21CC"/>
    <w:rsid w:val="00FB567D"/>
    <w:rsid w:val="00FC0113"/>
    <w:rsid w:val="00FC0342"/>
    <w:rsid w:val="00FC23EB"/>
    <w:rsid w:val="00FC300A"/>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47C44B"/>
  <w15:docId w15:val="{D67AC580-4541-44FA-B980-58CA8B75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D3DF6-EE59-48AD-95A0-2CA29D6E6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4698</Words>
  <Characters>26780</Characters>
  <Application>Microsoft Office Word</Application>
  <DocSecurity>0</DocSecurity>
  <Lines>223</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13</cp:revision>
  <cp:lastPrinted>2021-02-18T12:04:00Z</cp:lastPrinted>
  <dcterms:created xsi:type="dcterms:W3CDTF">2021-05-25T11:18:00Z</dcterms:created>
  <dcterms:modified xsi:type="dcterms:W3CDTF">2021-05-26T07:20:00Z</dcterms:modified>
</cp:coreProperties>
</file>