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11DDC" w14:textId="0D2ABCC3" w:rsidR="00D13EF9" w:rsidRPr="00EC5FB7" w:rsidRDefault="00CF5D57" w:rsidP="00D13EF9">
      <w:pPr>
        <w:spacing w:after="0"/>
        <w:jc w:val="right"/>
        <w:rPr>
          <w:rFonts w:ascii="Times New Roman" w:hAnsi="Times New Roman" w:cs="Times New Roman"/>
          <w:b/>
          <w:sz w:val="24"/>
          <w:szCs w:val="24"/>
        </w:rPr>
      </w:pPr>
      <w:bookmarkStart w:id="0" w:name="_Hlk69197543"/>
      <w:r w:rsidRPr="00EC5FB7">
        <w:rPr>
          <w:rFonts w:ascii="Times New Roman" w:hAnsi="Times New Roman" w:cs="Times New Roman"/>
          <w:b/>
          <w:sz w:val="24"/>
          <w:szCs w:val="24"/>
        </w:rPr>
        <w:t>10</w:t>
      </w:r>
      <w:r w:rsidR="00D13EF9" w:rsidRPr="00EC5FB7">
        <w:rPr>
          <w:rFonts w:ascii="Times New Roman" w:hAnsi="Times New Roman" w:cs="Times New Roman"/>
          <w:b/>
          <w:sz w:val="24"/>
          <w:szCs w:val="24"/>
        </w:rPr>
        <w:t>.pielikums</w:t>
      </w:r>
    </w:p>
    <w:p w14:paraId="23736913" w14:textId="77777777" w:rsidR="00D13EF9" w:rsidRPr="00EC5FB7" w:rsidRDefault="00D13EF9" w:rsidP="00D13EF9">
      <w:pPr>
        <w:spacing w:after="0"/>
        <w:jc w:val="right"/>
        <w:rPr>
          <w:rFonts w:ascii="Times New Roman" w:hAnsi="Times New Roman" w:cs="Times New Roman"/>
          <w:i/>
          <w:sz w:val="24"/>
          <w:szCs w:val="24"/>
        </w:rPr>
      </w:pPr>
      <w:r w:rsidRPr="00EC5FB7">
        <w:rPr>
          <w:rFonts w:ascii="Times New Roman" w:hAnsi="Times New Roman" w:cs="Times New Roman"/>
          <w:i/>
          <w:sz w:val="24"/>
          <w:szCs w:val="24"/>
        </w:rPr>
        <w:t>Iepirkumam "Amortizācijas ierīču piegāde Ventspils brīvostas piestātnēm”</w:t>
      </w:r>
    </w:p>
    <w:p w14:paraId="1D92C3D0" w14:textId="52A8D2FE" w:rsidR="00D13EF9" w:rsidRPr="00EC5FB7" w:rsidRDefault="003976D9" w:rsidP="00D13EF9">
      <w:pPr>
        <w:spacing w:after="0"/>
        <w:jc w:val="right"/>
        <w:rPr>
          <w:rFonts w:ascii="Times New Roman" w:hAnsi="Times New Roman" w:cs="Times New Roman"/>
          <w:i/>
          <w:sz w:val="24"/>
          <w:szCs w:val="24"/>
        </w:rPr>
      </w:pPr>
      <w:r w:rsidRPr="00EC5FB7">
        <w:rPr>
          <w:rFonts w:ascii="Times New Roman" w:hAnsi="Times New Roman" w:cs="Times New Roman"/>
          <w:i/>
          <w:sz w:val="24"/>
          <w:szCs w:val="24"/>
        </w:rPr>
        <w:t>identifikācijas Nr. VBOP 2021/57</w:t>
      </w:r>
    </w:p>
    <w:bookmarkEnd w:id="0"/>
    <w:p w14:paraId="3DEF7517" w14:textId="77777777" w:rsidR="002F5A5F" w:rsidRPr="00EC5FB7" w:rsidRDefault="002F5A5F" w:rsidP="00FE2709">
      <w:pPr>
        <w:overflowPunct w:val="0"/>
        <w:autoSpaceDE w:val="0"/>
        <w:autoSpaceDN w:val="0"/>
        <w:adjustRightInd w:val="0"/>
        <w:spacing w:after="0"/>
        <w:jc w:val="right"/>
        <w:textAlignment w:val="baseline"/>
        <w:rPr>
          <w:rFonts w:ascii="Times New Roman" w:hAnsi="Times New Roman" w:cs="Times New Roman"/>
          <w:i/>
        </w:rPr>
      </w:pPr>
    </w:p>
    <w:p w14:paraId="5CAB89AF" w14:textId="77777777" w:rsidR="00FE2709" w:rsidRPr="00EC5FB7" w:rsidRDefault="00FE2709" w:rsidP="00FE2709">
      <w:pPr>
        <w:jc w:val="right"/>
        <w:rPr>
          <w:rFonts w:ascii="Times New Roman" w:hAnsi="Times New Roman" w:cs="Times New Roman"/>
          <w:b/>
          <w:i/>
          <w:sz w:val="24"/>
          <w:szCs w:val="24"/>
        </w:rPr>
      </w:pPr>
      <w:r w:rsidRPr="00EC5FB7">
        <w:rPr>
          <w:rFonts w:ascii="Times New Roman" w:hAnsi="Times New Roman" w:cs="Times New Roman"/>
          <w:b/>
          <w:i/>
          <w:sz w:val="24"/>
          <w:szCs w:val="24"/>
        </w:rPr>
        <w:t>PROJEKTS</w:t>
      </w:r>
    </w:p>
    <w:p w14:paraId="3BCDDBEF" w14:textId="77777777" w:rsidR="00FE2709" w:rsidRPr="00EC5FB7" w:rsidRDefault="00FE2709" w:rsidP="00FE2709">
      <w:pPr>
        <w:rPr>
          <w:rFonts w:ascii="Times New Roman" w:hAnsi="Times New Roman" w:cs="Times New Roman"/>
          <w:b/>
          <w:sz w:val="24"/>
          <w:szCs w:val="24"/>
        </w:rPr>
      </w:pPr>
    </w:p>
    <w:p w14:paraId="637B4619" w14:textId="77777777" w:rsidR="00FE2709" w:rsidRPr="00EC5FB7" w:rsidRDefault="00FE2709" w:rsidP="00FE2709">
      <w:pPr>
        <w:spacing w:after="120"/>
        <w:jc w:val="center"/>
        <w:rPr>
          <w:rFonts w:ascii="Times New Roman" w:hAnsi="Times New Roman" w:cs="Times New Roman"/>
          <w:b/>
          <w:sz w:val="24"/>
          <w:szCs w:val="24"/>
          <w:lang w:eastAsia="lv-LV"/>
        </w:rPr>
      </w:pPr>
      <w:r w:rsidRPr="00EC5FB7">
        <w:rPr>
          <w:rFonts w:ascii="Times New Roman" w:hAnsi="Times New Roman" w:cs="Times New Roman"/>
          <w:b/>
          <w:sz w:val="24"/>
          <w:szCs w:val="24"/>
        </w:rPr>
        <w:t xml:space="preserve">LĪGUMS Nr.____________ </w:t>
      </w:r>
    </w:p>
    <w:p w14:paraId="501D038F" w14:textId="77777777" w:rsidR="007C4E24" w:rsidRPr="00EC5FB7" w:rsidRDefault="007C4E24" w:rsidP="005178B8">
      <w:pPr>
        <w:spacing w:after="0"/>
        <w:jc w:val="center"/>
        <w:rPr>
          <w:rFonts w:ascii="Times New Roman" w:hAnsi="Times New Roman" w:cs="Times New Roman"/>
          <w:sz w:val="24"/>
          <w:szCs w:val="24"/>
        </w:rPr>
      </w:pPr>
    </w:p>
    <w:p w14:paraId="15DC789C" w14:textId="77777777" w:rsidR="006D15D9" w:rsidRPr="00EC5FB7" w:rsidRDefault="007B4500" w:rsidP="007B4500">
      <w:pPr>
        <w:spacing w:before="120"/>
        <w:jc w:val="both"/>
        <w:rPr>
          <w:rFonts w:ascii="Times New Roman" w:hAnsi="Times New Roman" w:cs="Times New Roman"/>
          <w:color w:val="000000"/>
          <w:sz w:val="24"/>
          <w:szCs w:val="24"/>
        </w:rPr>
      </w:pPr>
      <w:r w:rsidRPr="00EC5FB7">
        <w:rPr>
          <w:rFonts w:ascii="Times New Roman" w:hAnsi="Times New Roman" w:cs="Times New Roman"/>
          <w:b/>
          <w:color w:val="000000"/>
          <w:sz w:val="24"/>
          <w:szCs w:val="24"/>
        </w:rPr>
        <w:t>Ventspils brīvostas pārvalde</w:t>
      </w:r>
      <w:r w:rsidRPr="00EC5FB7">
        <w:rPr>
          <w:rFonts w:ascii="Times New Roman" w:hAnsi="Times New Roman" w:cs="Times New Roman"/>
          <w:color w:val="000000"/>
          <w:sz w:val="24"/>
          <w:szCs w:val="24"/>
        </w:rPr>
        <w:t xml:space="preserve">, turpmāk – Pasūtītājs, tās pārvaldnieka Andra Purmaļa personā, kurš </w:t>
      </w:r>
      <w:r w:rsidR="000D0D26" w:rsidRPr="00EC5FB7">
        <w:rPr>
          <w:rFonts w:ascii="Times New Roman" w:hAnsi="Times New Roman" w:cs="Times New Roman"/>
          <w:color w:val="000000"/>
          <w:sz w:val="24"/>
          <w:szCs w:val="24"/>
        </w:rPr>
        <w:t>rīkojas</w:t>
      </w:r>
      <w:r w:rsidRPr="00EC5FB7">
        <w:rPr>
          <w:rFonts w:ascii="Times New Roman" w:hAnsi="Times New Roman" w:cs="Times New Roman"/>
          <w:color w:val="000000"/>
          <w:sz w:val="24"/>
          <w:szCs w:val="24"/>
        </w:rPr>
        <w:t xml:space="preserve"> uz Ventspils brīvostas pārvaldes nolikuma pamata, no vienas puses, un </w:t>
      </w:r>
    </w:p>
    <w:p w14:paraId="1E4D7837" w14:textId="71E176B2" w:rsidR="007B4500" w:rsidRPr="00EC5FB7" w:rsidRDefault="007B4500" w:rsidP="007B4500">
      <w:pPr>
        <w:spacing w:before="120"/>
        <w:jc w:val="both"/>
        <w:rPr>
          <w:rFonts w:ascii="Times New Roman" w:hAnsi="Times New Roman" w:cs="Times New Roman"/>
          <w:color w:val="000000"/>
          <w:sz w:val="24"/>
          <w:szCs w:val="24"/>
        </w:rPr>
      </w:pPr>
      <w:r w:rsidRPr="00EC5FB7">
        <w:rPr>
          <w:rFonts w:ascii="Times New Roman" w:hAnsi="Times New Roman" w:cs="Times New Roman"/>
          <w:b/>
          <w:i/>
          <w:color w:val="000000"/>
          <w:sz w:val="24"/>
          <w:szCs w:val="24"/>
        </w:rPr>
        <w:t>&lt;</w:t>
      </w:r>
      <w:r w:rsidR="008625DF" w:rsidRPr="00EC5FB7">
        <w:rPr>
          <w:rFonts w:ascii="Times New Roman" w:hAnsi="Times New Roman" w:cs="Times New Roman"/>
          <w:b/>
          <w:i/>
          <w:color w:val="000000"/>
          <w:sz w:val="24"/>
          <w:szCs w:val="24"/>
        </w:rPr>
        <w:t>pretendenta</w:t>
      </w:r>
      <w:r w:rsidRPr="00EC5FB7">
        <w:rPr>
          <w:rFonts w:ascii="Times New Roman" w:hAnsi="Times New Roman" w:cs="Times New Roman"/>
          <w:b/>
          <w:i/>
          <w:color w:val="000000"/>
          <w:sz w:val="24"/>
          <w:szCs w:val="24"/>
        </w:rPr>
        <w:t xml:space="preserve"> pilns nosaukums, reģistrācijas numurs&gt;</w:t>
      </w:r>
      <w:r w:rsidRPr="00EC5FB7">
        <w:rPr>
          <w:rFonts w:ascii="Times New Roman" w:hAnsi="Times New Roman" w:cs="Times New Roman"/>
          <w:i/>
          <w:color w:val="000000"/>
          <w:sz w:val="24"/>
          <w:szCs w:val="24"/>
        </w:rPr>
        <w:t xml:space="preserve">, </w:t>
      </w:r>
      <w:r w:rsidRPr="00EC5FB7">
        <w:rPr>
          <w:rFonts w:ascii="Times New Roman" w:hAnsi="Times New Roman" w:cs="Times New Roman"/>
          <w:color w:val="000000"/>
          <w:sz w:val="24"/>
          <w:szCs w:val="24"/>
        </w:rPr>
        <w:t>turpmāk – Izpildītājs</w:t>
      </w:r>
      <w:r w:rsidRPr="00EC5FB7">
        <w:rPr>
          <w:rFonts w:ascii="Times New Roman" w:hAnsi="Times New Roman" w:cs="Times New Roman"/>
          <w:i/>
          <w:color w:val="000000"/>
          <w:sz w:val="24"/>
          <w:szCs w:val="24"/>
        </w:rPr>
        <w:t xml:space="preserve">,&lt;vadītāja vārds, uzvārds&gt; </w:t>
      </w:r>
      <w:r w:rsidRPr="00EC5FB7">
        <w:rPr>
          <w:rFonts w:ascii="Times New Roman" w:hAnsi="Times New Roman" w:cs="Times New Roman"/>
          <w:color w:val="000000"/>
          <w:sz w:val="24"/>
          <w:szCs w:val="24"/>
        </w:rPr>
        <w:t xml:space="preserve">personā, kurš </w:t>
      </w:r>
      <w:r w:rsidR="000D0D26" w:rsidRPr="00EC5FB7">
        <w:rPr>
          <w:rFonts w:ascii="Times New Roman" w:hAnsi="Times New Roman" w:cs="Times New Roman"/>
          <w:color w:val="000000"/>
          <w:sz w:val="24"/>
          <w:szCs w:val="24"/>
        </w:rPr>
        <w:t>rīkojas</w:t>
      </w:r>
      <w:r w:rsidRPr="00EC5FB7">
        <w:rPr>
          <w:rFonts w:ascii="Times New Roman" w:hAnsi="Times New Roman" w:cs="Times New Roman"/>
          <w:color w:val="000000"/>
          <w:sz w:val="24"/>
          <w:szCs w:val="24"/>
        </w:rPr>
        <w:t xml:space="preserve"> uz </w:t>
      </w:r>
      <w:r w:rsidRPr="00EC5FB7">
        <w:rPr>
          <w:rFonts w:ascii="Times New Roman" w:hAnsi="Times New Roman" w:cs="Times New Roman"/>
          <w:i/>
          <w:color w:val="000000"/>
          <w:sz w:val="24"/>
          <w:szCs w:val="24"/>
        </w:rPr>
        <w:t>&lt;dokumenta nosaukums&gt;</w:t>
      </w:r>
      <w:r w:rsidRPr="00EC5FB7">
        <w:rPr>
          <w:rFonts w:ascii="Times New Roman" w:hAnsi="Times New Roman" w:cs="Times New Roman"/>
          <w:color w:val="000000"/>
          <w:sz w:val="24"/>
          <w:szCs w:val="24"/>
        </w:rPr>
        <w:t xml:space="preserve"> pamata,  no otras puses, abas puses kopā sauktas – Puses, katra atsevišķi – Puse, pamatojoties uz iepirkuma procedūras “</w:t>
      </w:r>
      <w:r w:rsidR="00AB61AE" w:rsidRPr="00EC5FB7">
        <w:rPr>
          <w:rFonts w:ascii="Times New Roman" w:hAnsi="Times New Roman" w:cs="Times New Roman"/>
          <w:color w:val="000000"/>
          <w:sz w:val="24"/>
          <w:szCs w:val="24"/>
        </w:rPr>
        <w:t xml:space="preserve">Amortizācijas ierīču </w:t>
      </w:r>
      <w:r w:rsidR="00D13EF9" w:rsidRPr="00EC5FB7">
        <w:rPr>
          <w:rFonts w:ascii="Times New Roman" w:hAnsi="Times New Roman" w:cs="Times New Roman"/>
          <w:color w:val="000000"/>
          <w:sz w:val="24"/>
          <w:szCs w:val="24"/>
        </w:rPr>
        <w:t xml:space="preserve">piegāde </w:t>
      </w:r>
      <w:r w:rsidR="00AB61AE" w:rsidRPr="00EC5FB7">
        <w:rPr>
          <w:rFonts w:ascii="Times New Roman" w:hAnsi="Times New Roman" w:cs="Times New Roman"/>
          <w:color w:val="000000"/>
          <w:sz w:val="24"/>
          <w:szCs w:val="24"/>
        </w:rPr>
        <w:t>Ventspils brīvostas piestātnē</w:t>
      </w:r>
      <w:r w:rsidR="00D13EF9" w:rsidRPr="00EC5FB7">
        <w:rPr>
          <w:rFonts w:ascii="Times New Roman" w:hAnsi="Times New Roman" w:cs="Times New Roman"/>
          <w:color w:val="000000"/>
          <w:sz w:val="24"/>
          <w:szCs w:val="24"/>
        </w:rPr>
        <w:t>m</w:t>
      </w:r>
      <w:r w:rsidRPr="00EC5FB7">
        <w:rPr>
          <w:rFonts w:ascii="Times New Roman" w:hAnsi="Times New Roman" w:cs="Times New Roman"/>
          <w:color w:val="000000"/>
          <w:sz w:val="24"/>
          <w:szCs w:val="24"/>
        </w:rPr>
        <w:t>” ar identifikācijas Nr. VBOP 202</w:t>
      </w:r>
      <w:r w:rsidR="00AB61AE" w:rsidRPr="00EC5FB7">
        <w:rPr>
          <w:rFonts w:ascii="Times New Roman" w:hAnsi="Times New Roman" w:cs="Times New Roman"/>
          <w:color w:val="000000"/>
          <w:sz w:val="24"/>
          <w:szCs w:val="24"/>
        </w:rPr>
        <w:t>1</w:t>
      </w:r>
      <w:r w:rsidRPr="00EC5FB7">
        <w:rPr>
          <w:rFonts w:ascii="Times New Roman" w:hAnsi="Times New Roman" w:cs="Times New Roman"/>
          <w:color w:val="000000"/>
          <w:sz w:val="24"/>
          <w:szCs w:val="24"/>
        </w:rPr>
        <w:t>/</w:t>
      </w:r>
      <w:r w:rsidR="003976D9" w:rsidRPr="00EC5FB7">
        <w:rPr>
          <w:rFonts w:ascii="Times New Roman" w:hAnsi="Times New Roman" w:cs="Times New Roman"/>
          <w:color w:val="000000"/>
          <w:sz w:val="24"/>
          <w:szCs w:val="24"/>
        </w:rPr>
        <w:t>57</w:t>
      </w:r>
      <w:r w:rsidRPr="00EC5FB7">
        <w:rPr>
          <w:rFonts w:ascii="Times New Roman" w:hAnsi="Times New Roman" w:cs="Times New Roman"/>
          <w:color w:val="000000"/>
          <w:sz w:val="24"/>
          <w:szCs w:val="24"/>
        </w:rPr>
        <w:t xml:space="preserve"> (turpmāk – Iepirkums) rezultātiem un Izpildītāja iesniegto piedāvājumu</w:t>
      </w:r>
      <w:r w:rsidR="007812F1" w:rsidRPr="00EC5FB7">
        <w:rPr>
          <w:rFonts w:ascii="Times New Roman" w:hAnsi="Times New Roman" w:cs="Times New Roman"/>
          <w:color w:val="000000"/>
          <w:sz w:val="24"/>
          <w:szCs w:val="24"/>
        </w:rPr>
        <w:t xml:space="preserve"> Iepirkumā</w:t>
      </w:r>
      <w:r w:rsidRPr="00EC5FB7">
        <w:rPr>
          <w:rFonts w:ascii="Times New Roman" w:hAnsi="Times New Roman" w:cs="Times New Roman"/>
          <w:color w:val="000000"/>
          <w:sz w:val="24"/>
          <w:szCs w:val="24"/>
        </w:rPr>
        <w:t>, noslēdz šādu līgumu (turpmāk – Līgums):</w:t>
      </w:r>
    </w:p>
    <w:p w14:paraId="5804767B" w14:textId="23441653" w:rsidR="00D00E32" w:rsidRPr="00EC5FB7" w:rsidRDefault="00D00E32" w:rsidP="001D2CD1">
      <w:pPr>
        <w:pStyle w:val="ListParagraph"/>
        <w:numPr>
          <w:ilvl w:val="0"/>
          <w:numId w:val="2"/>
        </w:numPr>
        <w:tabs>
          <w:tab w:val="left" w:pos="284"/>
        </w:tabs>
        <w:spacing w:before="120" w:after="120"/>
        <w:ind w:left="0" w:firstLine="0"/>
        <w:contextualSpacing w:val="0"/>
        <w:jc w:val="center"/>
        <w:rPr>
          <w:rFonts w:ascii="Times New Roman" w:hAnsi="Times New Roman" w:cs="Times New Roman"/>
          <w:b/>
          <w:sz w:val="24"/>
          <w:szCs w:val="24"/>
        </w:rPr>
      </w:pPr>
      <w:r w:rsidRPr="00EC5FB7">
        <w:rPr>
          <w:rFonts w:ascii="Times New Roman" w:hAnsi="Times New Roman" w:cs="Times New Roman"/>
          <w:b/>
          <w:sz w:val="24"/>
          <w:szCs w:val="24"/>
        </w:rPr>
        <w:t>Līguma priekšmets</w:t>
      </w:r>
    </w:p>
    <w:p w14:paraId="149944AD" w14:textId="47E79C8A" w:rsidR="007812F1" w:rsidRPr="00EC5FB7" w:rsidRDefault="00D13EF9" w:rsidP="007812F1">
      <w:pPr>
        <w:pStyle w:val="ListParagraph"/>
        <w:numPr>
          <w:ilvl w:val="1"/>
          <w:numId w:val="11"/>
        </w:numPr>
        <w:spacing w:before="120" w:after="120"/>
        <w:jc w:val="both"/>
        <w:rPr>
          <w:rFonts w:ascii="Times New Roman" w:eastAsia="Times New Roman" w:hAnsi="Times New Roman" w:cs="Times New Roman"/>
          <w:sz w:val="24"/>
          <w:szCs w:val="24"/>
          <w:lang w:eastAsia="lv-LV"/>
        </w:rPr>
      </w:pPr>
      <w:r w:rsidRPr="00EC5FB7">
        <w:rPr>
          <w:rFonts w:ascii="Times New Roman" w:hAnsi="Times New Roman" w:cs="Times New Roman"/>
          <w:sz w:val="24"/>
          <w:szCs w:val="24"/>
        </w:rPr>
        <w:t>A</w:t>
      </w:r>
      <w:r w:rsidR="00AB61AE" w:rsidRPr="00EC5FB7">
        <w:rPr>
          <w:rFonts w:ascii="Times New Roman" w:hAnsi="Times New Roman" w:cs="Times New Roman"/>
          <w:sz w:val="24"/>
          <w:szCs w:val="24"/>
        </w:rPr>
        <w:t xml:space="preserve">mortizācijas ierīču </w:t>
      </w:r>
      <w:r w:rsidRPr="00EC5FB7">
        <w:rPr>
          <w:rFonts w:ascii="Times New Roman" w:hAnsi="Times New Roman" w:cs="Times New Roman"/>
          <w:sz w:val="24"/>
          <w:szCs w:val="24"/>
        </w:rPr>
        <w:t xml:space="preserve">piegāde </w:t>
      </w:r>
      <w:r w:rsidR="007B4500" w:rsidRPr="00EC5FB7">
        <w:rPr>
          <w:rFonts w:ascii="Times New Roman" w:hAnsi="Times New Roman" w:cs="Times New Roman"/>
          <w:sz w:val="24"/>
          <w:szCs w:val="24"/>
        </w:rPr>
        <w:t>Ventspils brīvostas piestātnē</w:t>
      </w:r>
      <w:r w:rsidRPr="00EC5FB7">
        <w:rPr>
          <w:rFonts w:ascii="Times New Roman" w:hAnsi="Times New Roman" w:cs="Times New Roman"/>
          <w:sz w:val="24"/>
          <w:szCs w:val="24"/>
        </w:rPr>
        <w:t>m</w:t>
      </w:r>
      <w:r w:rsidR="00184410" w:rsidRPr="00EC5FB7">
        <w:rPr>
          <w:rFonts w:ascii="Times New Roman" w:hAnsi="Times New Roman" w:cs="Times New Roman"/>
          <w:sz w:val="24"/>
          <w:szCs w:val="24"/>
        </w:rPr>
        <w:t xml:space="preserve">, turpmāk </w:t>
      </w:r>
      <w:r w:rsidR="007B4500" w:rsidRPr="00EC5FB7">
        <w:rPr>
          <w:rFonts w:ascii="Times New Roman" w:hAnsi="Times New Roman" w:cs="Times New Roman"/>
          <w:sz w:val="24"/>
          <w:szCs w:val="24"/>
        </w:rPr>
        <w:t xml:space="preserve">– </w:t>
      </w:r>
      <w:r w:rsidRPr="00EC5FB7">
        <w:rPr>
          <w:rFonts w:ascii="Times New Roman" w:hAnsi="Times New Roman" w:cs="Times New Roman"/>
          <w:sz w:val="24"/>
          <w:szCs w:val="24"/>
        </w:rPr>
        <w:t>Preces</w:t>
      </w:r>
      <w:r w:rsidR="00184410" w:rsidRPr="00EC5FB7">
        <w:rPr>
          <w:rFonts w:ascii="Times New Roman" w:hAnsi="Times New Roman" w:cs="Times New Roman"/>
          <w:sz w:val="24"/>
          <w:szCs w:val="24"/>
        </w:rPr>
        <w:t xml:space="preserve">, atbilstoši </w:t>
      </w:r>
      <w:r w:rsidRPr="00EC5FB7">
        <w:rPr>
          <w:rFonts w:ascii="Times New Roman" w:hAnsi="Times New Roman" w:cs="Times New Roman"/>
          <w:sz w:val="24"/>
          <w:szCs w:val="24"/>
        </w:rPr>
        <w:t>Tehniskajai</w:t>
      </w:r>
      <w:r w:rsidR="007812F1" w:rsidRPr="00EC5FB7">
        <w:rPr>
          <w:rFonts w:ascii="Times New Roman" w:hAnsi="Times New Roman" w:cs="Times New Roman"/>
          <w:sz w:val="24"/>
          <w:szCs w:val="24"/>
        </w:rPr>
        <w:t xml:space="preserve"> specifikācijai </w:t>
      </w:r>
      <w:r w:rsidRPr="00EC5FB7">
        <w:rPr>
          <w:rFonts w:ascii="Times New Roman" w:hAnsi="Times New Roman" w:cs="Times New Roman"/>
          <w:sz w:val="24"/>
          <w:szCs w:val="24"/>
        </w:rPr>
        <w:t>(</w:t>
      </w:r>
      <w:r w:rsidR="007812F1" w:rsidRPr="00EC5FB7">
        <w:rPr>
          <w:rFonts w:ascii="Times New Roman" w:hAnsi="Times New Roman" w:cs="Times New Roman"/>
          <w:sz w:val="24"/>
          <w:szCs w:val="24"/>
        </w:rPr>
        <w:t>1</w:t>
      </w:r>
      <w:r w:rsidRPr="00EC5FB7">
        <w:rPr>
          <w:rFonts w:ascii="Times New Roman" w:hAnsi="Times New Roman" w:cs="Times New Roman"/>
          <w:sz w:val="24"/>
          <w:szCs w:val="24"/>
        </w:rPr>
        <w:t>.pielikums)</w:t>
      </w:r>
      <w:r w:rsidR="007812F1" w:rsidRPr="00EC5FB7">
        <w:rPr>
          <w:rFonts w:ascii="Times New Roman" w:hAnsi="Times New Roman" w:cs="Times New Roman"/>
          <w:sz w:val="24"/>
          <w:szCs w:val="24"/>
        </w:rPr>
        <w:t xml:space="preserve">, </w:t>
      </w:r>
      <w:r w:rsidR="00184410" w:rsidRPr="00EC5FB7">
        <w:rPr>
          <w:rFonts w:ascii="Times New Roman" w:hAnsi="Times New Roman" w:cs="Times New Roman"/>
          <w:sz w:val="24"/>
          <w:szCs w:val="24"/>
        </w:rPr>
        <w:t xml:space="preserve">kas ir šī </w:t>
      </w:r>
      <w:r w:rsidR="002D0148" w:rsidRPr="00EC5FB7">
        <w:rPr>
          <w:rFonts w:ascii="Times New Roman" w:hAnsi="Times New Roman" w:cs="Times New Roman"/>
          <w:sz w:val="24"/>
          <w:szCs w:val="24"/>
        </w:rPr>
        <w:t>L</w:t>
      </w:r>
      <w:r w:rsidR="00184410" w:rsidRPr="00EC5FB7">
        <w:rPr>
          <w:rFonts w:ascii="Times New Roman" w:hAnsi="Times New Roman" w:cs="Times New Roman"/>
          <w:sz w:val="24"/>
          <w:szCs w:val="24"/>
        </w:rPr>
        <w:t>īguma neatņemam</w:t>
      </w:r>
      <w:r w:rsidR="007812F1" w:rsidRPr="00EC5FB7">
        <w:rPr>
          <w:rFonts w:ascii="Times New Roman" w:hAnsi="Times New Roman" w:cs="Times New Roman"/>
          <w:sz w:val="24"/>
          <w:szCs w:val="24"/>
        </w:rPr>
        <w:t>a</w:t>
      </w:r>
      <w:r w:rsidR="00184410" w:rsidRPr="00EC5FB7">
        <w:rPr>
          <w:rFonts w:ascii="Times New Roman" w:hAnsi="Times New Roman" w:cs="Times New Roman"/>
          <w:sz w:val="24"/>
          <w:szCs w:val="24"/>
        </w:rPr>
        <w:t xml:space="preserve"> sastāvdaļa</w:t>
      </w:r>
      <w:r w:rsidR="007B4500" w:rsidRPr="00EC5FB7">
        <w:rPr>
          <w:rFonts w:ascii="Times New Roman" w:hAnsi="Times New Roman" w:cs="Times New Roman"/>
          <w:sz w:val="24"/>
          <w:szCs w:val="24"/>
        </w:rPr>
        <w:t>.</w:t>
      </w:r>
      <w:r w:rsidR="007812F1" w:rsidRPr="00EC5FB7">
        <w:rPr>
          <w:rFonts w:ascii="Times New Roman" w:eastAsia="Times New Roman" w:hAnsi="Times New Roman" w:cs="Times New Roman"/>
          <w:b/>
          <w:bCs/>
          <w:sz w:val="24"/>
          <w:szCs w:val="24"/>
          <w:lang w:eastAsia="lv-LV"/>
        </w:rPr>
        <w:t xml:space="preserve"> Piegādes vieta:</w:t>
      </w:r>
      <w:r w:rsidR="007812F1" w:rsidRPr="00EC5FB7">
        <w:rPr>
          <w:rFonts w:ascii="Times New Roman" w:eastAsia="Times New Roman" w:hAnsi="Times New Roman" w:cs="Times New Roman"/>
          <w:sz w:val="24"/>
          <w:szCs w:val="24"/>
          <w:lang w:eastAsia="lv-LV"/>
        </w:rPr>
        <w:t xml:space="preserve"> Dienvidu mols 4, Ventspils. </w:t>
      </w:r>
    </w:p>
    <w:p w14:paraId="4450133E" w14:textId="56EC6CF9" w:rsidR="00184410" w:rsidRPr="00EC5FB7" w:rsidRDefault="00184410" w:rsidP="005178B8">
      <w:pPr>
        <w:spacing w:after="0"/>
        <w:jc w:val="both"/>
        <w:rPr>
          <w:rFonts w:ascii="Times New Roman" w:hAnsi="Times New Roman" w:cs="Times New Roman"/>
          <w:sz w:val="24"/>
          <w:szCs w:val="24"/>
        </w:rPr>
      </w:pPr>
    </w:p>
    <w:p w14:paraId="64219B60" w14:textId="03AB2631" w:rsidR="002F5A5F" w:rsidRPr="00EC5FB7" w:rsidRDefault="002F5A5F" w:rsidP="001D2CD1">
      <w:pPr>
        <w:pStyle w:val="ListParagraph"/>
        <w:numPr>
          <w:ilvl w:val="0"/>
          <w:numId w:val="2"/>
        </w:numPr>
        <w:tabs>
          <w:tab w:val="left" w:pos="284"/>
        </w:tabs>
        <w:spacing w:before="120" w:after="120"/>
        <w:ind w:left="0" w:firstLine="0"/>
        <w:contextualSpacing w:val="0"/>
        <w:jc w:val="center"/>
        <w:rPr>
          <w:rFonts w:ascii="Times New Roman" w:hAnsi="Times New Roman" w:cs="Times New Roman"/>
          <w:b/>
          <w:sz w:val="24"/>
          <w:szCs w:val="24"/>
        </w:rPr>
      </w:pPr>
      <w:r w:rsidRPr="00EC5FB7">
        <w:rPr>
          <w:rFonts w:ascii="Times New Roman" w:hAnsi="Times New Roman" w:cs="Times New Roman"/>
          <w:b/>
          <w:sz w:val="24"/>
          <w:szCs w:val="24"/>
        </w:rPr>
        <w:t>Līguma izpildes termiņš</w:t>
      </w:r>
    </w:p>
    <w:p w14:paraId="151BB576" w14:textId="7785C449" w:rsidR="00736A59" w:rsidRPr="00EC5FB7" w:rsidRDefault="00227B58" w:rsidP="002F5A5F">
      <w:pPr>
        <w:pStyle w:val="ListParagraph"/>
        <w:numPr>
          <w:ilvl w:val="1"/>
          <w:numId w:val="4"/>
        </w:numPr>
        <w:tabs>
          <w:tab w:val="left" w:pos="426"/>
        </w:tabs>
        <w:spacing w:after="0"/>
        <w:jc w:val="both"/>
        <w:rPr>
          <w:rFonts w:ascii="Times New Roman" w:hAnsi="Times New Roman" w:cs="Times New Roman"/>
          <w:bCs/>
          <w:sz w:val="24"/>
          <w:szCs w:val="24"/>
        </w:rPr>
      </w:pPr>
      <w:r w:rsidRPr="00EC5FB7">
        <w:rPr>
          <w:rFonts w:ascii="Times New Roman" w:hAnsi="Times New Roman" w:cs="Times New Roman"/>
          <w:bCs/>
          <w:sz w:val="24"/>
          <w:szCs w:val="24"/>
        </w:rPr>
        <w:t xml:space="preserve">Līgums </w:t>
      </w:r>
      <w:r w:rsidR="00C8400F" w:rsidRPr="00EC5FB7">
        <w:rPr>
          <w:rFonts w:ascii="Times New Roman" w:hAnsi="Times New Roman" w:cs="Times New Roman"/>
          <w:bCs/>
          <w:sz w:val="24"/>
          <w:szCs w:val="24"/>
        </w:rPr>
        <w:t>stājas</w:t>
      </w:r>
      <w:r w:rsidRPr="00EC5FB7">
        <w:rPr>
          <w:rFonts w:ascii="Times New Roman" w:hAnsi="Times New Roman" w:cs="Times New Roman"/>
          <w:bCs/>
          <w:sz w:val="24"/>
          <w:szCs w:val="24"/>
        </w:rPr>
        <w:t xml:space="preserve"> spēkā no tā abpusējās parakstīšanas brīža.</w:t>
      </w:r>
    </w:p>
    <w:p w14:paraId="16BCF2A6" w14:textId="299357BA" w:rsidR="002F5A5F" w:rsidRPr="00EC5FB7" w:rsidRDefault="00D13EF9" w:rsidP="002F5A5F">
      <w:pPr>
        <w:pStyle w:val="ListParagraph"/>
        <w:numPr>
          <w:ilvl w:val="1"/>
          <w:numId w:val="4"/>
        </w:numPr>
        <w:tabs>
          <w:tab w:val="left" w:pos="426"/>
        </w:tabs>
        <w:spacing w:after="0"/>
        <w:jc w:val="both"/>
        <w:rPr>
          <w:rFonts w:ascii="Times New Roman" w:hAnsi="Times New Roman" w:cs="Times New Roman"/>
          <w:bCs/>
          <w:sz w:val="24"/>
          <w:szCs w:val="24"/>
        </w:rPr>
      </w:pPr>
      <w:r w:rsidRPr="00EC5FB7">
        <w:rPr>
          <w:rFonts w:ascii="Times New Roman" w:hAnsi="Times New Roman" w:cs="Times New Roman"/>
          <w:bCs/>
          <w:sz w:val="24"/>
          <w:szCs w:val="24"/>
        </w:rPr>
        <w:t>Preces</w:t>
      </w:r>
      <w:r w:rsidR="002F5A5F" w:rsidRPr="00EC5FB7">
        <w:rPr>
          <w:rFonts w:ascii="Times New Roman" w:hAnsi="Times New Roman" w:cs="Times New Roman"/>
          <w:bCs/>
          <w:sz w:val="24"/>
          <w:szCs w:val="24"/>
        </w:rPr>
        <w:t xml:space="preserve"> </w:t>
      </w:r>
      <w:r w:rsidRPr="00EC5FB7">
        <w:rPr>
          <w:rFonts w:ascii="Times New Roman" w:hAnsi="Times New Roman" w:cs="Times New Roman"/>
          <w:bCs/>
          <w:sz w:val="24"/>
          <w:szCs w:val="24"/>
        </w:rPr>
        <w:t xml:space="preserve">piegādes </w:t>
      </w:r>
      <w:r w:rsidR="00AB61AE" w:rsidRPr="00EC5FB7">
        <w:rPr>
          <w:rFonts w:ascii="Times New Roman" w:hAnsi="Times New Roman" w:cs="Times New Roman"/>
          <w:bCs/>
          <w:sz w:val="24"/>
          <w:szCs w:val="24"/>
        </w:rPr>
        <w:t xml:space="preserve">termiņš ir </w:t>
      </w:r>
      <w:bookmarkStart w:id="1" w:name="_Hlk29973591"/>
      <w:r w:rsidRPr="00EC5FB7">
        <w:rPr>
          <w:rFonts w:ascii="Times New Roman" w:hAnsi="Times New Roman" w:cs="Times New Roman"/>
          <w:bCs/>
          <w:sz w:val="24"/>
          <w:szCs w:val="24"/>
        </w:rPr>
        <w:t>90</w:t>
      </w:r>
      <w:r w:rsidR="00AB61AE" w:rsidRPr="00EC5FB7">
        <w:rPr>
          <w:rFonts w:ascii="Times New Roman" w:hAnsi="Times New Roman" w:cs="Times New Roman"/>
          <w:sz w:val="24"/>
          <w:szCs w:val="24"/>
        </w:rPr>
        <w:t xml:space="preserve"> (</w:t>
      </w:r>
      <w:r w:rsidRPr="00EC5FB7">
        <w:rPr>
          <w:rFonts w:ascii="Times New Roman" w:hAnsi="Times New Roman" w:cs="Times New Roman"/>
          <w:sz w:val="24"/>
          <w:szCs w:val="24"/>
        </w:rPr>
        <w:t>deviņdesmit</w:t>
      </w:r>
      <w:r w:rsidR="00AB61AE" w:rsidRPr="00EC5FB7">
        <w:rPr>
          <w:rFonts w:ascii="Times New Roman" w:hAnsi="Times New Roman" w:cs="Times New Roman"/>
          <w:sz w:val="24"/>
          <w:szCs w:val="24"/>
        </w:rPr>
        <w:t>) kalendāro dienu laikā no iepirkuma līguma parakstīšanas brīža.</w:t>
      </w:r>
      <w:bookmarkEnd w:id="1"/>
      <w:r w:rsidR="007812F1" w:rsidRPr="00EC5FB7">
        <w:rPr>
          <w:rFonts w:ascii="Times New Roman" w:hAnsi="Times New Roman" w:cs="Times New Roman"/>
          <w:sz w:val="24"/>
          <w:szCs w:val="24"/>
        </w:rPr>
        <w:t xml:space="preserve"> </w:t>
      </w:r>
    </w:p>
    <w:p w14:paraId="25ED728A" w14:textId="14475477" w:rsidR="002F5A5F" w:rsidRPr="00EC5FB7" w:rsidRDefault="002F5A5F" w:rsidP="002F5A5F">
      <w:pPr>
        <w:pStyle w:val="ListParagraph"/>
        <w:numPr>
          <w:ilvl w:val="1"/>
          <w:numId w:val="4"/>
        </w:numPr>
        <w:tabs>
          <w:tab w:val="left" w:pos="426"/>
        </w:tabs>
        <w:spacing w:after="0"/>
        <w:jc w:val="both"/>
        <w:rPr>
          <w:rFonts w:ascii="Times New Roman" w:hAnsi="Times New Roman" w:cs="Times New Roman"/>
          <w:bCs/>
          <w:sz w:val="24"/>
          <w:szCs w:val="24"/>
        </w:rPr>
      </w:pPr>
      <w:r w:rsidRPr="00EC5FB7">
        <w:rPr>
          <w:rFonts w:ascii="Times New Roman" w:hAnsi="Times New Roman" w:cs="Times New Roman"/>
          <w:bCs/>
          <w:sz w:val="24"/>
          <w:szCs w:val="24"/>
        </w:rPr>
        <w:t xml:space="preserve">Par Līguma izpildes datumu tiek uzskatīts datums, kad Puses paraksta </w:t>
      </w:r>
      <w:r w:rsidR="00030DEB" w:rsidRPr="00EC5FB7">
        <w:rPr>
          <w:rFonts w:ascii="Times New Roman" w:hAnsi="Times New Roman" w:cs="Times New Roman"/>
          <w:bCs/>
          <w:sz w:val="24"/>
          <w:szCs w:val="24"/>
        </w:rPr>
        <w:t>Preces</w:t>
      </w:r>
      <w:r w:rsidRPr="00EC5FB7">
        <w:rPr>
          <w:rFonts w:ascii="Times New Roman" w:hAnsi="Times New Roman" w:cs="Times New Roman"/>
          <w:bCs/>
          <w:sz w:val="24"/>
          <w:szCs w:val="24"/>
        </w:rPr>
        <w:t xml:space="preserve"> pieņemšanas</w:t>
      </w:r>
      <w:r w:rsidR="00E21333" w:rsidRPr="00EC5FB7">
        <w:rPr>
          <w:rFonts w:ascii="Times New Roman" w:hAnsi="Times New Roman" w:cs="Times New Roman"/>
          <w:bCs/>
          <w:sz w:val="24"/>
          <w:szCs w:val="24"/>
        </w:rPr>
        <w:t xml:space="preserve"> – </w:t>
      </w:r>
      <w:r w:rsidRPr="00EC5FB7">
        <w:rPr>
          <w:rFonts w:ascii="Times New Roman" w:hAnsi="Times New Roman" w:cs="Times New Roman"/>
          <w:bCs/>
          <w:sz w:val="24"/>
          <w:szCs w:val="24"/>
        </w:rPr>
        <w:t>nodošanas aktu.</w:t>
      </w:r>
    </w:p>
    <w:p w14:paraId="76A76A32" w14:textId="118C295E" w:rsidR="009F29D6" w:rsidRPr="00EC5FB7" w:rsidRDefault="009F29D6" w:rsidP="002F5A5F">
      <w:pPr>
        <w:pStyle w:val="ListParagraph"/>
        <w:numPr>
          <w:ilvl w:val="1"/>
          <w:numId w:val="4"/>
        </w:numPr>
        <w:tabs>
          <w:tab w:val="left" w:pos="426"/>
        </w:tabs>
        <w:spacing w:after="0"/>
        <w:jc w:val="both"/>
        <w:rPr>
          <w:rFonts w:ascii="Times New Roman" w:hAnsi="Times New Roman" w:cs="Times New Roman"/>
          <w:bCs/>
          <w:sz w:val="24"/>
          <w:szCs w:val="24"/>
        </w:rPr>
      </w:pPr>
      <w:r w:rsidRPr="00EC5FB7">
        <w:rPr>
          <w:rFonts w:ascii="Times New Roman" w:hAnsi="Times New Roman" w:cs="Times New Roman"/>
          <w:bCs/>
          <w:sz w:val="24"/>
          <w:szCs w:val="24"/>
        </w:rPr>
        <w:t>Lai nodrošinātu Līgumā noteikto saistību izpildi, sekotu piegādes gaitai un operatīvi risinātu ar Līguma izpildi saistītos jautājumus, Pasūtītājs nozīmē Pasūtītāja pārstāvi, bet Izpildītājs nozīmē Izpildītāja pārstāvi, kuri darbosies tiem piešķirto pilnvaru ietvaros:</w:t>
      </w:r>
    </w:p>
    <w:p w14:paraId="491BAA5A" w14:textId="341CED56" w:rsidR="00D94AC8" w:rsidRPr="00EC5FB7" w:rsidRDefault="00D94AC8" w:rsidP="007812F1">
      <w:pPr>
        <w:pStyle w:val="ListParagraph"/>
        <w:numPr>
          <w:ilvl w:val="2"/>
          <w:numId w:val="4"/>
        </w:numPr>
        <w:tabs>
          <w:tab w:val="left" w:pos="567"/>
        </w:tabs>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Pasūtītāja pārstāvis: Nauris Zariņš</w:t>
      </w:r>
    </w:p>
    <w:p w14:paraId="54C9C0E0" w14:textId="71E69830" w:rsidR="00D94AC8" w:rsidRPr="00EC5FB7" w:rsidRDefault="00D94AC8" w:rsidP="007812F1">
      <w:pPr>
        <w:pStyle w:val="ListParagraph"/>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adrese:</w:t>
      </w:r>
      <w:r w:rsidR="00DC64B4" w:rsidRPr="00EC5FB7">
        <w:rPr>
          <w:rFonts w:ascii="Times New Roman" w:hAnsi="Times New Roman" w:cs="Times New Roman"/>
          <w:bCs/>
          <w:sz w:val="24"/>
          <w:szCs w:val="24"/>
        </w:rPr>
        <w:tab/>
      </w:r>
      <w:r w:rsidR="00DC64B4" w:rsidRPr="00EC5FB7">
        <w:rPr>
          <w:rFonts w:ascii="Times New Roman" w:hAnsi="Times New Roman" w:cs="Times New Roman"/>
          <w:bCs/>
          <w:sz w:val="24"/>
          <w:szCs w:val="24"/>
        </w:rPr>
        <w:tab/>
        <w:t>Jāņa iela 19, Ventspils, LV-3601</w:t>
      </w:r>
    </w:p>
    <w:p w14:paraId="301A9F67" w14:textId="4523F811" w:rsidR="00DC64B4" w:rsidRPr="00EC5FB7" w:rsidRDefault="00DC64B4" w:rsidP="007812F1">
      <w:pPr>
        <w:pStyle w:val="ListParagraph"/>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tālrunis:</w:t>
      </w:r>
      <w:r w:rsidRPr="00EC5FB7">
        <w:rPr>
          <w:rFonts w:ascii="Times New Roman" w:hAnsi="Times New Roman" w:cs="Times New Roman"/>
          <w:bCs/>
          <w:sz w:val="24"/>
          <w:szCs w:val="24"/>
        </w:rPr>
        <w:tab/>
        <w:t>63602308, 29188684</w:t>
      </w:r>
    </w:p>
    <w:p w14:paraId="0FF07121" w14:textId="177E627C" w:rsidR="00DC64B4" w:rsidRPr="00EC5FB7" w:rsidRDefault="00DC64B4" w:rsidP="007812F1">
      <w:pPr>
        <w:pStyle w:val="ListParagraph"/>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e-pasts:</w:t>
      </w:r>
      <w:r w:rsidRPr="00EC5FB7">
        <w:rPr>
          <w:rFonts w:ascii="Times New Roman" w:hAnsi="Times New Roman" w:cs="Times New Roman"/>
          <w:bCs/>
          <w:sz w:val="24"/>
          <w:szCs w:val="24"/>
        </w:rPr>
        <w:tab/>
      </w:r>
      <w:hyperlink r:id="rId6" w:history="1">
        <w:r w:rsidRPr="00EC5FB7">
          <w:rPr>
            <w:rStyle w:val="Hyperlink"/>
            <w:rFonts w:ascii="Times New Roman" w:hAnsi="Times New Roman" w:cs="Times New Roman"/>
            <w:bCs/>
            <w:color w:val="auto"/>
            <w:sz w:val="24"/>
            <w:szCs w:val="24"/>
            <w:u w:val="none"/>
          </w:rPr>
          <w:t>nauris.zarins@vbp.lv</w:t>
        </w:r>
      </w:hyperlink>
    </w:p>
    <w:p w14:paraId="687308B2" w14:textId="56947761" w:rsidR="00DC64B4" w:rsidRPr="00EC5FB7" w:rsidRDefault="00DC64B4" w:rsidP="007812F1">
      <w:pPr>
        <w:pStyle w:val="ListParagraph"/>
        <w:numPr>
          <w:ilvl w:val="2"/>
          <w:numId w:val="4"/>
        </w:numPr>
        <w:tabs>
          <w:tab w:val="left" w:pos="567"/>
        </w:tabs>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Izpildītāja pārstāvis: vārds, uzvārds</w:t>
      </w:r>
    </w:p>
    <w:p w14:paraId="1924F9E3" w14:textId="6EB6EEAC" w:rsidR="00DC64B4" w:rsidRPr="00EC5FB7" w:rsidRDefault="00DC64B4" w:rsidP="007812F1">
      <w:pPr>
        <w:tabs>
          <w:tab w:val="left" w:pos="567"/>
        </w:tabs>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adrese:</w:t>
      </w:r>
    </w:p>
    <w:p w14:paraId="7AEF2BD3" w14:textId="657A276B" w:rsidR="00DC64B4" w:rsidRPr="00EC5FB7" w:rsidRDefault="00DC64B4" w:rsidP="007812F1">
      <w:pPr>
        <w:tabs>
          <w:tab w:val="left" w:pos="567"/>
        </w:tabs>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tālrunis:</w:t>
      </w:r>
    </w:p>
    <w:p w14:paraId="1A471176" w14:textId="78B6D5C6" w:rsidR="00DC64B4" w:rsidRPr="00EC5FB7" w:rsidRDefault="00DC64B4" w:rsidP="007812F1">
      <w:pPr>
        <w:tabs>
          <w:tab w:val="left" w:pos="567"/>
        </w:tabs>
        <w:spacing w:after="0"/>
        <w:ind w:left="1134" w:hanging="708"/>
        <w:jc w:val="both"/>
        <w:rPr>
          <w:rFonts w:ascii="Times New Roman" w:hAnsi="Times New Roman" w:cs="Times New Roman"/>
          <w:bCs/>
          <w:sz w:val="24"/>
          <w:szCs w:val="24"/>
        </w:rPr>
      </w:pPr>
      <w:r w:rsidRPr="00EC5FB7">
        <w:rPr>
          <w:rFonts w:ascii="Times New Roman" w:hAnsi="Times New Roman" w:cs="Times New Roman"/>
          <w:bCs/>
          <w:sz w:val="24"/>
          <w:szCs w:val="24"/>
        </w:rPr>
        <w:t>e-pasts:</w:t>
      </w:r>
    </w:p>
    <w:p w14:paraId="57E4D71A" w14:textId="67F743D8" w:rsidR="002F5A5F" w:rsidRPr="00EC5FB7" w:rsidRDefault="002F5A5F" w:rsidP="00FE5FFB">
      <w:pPr>
        <w:pStyle w:val="ListParagraph"/>
        <w:numPr>
          <w:ilvl w:val="0"/>
          <w:numId w:val="4"/>
        </w:numPr>
        <w:tabs>
          <w:tab w:val="left" w:pos="426"/>
        </w:tabs>
        <w:spacing w:before="120" w:after="120"/>
        <w:ind w:left="357" w:hanging="357"/>
        <w:contextualSpacing w:val="0"/>
        <w:jc w:val="center"/>
        <w:rPr>
          <w:rFonts w:ascii="Times New Roman" w:hAnsi="Times New Roman" w:cs="Times New Roman"/>
          <w:b/>
          <w:sz w:val="24"/>
          <w:szCs w:val="24"/>
        </w:rPr>
      </w:pPr>
      <w:r w:rsidRPr="00EC5FB7">
        <w:rPr>
          <w:rFonts w:ascii="Times New Roman" w:hAnsi="Times New Roman" w:cs="Times New Roman"/>
          <w:b/>
          <w:sz w:val="24"/>
          <w:szCs w:val="24"/>
        </w:rPr>
        <w:t>Līgum</w:t>
      </w:r>
      <w:r w:rsidR="00E7080E" w:rsidRPr="00EC5FB7">
        <w:rPr>
          <w:rFonts w:ascii="Times New Roman" w:hAnsi="Times New Roman" w:cs="Times New Roman"/>
          <w:b/>
          <w:sz w:val="24"/>
          <w:szCs w:val="24"/>
        </w:rPr>
        <w:t>a summa</w:t>
      </w:r>
      <w:r w:rsidR="00D1166F" w:rsidRPr="00EC5FB7">
        <w:rPr>
          <w:rFonts w:ascii="Times New Roman" w:hAnsi="Times New Roman" w:cs="Times New Roman"/>
          <w:b/>
          <w:sz w:val="24"/>
          <w:szCs w:val="24"/>
        </w:rPr>
        <w:t xml:space="preserve"> </w:t>
      </w:r>
      <w:r w:rsidRPr="00EC5FB7">
        <w:rPr>
          <w:rFonts w:ascii="Times New Roman" w:hAnsi="Times New Roman" w:cs="Times New Roman"/>
          <w:b/>
          <w:sz w:val="24"/>
          <w:szCs w:val="24"/>
        </w:rPr>
        <w:t>un norēķinu kārtība</w:t>
      </w:r>
    </w:p>
    <w:p w14:paraId="3C8F631C" w14:textId="59DC04FE" w:rsidR="002F5A5F" w:rsidRPr="00EC5FB7" w:rsidRDefault="00A75CB6" w:rsidP="002F5A5F">
      <w:pPr>
        <w:pStyle w:val="ListParagraph"/>
        <w:numPr>
          <w:ilvl w:val="1"/>
          <w:numId w:val="4"/>
        </w:numPr>
        <w:spacing w:after="0"/>
        <w:jc w:val="both"/>
        <w:rPr>
          <w:rFonts w:ascii="Times New Roman" w:hAnsi="Times New Roman" w:cs="Times New Roman"/>
          <w:bCs/>
          <w:sz w:val="24"/>
          <w:szCs w:val="24"/>
        </w:rPr>
      </w:pPr>
      <w:r w:rsidRPr="00EC5FB7">
        <w:rPr>
          <w:rFonts w:ascii="Times New Roman" w:hAnsi="Times New Roman" w:cs="Times New Roman"/>
          <w:bCs/>
          <w:sz w:val="24"/>
          <w:szCs w:val="24"/>
        </w:rPr>
        <w:t>Pasūtītājs maksu par Preču piegādi samaksā Izpildītājam sekojoši:</w:t>
      </w:r>
    </w:p>
    <w:p w14:paraId="68B86E98" w14:textId="006B5CCC" w:rsidR="00A75CB6" w:rsidRPr="00EC5FB7" w:rsidRDefault="00C9090F" w:rsidP="00C9090F">
      <w:pPr>
        <w:pStyle w:val="ListParagraph"/>
        <w:numPr>
          <w:ilvl w:val="2"/>
          <w:numId w:val="4"/>
        </w:numPr>
        <w:spacing w:after="0"/>
        <w:ind w:left="993" w:hanging="709"/>
        <w:jc w:val="both"/>
        <w:rPr>
          <w:rFonts w:ascii="Times New Roman" w:hAnsi="Times New Roman" w:cs="Times New Roman"/>
          <w:bCs/>
          <w:sz w:val="24"/>
          <w:szCs w:val="24"/>
        </w:rPr>
      </w:pPr>
      <w:r w:rsidRPr="00EC5FB7">
        <w:rPr>
          <w:rFonts w:ascii="Times New Roman" w:hAnsi="Times New Roman" w:cs="Times New Roman"/>
          <w:bCs/>
          <w:sz w:val="24"/>
          <w:szCs w:val="24"/>
        </w:rPr>
        <w:t>Avansu___% (____procenti) apmērā jeb _______ EUR (</w:t>
      </w:r>
      <w:r w:rsidRPr="00EC5FB7">
        <w:rPr>
          <w:rFonts w:ascii="Times New Roman" w:hAnsi="Times New Roman" w:cs="Times New Roman"/>
          <w:bCs/>
          <w:i/>
          <w:sz w:val="24"/>
          <w:szCs w:val="24"/>
        </w:rPr>
        <w:t>summa vārdiem</w:t>
      </w:r>
      <w:r w:rsidRPr="00EC5FB7">
        <w:rPr>
          <w:rFonts w:ascii="Times New Roman" w:hAnsi="Times New Roman" w:cs="Times New Roman"/>
          <w:bCs/>
          <w:sz w:val="24"/>
          <w:szCs w:val="24"/>
        </w:rPr>
        <w:t>) bez PVN, PVN 21% _______EUR, kopā ar PVN - ______________EUR (</w:t>
      </w:r>
      <w:r w:rsidRPr="00EC5FB7">
        <w:rPr>
          <w:rFonts w:ascii="Times New Roman" w:hAnsi="Times New Roman" w:cs="Times New Roman"/>
          <w:bCs/>
          <w:i/>
          <w:sz w:val="24"/>
          <w:szCs w:val="24"/>
        </w:rPr>
        <w:t>summa vārdiem</w:t>
      </w:r>
      <w:r w:rsidRPr="00EC5FB7">
        <w:rPr>
          <w:rFonts w:ascii="Times New Roman" w:hAnsi="Times New Roman" w:cs="Times New Roman"/>
          <w:bCs/>
          <w:sz w:val="24"/>
          <w:szCs w:val="24"/>
        </w:rPr>
        <w:t>), 10 (desmit) dienu laikā pēc Līguma parakstīšanas un Piegādātāja elektroniski parakstīta avansa rēķina saņemšanas dienas uz Pasūtītāja Līgumā norādīto elektronisko pastu.</w:t>
      </w:r>
    </w:p>
    <w:p w14:paraId="70DA43E3" w14:textId="1753311E" w:rsidR="00C9090F" w:rsidRPr="00EC5FB7" w:rsidRDefault="00C9090F" w:rsidP="00C9090F">
      <w:pPr>
        <w:pStyle w:val="ListParagraph"/>
        <w:numPr>
          <w:ilvl w:val="2"/>
          <w:numId w:val="4"/>
        </w:numPr>
        <w:spacing w:after="0"/>
        <w:ind w:left="993" w:hanging="709"/>
        <w:jc w:val="both"/>
        <w:rPr>
          <w:rFonts w:ascii="Times New Roman" w:hAnsi="Times New Roman" w:cs="Times New Roman"/>
          <w:bCs/>
          <w:sz w:val="24"/>
          <w:szCs w:val="24"/>
        </w:rPr>
      </w:pPr>
      <w:r w:rsidRPr="00EC5FB7">
        <w:rPr>
          <w:rFonts w:ascii="Times New Roman" w:hAnsi="Times New Roman" w:cs="Times New Roman"/>
          <w:bCs/>
          <w:sz w:val="24"/>
          <w:szCs w:val="24"/>
        </w:rPr>
        <w:lastRenderedPageBreak/>
        <w:t>Atlikušo summu _____EUR (</w:t>
      </w:r>
      <w:r w:rsidRPr="00EC5FB7">
        <w:rPr>
          <w:rFonts w:ascii="Times New Roman" w:hAnsi="Times New Roman" w:cs="Times New Roman"/>
          <w:bCs/>
          <w:i/>
          <w:sz w:val="24"/>
          <w:szCs w:val="24"/>
        </w:rPr>
        <w:t>summa vārdiem</w:t>
      </w:r>
      <w:r w:rsidRPr="00EC5FB7">
        <w:rPr>
          <w:rFonts w:ascii="Times New Roman" w:hAnsi="Times New Roman" w:cs="Times New Roman"/>
          <w:bCs/>
          <w:sz w:val="24"/>
          <w:szCs w:val="24"/>
        </w:rPr>
        <w:t>) bez PVN, PVN 21% ___________EUR, kopā ar PVN - _________EUR (</w:t>
      </w:r>
      <w:r w:rsidRPr="00EC5FB7">
        <w:rPr>
          <w:rFonts w:ascii="Times New Roman" w:hAnsi="Times New Roman" w:cs="Times New Roman"/>
          <w:bCs/>
          <w:i/>
          <w:sz w:val="24"/>
          <w:szCs w:val="24"/>
        </w:rPr>
        <w:t>summa vārdiem</w:t>
      </w:r>
      <w:r w:rsidRPr="00EC5FB7">
        <w:rPr>
          <w:rFonts w:ascii="Times New Roman" w:hAnsi="Times New Roman" w:cs="Times New Roman"/>
          <w:bCs/>
          <w:sz w:val="24"/>
          <w:szCs w:val="24"/>
        </w:rPr>
        <w:t>), 10</w:t>
      </w:r>
      <w:r w:rsidR="00656A2E" w:rsidRPr="00EC5FB7">
        <w:rPr>
          <w:rFonts w:ascii="Times New Roman" w:hAnsi="Times New Roman" w:cs="Times New Roman"/>
          <w:bCs/>
          <w:sz w:val="24"/>
          <w:szCs w:val="24"/>
        </w:rPr>
        <w:t xml:space="preserve"> (desmit) dienu laikā pēc </w:t>
      </w:r>
      <w:r w:rsidR="00656A2E" w:rsidRPr="00EC5FB7">
        <w:rPr>
          <w:rFonts w:ascii="Times New Roman" w:hAnsi="Times New Roman" w:cs="Times New Roman"/>
          <w:color w:val="000000"/>
          <w:sz w:val="24"/>
          <w:szCs w:val="24"/>
        </w:rPr>
        <w:t>abpusēji parakstīta P</w:t>
      </w:r>
      <w:r w:rsidR="00656A2E" w:rsidRPr="00EC5FB7">
        <w:rPr>
          <w:rFonts w:ascii="Times New Roman" w:hAnsi="Times New Roman" w:cs="Times New Roman"/>
          <w:bCs/>
          <w:sz w:val="24"/>
          <w:szCs w:val="24"/>
        </w:rPr>
        <w:t>reču piegādes pi</w:t>
      </w:r>
      <w:r w:rsidR="00656A2E" w:rsidRPr="00EC5FB7">
        <w:rPr>
          <w:rFonts w:ascii="Times New Roman" w:hAnsi="Times New Roman" w:cs="Times New Roman"/>
          <w:color w:val="000000"/>
          <w:sz w:val="24"/>
          <w:szCs w:val="24"/>
        </w:rPr>
        <w:t xml:space="preserve">eņemšanas – nodošanas akta parakstīšanas un </w:t>
      </w:r>
      <w:r w:rsidR="00656A2E" w:rsidRPr="00EC5FB7">
        <w:rPr>
          <w:rFonts w:ascii="Times New Roman" w:hAnsi="Times New Roman" w:cs="Times New Roman"/>
          <w:sz w:val="24"/>
          <w:szCs w:val="24"/>
        </w:rPr>
        <w:t>attiecīgā rēķina saņemšanas brīža.</w:t>
      </w:r>
    </w:p>
    <w:p w14:paraId="6E8E566F" w14:textId="3962E578" w:rsidR="00736A59" w:rsidRPr="00EC5FB7" w:rsidRDefault="00736A59" w:rsidP="002F5A5F">
      <w:pPr>
        <w:pStyle w:val="ListParagraph"/>
        <w:numPr>
          <w:ilvl w:val="1"/>
          <w:numId w:val="4"/>
        </w:numPr>
        <w:spacing w:after="0"/>
        <w:jc w:val="both"/>
        <w:rPr>
          <w:rFonts w:ascii="Times New Roman" w:hAnsi="Times New Roman" w:cs="Times New Roman"/>
          <w:bCs/>
          <w:sz w:val="24"/>
          <w:szCs w:val="24"/>
        </w:rPr>
      </w:pPr>
      <w:r w:rsidRPr="00EC5FB7">
        <w:rPr>
          <w:rFonts w:ascii="Times New Roman" w:hAnsi="Times New Roman" w:cs="Times New Roman"/>
          <w:color w:val="000000"/>
          <w:sz w:val="24"/>
          <w:szCs w:val="24"/>
        </w:rPr>
        <w:t>Līguma summ</w:t>
      </w:r>
      <w:r w:rsidR="008625DF" w:rsidRPr="00EC5FB7">
        <w:rPr>
          <w:rFonts w:ascii="Times New Roman" w:hAnsi="Times New Roman" w:cs="Times New Roman"/>
          <w:color w:val="000000"/>
          <w:sz w:val="24"/>
          <w:szCs w:val="24"/>
        </w:rPr>
        <w:t>ā</w:t>
      </w:r>
      <w:r w:rsidRPr="00EC5FB7">
        <w:rPr>
          <w:rFonts w:ascii="Times New Roman" w:hAnsi="Times New Roman" w:cs="Times New Roman"/>
          <w:color w:val="000000"/>
          <w:sz w:val="24"/>
          <w:szCs w:val="24"/>
        </w:rPr>
        <w:t xml:space="preserve"> ir iekļauti visi Izpildītāja iespējamie izdevum</w:t>
      </w:r>
      <w:r w:rsidR="007812F1" w:rsidRPr="00EC5FB7">
        <w:rPr>
          <w:rFonts w:ascii="Times New Roman" w:hAnsi="Times New Roman" w:cs="Times New Roman"/>
          <w:color w:val="000000"/>
          <w:sz w:val="24"/>
          <w:szCs w:val="24"/>
        </w:rPr>
        <w:t xml:space="preserve">i, </w:t>
      </w:r>
      <w:r w:rsidR="00C43BCE" w:rsidRPr="00EC5FB7">
        <w:rPr>
          <w:rFonts w:ascii="Times New Roman" w:hAnsi="Times New Roman" w:cs="Times New Roman"/>
          <w:color w:val="000000"/>
          <w:sz w:val="24"/>
          <w:szCs w:val="24"/>
        </w:rPr>
        <w:t xml:space="preserve">kas tam var rasties, un </w:t>
      </w:r>
      <w:r w:rsidR="007812F1" w:rsidRPr="00EC5FB7">
        <w:rPr>
          <w:rFonts w:ascii="Times New Roman" w:hAnsi="Times New Roman" w:cs="Times New Roman"/>
          <w:color w:val="000000"/>
          <w:sz w:val="24"/>
          <w:szCs w:val="24"/>
        </w:rPr>
        <w:t xml:space="preserve">tai skaitā piegādes izmaksas, </w:t>
      </w:r>
      <w:r w:rsidRPr="00EC5FB7">
        <w:rPr>
          <w:rFonts w:ascii="Times New Roman" w:hAnsi="Times New Roman" w:cs="Times New Roman"/>
          <w:color w:val="000000"/>
          <w:sz w:val="24"/>
          <w:szCs w:val="24"/>
        </w:rPr>
        <w:t xml:space="preserve">sniedzot kvalitatīvu </w:t>
      </w:r>
      <w:r w:rsidR="008625DF" w:rsidRPr="00EC5FB7">
        <w:rPr>
          <w:rFonts w:ascii="Times New Roman" w:hAnsi="Times New Roman" w:cs="Times New Roman"/>
          <w:color w:val="000000"/>
          <w:sz w:val="24"/>
          <w:szCs w:val="24"/>
        </w:rPr>
        <w:t>Preces piegādi</w:t>
      </w:r>
      <w:r w:rsidRPr="00EC5FB7">
        <w:rPr>
          <w:rFonts w:ascii="Times New Roman" w:hAnsi="Times New Roman" w:cs="Times New Roman"/>
          <w:color w:val="000000"/>
          <w:sz w:val="24"/>
          <w:szCs w:val="24"/>
        </w:rPr>
        <w:t xml:space="preserve">. </w:t>
      </w:r>
    </w:p>
    <w:p w14:paraId="41E28ACF" w14:textId="1AF7364B" w:rsidR="001D2CD1" w:rsidRPr="00EC5FB7" w:rsidRDefault="001D2CD1" w:rsidP="00AC572D">
      <w:pPr>
        <w:pStyle w:val="ListParagraph"/>
        <w:numPr>
          <w:ilvl w:val="1"/>
          <w:numId w:val="4"/>
        </w:numPr>
        <w:spacing w:after="0"/>
        <w:jc w:val="both"/>
        <w:rPr>
          <w:rFonts w:ascii="Times New Roman" w:hAnsi="Times New Roman" w:cs="Times New Roman"/>
          <w:bCs/>
          <w:sz w:val="24"/>
          <w:szCs w:val="24"/>
        </w:rPr>
      </w:pPr>
      <w:r w:rsidRPr="00EC5FB7">
        <w:rPr>
          <w:rFonts w:ascii="Times New Roman" w:hAnsi="Times New Roman" w:cs="Times New Roman"/>
          <w:sz w:val="24"/>
          <w:szCs w:val="24"/>
        </w:rPr>
        <w:t xml:space="preserve">Nekvalitatīvi </w:t>
      </w:r>
      <w:r w:rsidR="00DE3146" w:rsidRPr="00EC5FB7">
        <w:rPr>
          <w:rFonts w:ascii="Times New Roman" w:hAnsi="Times New Roman" w:cs="Times New Roman"/>
          <w:sz w:val="24"/>
          <w:szCs w:val="24"/>
        </w:rPr>
        <w:t xml:space="preserve">veiktas </w:t>
      </w:r>
      <w:r w:rsidR="00AC572D" w:rsidRPr="00EC5FB7">
        <w:rPr>
          <w:rFonts w:ascii="Times New Roman" w:hAnsi="Times New Roman" w:cs="Times New Roman"/>
          <w:sz w:val="24"/>
          <w:szCs w:val="24"/>
        </w:rPr>
        <w:t>Preces piegād</w:t>
      </w:r>
      <w:r w:rsidR="00DE3146" w:rsidRPr="00EC5FB7">
        <w:rPr>
          <w:rFonts w:ascii="Times New Roman" w:hAnsi="Times New Roman" w:cs="Times New Roman"/>
          <w:sz w:val="24"/>
          <w:szCs w:val="24"/>
        </w:rPr>
        <w:t>e</w:t>
      </w:r>
      <w:r w:rsidR="00AC572D" w:rsidRPr="00EC5FB7">
        <w:rPr>
          <w:rFonts w:ascii="Times New Roman" w:hAnsi="Times New Roman" w:cs="Times New Roman"/>
          <w:sz w:val="24"/>
          <w:szCs w:val="24"/>
        </w:rPr>
        <w:t xml:space="preserve"> </w:t>
      </w:r>
      <w:r w:rsidRPr="00EC5FB7">
        <w:rPr>
          <w:rFonts w:ascii="Times New Roman" w:hAnsi="Times New Roman" w:cs="Times New Roman"/>
          <w:sz w:val="24"/>
          <w:szCs w:val="24"/>
        </w:rPr>
        <w:t>netiek apmaksāt</w:t>
      </w:r>
      <w:r w:rsidR="00BD6F3B" w:rsidRPr="00EC5FB7">
        <w:rPr>
          <w:rFonts w:ascii="Times New Roman" w:hAnsi="Times New Roman" w:cs="Times New Roman"/>
          <w:sz w:val="24"/>
          <w:szCs w:val="24"/>
        </w:rPr>
        <w:t>a</w:t>
      </w:r>
      <w:r w:rsidRPr="00EC5FB7">
        <w:rPr>
          <w:rFonts w:ascii="Times New Roman" w:hAnsi="Times New Roman" w:cs="Times New Roman"/>
          <w:sz w:val="24"/>
          <w:szCs w:val="24"/>
        </w:rPr>
        <w:t xml:space="preserve"> un </w:t>
      </w:r>
      <w:r w:rsidR="007812F1" w:rsidRPr="00EC5FB7">
        <w:rPr>
          <w:rFonts w:ascii="Times New Roman" w:hAnsi="Times New Roman" w:cs="Times New Roman"/>
          <w:sz w:val="24"/>
          <w:szCs w:val="24"/>
        </w:rPr>
        <w:t xml:space="preserve">šajā gadījumā </w:t>
      </w:r>
      <w:r w:rsidRPr="00EC5FB7">
        <w:rPr>
          <w:rFonts w:ascii="Times New Roman" w:hAnsi="Times New Roman" w:cs="Times New Roman"/>
          <w:sz w:val="24"/>
          <w:szCs w:val="24"/>
        </w:rPr>
        <w:t xml:space="preserve">Izpildītājs </w:t>
      </w:r>
      <w:r w:rsidR="007812F1" w:rsidRPr="00EC5FB7">
        <w:rPr>
          <w:rFonts w:ascii="Times New Roman" w:hAnsi="Times New Roman" w:cs="Times New Roman"/>
          <w:sz w:val="24"/>
          <w:szCs w:val="24"/>
        </w:rPr>
        <w:t>veic atbilstošas Preces piegādi par</w:t>
      </w:r>
      <w:r w:rsidRPr="00EC5FB7">
        <w:rPr>
          <w:rFonts w:ascii="Times New Roman" w:hAnsi="Times New Roman" w:cs="Times New Roman"/>
          <w:sz w:val="24"/>
          <w:szCs w:val="24"/>
        </w:rPr>
        <w:t xml:space="preserve"> saviem līdzekļiem.</w:t>
      </w:r>
      <w:r w:rsidR="00BD6F3B" w:rsidRPr="00EC5FB7">
        <w:rPr>
          <w:rFonts w:ascii="Times New Roman" w:hAnsi="Times New Roman" w:cs="Times New Roman"/>
          <w:sz w:val="24"/>
          <w:szCs w:val="24"/>
        </w:rPr>
        <w:t xml:space="preserve"> Nekvalitatīva Preces piegāde tiek fiksēta ar abpusēji parakstītu defektācijas aktu.</w:t>
      </w:r>
    </w:p>
    <w:p w14:paraId="4E88B3A1" w14:textId="34C0C43A" w:rsidR="00C8400F" w:rsidRPr="00EC5FB7" w:rsidRDefault="00AA7554" w:rsidP="00517D30">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Nododot Preci, Izpildītājs iesniedz Pasūtītājam Tehniskajās specifikācijās norādīto dokumentāciju.</w:t>
      </w:r>
    </w:p>
    <w:p w14:paraId="689A30E4" w14:textId="3C3EC141" w:rsidR="00461812" w:rsidRPr="00EC5FB7" w:rsidRDefault="0083311C" w:rsidP="00461812">
      <w:pPr>
        <w:pStyle w:val="ListParagraph"/>
        <w:numPr>
          <w:ilvl w:val="0"/>
          <w:numId w:val="4"/>
        </w:numPr>
        <w:spacing w:before="120" w:after="120"/>
        <w:ind w:left="357" w:hanging="357"/>
        <w:contextualSpacing w:val="0"/>
        <w:jc w:val="center"/>
        <w:rPr>
          <w:rFonts w:ascii="Times New Roman" w:hAnsi="Times New Roman" w:cs="Times New Roman"/>
          <w:b/>
          <w:bCs/>
          <w:sz w:val="24"/>
          <w:szCs w:val="24"/>
        </w:rPr>
      </w:pPr>
      <w:r w:rsidRPr="00EC5FB7">
        <w:rPr>
          <w:rFonts w:ascii="Times New Roman" w:hAnsi="Times New Roman" w:cs="Times New Roman"/>
          <w:b/>
          <w:bCs/>
          <w:sz w:val="24"/>
          <w:szCs w:val="24"/>
        </w:rPr>
        <w:t>Pušu atbildība</w:t>
      </w:r>
      <w:r w:rsidR="003910F8" w:rsidRPr="00EC5FB7">
        <w:rPr>
          <w:rFonts w:ascii="Times New Roman" w:hAnsi="Times New Roman" w:cs="Times New Roman"/>
          <w:b/>
          <w:bCs/>
          <w:sz w:val="24"/>
          <w:szCs w:val="24"/>
        </w:rPr>
        <w:t xml:space="preserve">, </w:t>
      </w:r>
      <w:r w:rsidRPr="00EC5FB7">
        <w:rPr>
          <w:rFonts w:ascii="Times New Roman" w:hAnsi="Times New Roman" w:cs="Times New Roman"/>
          <w:b/>
          <w:bCs/>
          <w:sz w:val="24"/>
          <w:szCs w:val="24"/>
        </w:rPr>
        <w:t>līgumsods</w:t>
      </w:r>
      <w:r w:rsidR="003910F8" w:rsidRPr="00EC5FB7">
        <w:rPr>
          <w:rFonts w:ascii="Times New Roman" w:hAnsi="Times New Roman" w:cs="Times New Roman"/>
          <w:b/>
          <w:bCs/>
          <w:sz w:val="24"/>
          <w:szCs w:val="24"/>
        </w:rPr>
        <w:t xml:space="preserve"> un līguma izbeigšana</w:t>
      </w:r>
    </w:p>
    <w:p w14:paraId="5C868CB1" w14:textId="7757E35B" w:rsidR="0083311C" w:rsidRPr="00EC5FB7" w:rsidRDefault="0083311C" w:rsidP="009F29D6">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Puses atbild viena otrai par zaudējumiem, kas otrai Pusei nodarīti viņu ļaunprātības vai neuzmanības dēļ.</w:t>
      </w:r>
    </w:p>
    <w:p w14:paraId="44573076" w14:textId="4B8A0D3D" w:rsidR="0083311C" w:rsidRPr="00EC5FB7" w:rsidRDefault="00952019" w:rsidP="009F29D6">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Par katru</w:t>
      </w:r>
      <w:r w:rsidR="00883973" w:rsidRPr="00EC5FB7">
        <w:rPr>
          <w:rFonts w:ascii="Times New Roman" w:hAnsi="Times New Roman" w:cs="Times New Roman"/>
          <w:sz w:val="24"/>
          <w:szCs w:val="24"/>
        </w:rPr>
        <w:t xml:space="preserve"> Preces piegādes</w:t>
      </w:r>
      <w:r w:rsidRPr="00EC5FB7">
        <w:rPr>
          <w:rFonts w:ascii="Times New Roman" w:hAnsi="Times New Roman" w:cs="Times New Roman"/>
          <w:sz w:val="24"/>
          <w:szCs w:val="24"/>
        </w:rPr>
        <w:t xml:space="preserve"> termiņa kavējuma dienu Izpildītājs maksā līgumsodu 0,1% apmērā no Līguma summas, bet ne vairāk kā 10% no Līguma summas. </w:t>
      </w:r>
      <w:r w:rsidR="00883973" w:rsidRPr="00EC5FB7">
        <w:rPr>
          <w:rFonts w:ascii="Times New Roman" w:hAnsi="Times New Roman" w:cs="Times New Roman"/>
          <w:sz w:val="24"/>
          <w:szCs w:val="24"/>
        </w:rPr>
        <w:t>Līgumsodu Pasūtītājs ir tiesīgs ieturēt no Izpildītājam izmaksājamās summas bez iepriekšēja brīdinājuma.</w:t>
      </w:r>
    </w:p>
    <w:p w14:paraId="7BE17980" w14:textId="0A2AC10B" w:rsidR="00FD7DB4" w:rsidRPr="00EC5FB7" w:rsidRDefault="00FD7DB4" w:rsidP="009F29D6">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Ja netiek ievēroti Līgumā noteikti apmaksas termiņi, Pasūtītājs maksā Izpildītājam līgumsodu 0,1% apmērā no savlaicīgi neveiktā maksājuma summas par katru nokavēto dienu, bet ne vairāk kā 10% no Līguma summas. Līgumsodu Pasūtītājs maksā saskaņā ar Izpildītāja iesniegto rēķinu.</w:t>
      </w:r>
    </w:p>
    <w:p w14:paraId="202DB2F8" w14:textId="77777777" w:rsidR="00381EDC" w:rsidRPr="00EC5FB7" w:rsidRDefault="001C7190" w:rsidP="009F29D6">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L</w:t>
      </w:r>
      <w:r w:rsidR="00381EDC" w:rsidRPr="00EC5FB7">
        <w:rPr>
          <w:rFonts w:ascii="Times New Roman" w:hAnsi="Times New Roman" w:cs="Times New Roman"/>
          <w:sz w:val="24"/>
          <w:szCs w:val="24"/>
        </w:rPr>
        <w:t>īgumsoda samaksa neatbrīvo Puses no Līgumā noteikto saistību izpildes.</w:t>
      </w:r>
    </w:p>
    <w:p w14:paraId="26105E12" w14:textId="2B8C1328" w:rsidR="00331E4C" w:rsidRPr="00EC5FB7" w:rsidRDefault="00FF3D07" w:rsidP="00331E4C">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Ja Līguma izpildi padara neiespējamu tādi nepārvaramas varas apstākļi, kā (bet ne tikai) dabas stihijas (vētra, zibens</w:t>
      </w:r>
      <w:r w:rsidR="001F3C17" w:rsidRPr="00EC5FB7">
        <w:rPr>
          <w:rFonts w:ascii="Times New Roman" w:hAnsi="Times New Roman" w:cs="Times New Roman"/>
          <w:sz w:val="24"/>
          <w:szCs w:val="24"/>
        </w:rPr>
        <w:t>,</w:t>
      </w:r>
      <w:r w:rsidRPr="00EC5FB7">
        <w:rPr>
          <w:rFonts w:ascii="Times New Roman" w:hAnsi="Times New Roman" w:cs="Times New Roman"/>
          <w:sz w:val="24"/>
          <w:szCs w:val="24"/>
        </w:rPr>
        <w:t xml:space="preserve"> ugunsgrēks, plūdi), streiks, traucējumi kredītiestāžu darbībā, karadarbība, avārijas un citi līdzīgi apstākļi</w:t>
      </w:r>
      <w:r w:rsidR="00244CA3" w:rsidRPr="00EC5FB7">
        <w:rPr>
          <w:rFonts w:ascii="Times New Roman" w:hAnsi="Times New Roman" w:cs="Times New Roman"/>
          <w:sz w:val="24"/>
          <w:szCs w:val="24"/>
        </w:rPr>
        <w:t xml:space="preserve"> (t.sk. Covid-19)</w:t>
      </w:r>
      <w:r w:rsidRPr="00EC5FB7">
        <w:rPr>
          <w:rFonts w:ascii="Times New Roman" w:hAnsi="Times New Roman" w:cs="Times New Roman"/>
          <w:sz w:val="24"/>
          <w:szCs w:val="24"/>
        </w:rPr>
        <w:t>, Līguma noteiktais izpildes termiņš tiek pagarināts par tādu laiku, par kādu attiecīgie nepārvaramas varas apstākļi aizkavē attiecīgo Līguma saistību izpildi.</w:t>
      </w:r>
    </w:p>
    <w:p w14:paraId="69A75D04" w14:textId="77777777" w:rsidR="00497018" w:rsidRPr="00EC5FB7" w:rsidRDefault="00013978" w:rsidP="00497018">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 xml:space="preserve">Puse nekavējoties ar paziņojumu informē Pusi par nepārvaramas varas apstākļu, kuri </w:t>
      </w:r>
      <w:r w:rsidR="001F3C17" w:rsidRPr="00EC5FB7">
        <w:rPr>
          <w:rFonts w:ascii="Times New Roman" w:hAnsi="Times New Roman" w:cs="Times New Roman"/>
          <w:sz w:val="24"/>
          <w:szCs w:val="24"/>
        </w:rPr>
        <w:t>k</w:t>
      </w:r>
      <w:r w:rsidR="002375E7" w:rsidRPr="00EC5FB7">
        <w:rPr>
          <w:rFonts w:ascii="Times New Roman" w:hAnsi="Times New Roman" w:cs="Times New Roman"/>
          <w:sz w:val="24"/>
          <w:szCs w:val="24"/>
        </w:rPr>
        <w:t>avē Līguma izpildi, iestāšanās sākuma un beigu laiku.</w:t>
      </w:r>
    </w:p>
    <w:p w14:paraId="3FF1A2D2" w14:textId="7975C501" w:rsidR="00497018" w:rsidRPr="00EC5FB7" w:rsidRDefault="002375E7" w:rsidP="00497018">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Ja sakarā ar nepārvaramas varas apstākļiem, Preces piegāde tiek kavēta vairāk kā 60 (sešdesmit) dienas, Pasūtītājam ir tiesības vienpusēji atkāpties no Līguma</w:t>
      </w:r>
      <w:r w:rsidR="00883973" w:rsidRPr="00EC5FB7">
        <w:rPr>
          <w:rFonts w:ascii="Times New Roman" w:hAnsi="Times New Roman" w:cs="Times New Roman"/>
          <w:sz w:val="24"/>
          <w:szCs w:val="24"/>
        </w:rPr>
        <w:t xml:space="preserve">. </w:t>
      </w:r>
      <w:r w:rsidRPr="00EC5FB7">
        <w:rPr>
          <w:rFonts w:ascii="Times New Roman" w:hAnsi="Times New Roman" w:cs="Times New Roman"/>
          <w:sz w:val="24"/>
          <w:szCs w:val="24"/>
        </w:rPr>
        <w:t>Ja līgums zaudē spēku nepārvaramas varas apstākļu dēļ, nevienai no Pusēm nav tiesību prasīt no otras Puses nekādu zaudējumu atlīdzību, kuri tai varētu rasties sakarā ar šādiem apstākļiem.</w:t>
      </w:r>
    </w:p>
    <w:p w14:paraId="60C14824" w14:textId="0880600E" w:rsidR="003910F8" w:rsidRPr="00EC5FB7" w:rsidRDefault="003910F8" w:rsidP="00497018">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Līgums var tikt izbeigts, pamatojoties uz Pušu savstarpēju vienošanos.</w:t>
      </w:r>
    </w:p>
    <w:p w14:paraId="5BFA229A" w14:textId="65E4B777" w:rsidR="003910F8" w:rsidRPr="00EC5FB7" w:rsidRDefault="003910F8" w:rsidP="00883973">
      <w:pPr>
        <w:pStyle w:val="ListParagraph"/>
        <w:numPr>
          <w:ilvl w:val="1"/>
          <w:numId w:val="4"/>
        </w:numPr>
        <w:tabs>
          <w:tab w:val="left" w:pos="567"/>
        </w:tabs>
        <w:spacing w:before="120" w:after="0"/>
        <w:ind w:left="426" w:hanging="426"/>
        <w:jc w:val="both"/>
        <w:rPr>
          <w:rFonts w:ascii="Times New Roman" w:hAnsi="Times New Roman" w:cs="Times New Roman"/>
          <w:sz w:val="24"/>
          <w:szCs w:val="24"/>
        </w:rPr>
      </w:pPr>
      <w:r w:rsidRPr="00EC5FB7">
        <w:rPr>
          <w:rFonts w:ascii="Times New Roman" w:hAnsi="Times New Roman" w:cs="Times New Roman"/>
          <w:sz w:val="24"/>
          <w:szCs w:val="24"/>
        </w:rPr>
        <w:t>Pasūtītājs var vienpusēji izbeigt Līgumu, par to rakstveidā paziņojot Izpildītājam ne vēlāk kā 5 (piecas) darba dienas iepriekš, ja</w:t>
      </w:r>
      <w:r w:rsidR="00883973" w:rsidRPr="00EC5FB7">
        <w:rPr>
          <w:rFonts w:ascii="Times New Roman" w:hAnsi="Times New Roman" w:cs="Times New Roman"/>
          <w:sz w:val="24"/>
          <w:szCs w:val="24"/>
        </w:rPr>
        <w:t xml:space="preserve"> </w:t>
      </w:r>
      <w:r w:rsidRPr="00EC5FB7">
        <w:rPr>
          <w:rFonts w:ascii="Times New Roman" w:hAnsi="Times New Roman" w:cs="Times New Roman"/>
          <w:sz w:val="24"/>
          <w:szCs w:val="24"/>
        </w:rPr>
        <w:t xml:space="preserve">Izpildītājs </w:t>
      </w:r>
      <w:r w:rsidR="00883973" w:rsidRPr="00EC5FB7">
        <w:rPr>
          <w:rFonts w:ascii="Times New Roman" w:hAnsi="Times New Roman" w:cs="Times New Roman"/>
          <w:sz w:val="24"/>
          <w:szCs w:val="24"/>
        </w:rPr>
        <w:t>nepilda Līgumā noteiktās saistības.</w:t>
      </w:r>
      <w:r w:rsidRPr="00EC5FB7">
        <w:rPr>
          <w:rFonts w:ascii="Times New Roman" w:hAnsi="Times New Roman" w:cs="Times New Roman"/>
          <w:sz w:val="24"/>
          <w:szCs w:val="24"/>
        </w:rPr>
        <w:t xml:space="preserve"> </w:t>
      </w:r>
    </w:p>
    <w:p w14:paraId="3EBE031C" w14:textId="3A303AA6" w:rsidR="000D32F9" w:rsidRPr="00EC5FB7" w:rsidRDefault="00AA2A8B" w:rsidP="007B2301">
      <w:pPr>
        <w:pStyle w:val="ListParagraph"/>
        <w:numPr>
          <w:ilvl w:val="0"/>
          <w:numId w:val="4"/>
        </w:numPr>
        <w:spacing w:before="120" w:after="120"/>
        <w:ind w:left="357" w:hanging="357"/>
        <w:contextualSpacing w:val="0"/>
        <w:jc w:val="center"/>
        <w:rPr>
          <w:rFonts w:ascii="Times New Roman" w:hAnsi="Times New Roman" w:cs="Times New Roman"/>
          <w:b/>
          <w:bCs/>
          <w:sz w:val="24"/>
          <w:szCs w:val="24"/>
        </w:rPr>
      </w:pPr>
      <w:r w:rsidRPr="00EC5FB7">
        <w:rPr>
          <w:rFonts w:ascii="Times New Roman" w:hAnsi="Times New Roman" w:cs="Times New Roman"/>
          <w:b/>
          <w:bCs/>
          <w:sz w:val="24"/>
          <w:szCs w:val="24"/>
        </w:rPr>
        <w:t>Strīdu izskatīšanas kārtība</w:t>
      </w:r>
    </w:p>
    <w:p w14:paraId="13F4A2FE" w14:textId="768B56B7" w:rsidR="008512A0" w:rsidRPr="00EC5FB7" w:rsidRDefault="00AA2A8B" w:rsidP="008512A0">
      <w:pPr>
        <w:pStyle w:val="ListParagraph"/>
        <w:numPr>
          <w:ilvl w:val="1"/>
          <w:numId w:val="4"/>
        </w:numPr>
        <w:spacing w:after="0"/>
        <w:jc w:val="both"/>
        <w:rPr>
          <w:rFonts w:ascii="Times New Roman" w:hAnsi="Times New Roman" w:cs="Times New Roman"/>
          <w:sz w:val="24"/>
          <w:szCs w:val="24"/>
        </w:rPr>
      </w:pPr>
      <w:r w:rsidRPr="00EC5FB7">
        <w:rPr>
          <w:rFonts w:ascii="Times New Roman" w:hAnsi="Times New Roman" w:cs="Times New Roman"/>
          <w:sz w:val="24"/>
          <w:szCs w:val="24"/>
        </w:rPr>
        <w:t>Visus strīdus un domstarpības, kas radušies Pusēm Līguma izpildes gaitā, Puses risina pārrunu ceļā. Ja Puses nepanāk vienošanos pārrunu ceļā, strīdi tiks izskatīti</w:t>
      </w:r>
      <w:r w:rsidR="00883973" w:rsidRPr="00EC5FB7">
        <w:rPr>
          <w:rFonts w:ascii="Times New Roman" w:hAnsi="Times New Roman" w:cs="Times New Roman"/>
          <w:sz w:val="24"/>
          <w:szCs w:val="24"/>
        </w:rPr>
        <w:t xml:space="preserve"> tiesā</w:t>
      </w:r>
      <w:r w:rsidRPr="00EC5FB7">
        <w:rPr>
          <w:rFonts w:ascii="Times New Roman" w:hAnsi="Times New Roman" w:cs="Times New Roman"/>
          <w:sz w:val="24"/>
          <w:szCs w:val="24"/>
        </w:rPr>
        <w:t xml:space="preserve"> Latvijas Republikas normatīvajos aktos noteiktajā kārtībā.</w:t>
      </w:r>
    </w:p>
    <w:p w14:paraId="19F1CB0F" w14:textId="77777777" w:rsidR="00AA2A8B" w:rsidRPr="00EC5FB7" w:rsidRDefault="00AA2A8B" w:rsidP="00883973">
      <w:pPr>
        <w:pStyle w:val="ListParagraph"/>
        <w:spacing w:after="0"/>
        <w:ind w:left="360"/>
        <w:jc w:val="both"/>
        <w:rPr>
          <w:rFonts w:ascii="Times New Roman" w:hAnsi="Times New Roman" w:cs="Times New Roman"/>
          <w:sz w:val="24"/>
          <w:szCs w:val="24"/>
        </w:rPr>
      </w:pPr>
    </w:p>
    <w:p w14:paraId="56A9429F" w14:textId="515B872A" w:rsidR="007B2301" w:rsidRPr="00EC5FB7" w:rsidRDefault="00AA2A8B" w:rsidP="00824F11">
      <w:pPr>
        <w:pStyle w:val="ListParagraph"/>
        <w:numPr>
          <w:ilvl w:val="0"/>
          <w:numId w:val="4"/>
        </w:numPr>
        <w:spacing w:before="120" w:after="120"/>
        <w:ind w:left="357" w:hanging="357"/>
        <w:contextualSpacing w:val="0"/>
        <w:jc w:val="center"/>
        <w:rPr>
          <w:rFonts w:ascii="Times New Roman" w:hAnsi="Times New Roman" w:cs="Times New Roman"/>
          <w:b/>
          <w:bCs/>
          <w:sz w:val="24"/>
          <w:szCs w:val="24"/>
        </w:rPr>
      </w:pPr>
      <w:r w:rsidRPr="00EC5FB7">
        <w:rPr>
          <w:rFonts w:ascii="Times New Roman" w:hAnsi="Times New Roman" w:cs="Times New Roman"/>
          <w:b/>
          <w:bCs/>
          <w:sz w:val="24"/>
          <w:szCs w:val="24"/>
        </w:rPr>
        <w:t>Garantijas</w:t>
      </w:r>
    </w:p>
    <w:p w14:paraId="14BDF70E" w14:textId="7407F300" w:rsidR="00AA7554" w:rsidRPr="00EC5FB7" w:rsidRDefault="00AA7554" w:rsidP="00AA7554">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 xml:space="preserve">Preces garantijas laiks </w:t>
      </w:r>
      <w:r w:rsidR="00883973" w:rsidRPr="00EC5FB7">
        <w:rPr>
          <w:rFonts w:ascii="Times New Roman" w:hAnsi="Times New Roman" w:cs="Times New Roman"/>
          <w:sz w:val="24"/>
          <w:szCs w:val="24"/>
        </w:rPr>
        <w:t xml:space="preserve">ir </w:t>
      </w:r>
      <w:r w:rsidRPr="00EC5FB7">
        <w:rPr>
          <w:rFonts w:ascii="Times New Roman" w:hAnsi="Times New Roman" w:cs="Times New Roman"/>
          <w:sz w:val="24"/>
          <w:szCs w:val="24"/>
        </w:rPr>
        <w:t xml:space="preserve">24 mēneši no </w:t>
      </w:r>
      <w:r w:rsidR="00FE5FFB" w:rsidRPr="00EC5FB7">
        <w:rPr>
          <w:rFonts w:ascii="Times New Roman" w:hAnsi="Times New Roman" w:cs="Times New Roman"/>
          <w:sz w:val="24"/>
          <w:szCs w:val="24"/>
        </w:rPr>
        <w:t xml:space="preserve">Preces </w:t>
      </w:r>
      <w:r w:rsidRPr="00EC5FB7">
        <w:rPr>
          <w:rFonts w:ascii="Times New Roman" w:hAnsi="Times New Roman" w:cs="Times New Roman"/>
          <w:color w:val="000000"/>
          <w:sz w:val="24"/>
          <w:szCs w:val="24"/>
        </w:rPr>
        <w:t>pieņemšanas – nodošanas akta</w:t>
      </w:r>
      <w:r w:rsidRPr="00EC5FB7">
        <w:rPr>
          <w:rFonts w:ascii="Times New Roman" w:hAnsi="Times New Roman" w:cs="Times New Roman"/>
          <w:sz w:val="24"/>
          <w:szCs w:val="24"/>
        </w:rPr>
        <w:t xml:space="preserve"> parakstīšana datuma.</w:t>
      </w:r>
    </w:p>
    <w:p w14:paraId="4DD70B7F" w14:textId="0CB7A443" w:rsidR="00525D81" w:rsidRPr="00EC5FB7" w:rsidRDefault="00AA2A8B" w:rsidP="00B070D9">
      <w:pPr>
        <w:pStyle w:val="ListParagraph"/>
        <w:numPr>
          <w:ilvl w:val="1"/>
          <w:numId w:val="4"/>
        </w:numPr>
        <w:spacing w:before="120" w:after="0"/>
        <w:jc w:val="both"/>
        <w:rPr>
          <w:rFonts w:ascii="Times New Roman" w:hAnsi="Times New Roman" w:cs="Times New Roman"/>
          <w:sz w:val="24"/>
          <w:szCs w:val="24"/>
        </w:rPr>
      </w:pPr>
      <w:r w:rsidRPr="00EC5FB7">
        <w:rPr>
          <w:rFonts w:ascii="Times New Roman" w:hAnsi="Times New Roman" w:cs="Times New Roman"/>
          <w:sz w:val="24"/>
          <w:szCs w:val="24"/>
        </w:rPr>
        <w:t>Izpildītāja pienākums ir novērst</w:t>
      </w:r>
      <w:r w:rsidR="00883973" w:rsidRPr="00EC5FB7">
        <w:rPr>
          <w:rFonts w:ascii="Times New Roman" w:hAnsi="Times New Roman" w:cs="Times New Roman"/>
          <w:sz w:val="24"/>
          <w:szCs w:val="24"/>
        </w:rPr>
        <w:t xml:space="preserve"> Pasūtītāja noteiktā termiņā </w:t>
      </w:r>
      <w:r w:rsidRPr="00EC5FB7">
        <w:rPr>
          <w:rFonts w:ascii="Times New Roman" w:hAnsi="Times New Roman" w:cs="Times New Roman"/>
          <w:sz w:val="24"/>
          <w:szCs w:val="24"/>
        </w:rPr>
        <w:t>jebkuru neatbilstību šīs garantijas ietvaros ar noteikumu, ka Pasūtītājs rakstiski informē Izpildītāju par šādu neatbilstību konstatēšanu.</w:t>
      </w:r>
      <w:r w:rsidR="00C43BCE" w:rsidRPr="00EC5FB7">
        <w:rPr>
          <w:rFonts w:ascii="Times New Roman" w:hAnsi="Times New Roman" w:cs="Times New Roman"/>
          <w:sz w:val="24"/>
          <w:szCs w:val="24"/>
        </w:rPr>
        <w:br w:type="page"/>
      </w:r>
    </w:p>
    <w:p w14:paraId="7711EB45" w14:textId="73F25F6B" w:rsidR="007A5896" w:rsidRPr="00EC5FB7" w:rsidRDefault="000D5C75" w:rsidP="00CA4D75">
      <w:pPr>
        <w:pStyle w:val="ListParagraph"/>
        <w:numPr>
          <w:ilvl w:val="0"/>
          <w:numId w:val="4"/>
        </w:numPr>
        <w:spacing w:before="120" w:after="120"/>
        <w:ind w:left="357" w:hanging="357"/>
        <w:contextualSpacing w:val="0"/>
        <w:jc w:val="center"/>
        <w:rPr>
          <w:rFonts w:ascii="Times New Roman" w:hAnsi="Times New Roman" w:cs="Times New Roman"/>
          <w:b/>
          <w:bCs/>
          <w:sz w:val="24"/>
          <w:szCs w:val="24"/>
        </w:rPr>
      </w:pPr>
      <w:r w:rsidRPr="00EC5FB7">
        <w:rPr>
          <w:rFonts w:ascii="Times New Roman" w:hAnsi="Times New Roman" w:cs="Times New Roman"/>
          <w:b/>
          <w:bCs/>
          <w:sz w:val="24"/>
          <w:szCs w:val="24"/>
        </w:rPr>
        <w:lastRenderedPageBreak/>
        <w:t xml:space="preserve">Citi </w:t>
      </w:r>
      <w:r w:rsidR="0094398C" w:rsidRPr="00EC5FB7">
        <w:rPr>
          <w:rFonts w:ascii="Times New Roman" w:hAnsi="Times New Roman" w:cs="Times New Roman"/>
          <w:b/>
          <w:bCs/>
          <w:sz w:val="24"/>
          <w:szCs w:val="24"/>
        </w:rPr>
        <w:t>nosacījumi</w:t>
      </w:r>
    </w:p>
    <w:p w14:paraId="56241184" w14:textId="77777777" w:rsidR="0094398C" w:rsidRPr="00EC5FB7" w:rsidRDefault="0094398C" w:rsidP="000445B1">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Pasūtītājam ir tiesības pieaicināt trešās personas, lai Izvērtētu Izpildītāja Preces kvalitāti.</w:t>
      </w:r>
    </w:p>
    <w:p w14:paraId="2F4D51B9" w14:textId="77777777" w:rsidR="0094398C" w:rsidRPr="00EC5FB7" w:rsidRDefault="0094398C" w:rsidP="000445B1">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Pušu reorganizācijai vai to vadītāju maiņa nevar būt par pamatu Līguma pārtraukšanai vai izbeigšanai. Gadījumā, ja kāda no Pusēm tiek reorganizēta vai likvidēta, Līgums paliek spēkā un tā noteikumi ir saistoši Puses saistību pārņēmējam.</w:t>
      </w:r>
    </w:p>
    <w:p w14:paraId="22C70493" w14:textId="65485994" w:rsidR="0094398C" w:rsidRPr="00EC5FB7" w:rsidRDefault="0094398C" w:rsidP="000445B1">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Visi Līguma grozījumi, papildinājumi vai labojumi ir noformējami rakstveidā un stājas spēkā pēc tam, kad tos parakstījuši abu Pušu pilnvaroti pārstāvji. Šādi Līguma grozījumi, papildinājumi vai labojumi no to parakstīšanas brīža kļūst par Līguma neatņemamu sastāvdaļu.</w:t>
      </w:r>
    </w:p>
    <w:p w14:paraId="23A17C27" w14:textId="1990B4CE" w:rsidR="00883973" w:rsidRPr="00EC5FB7" w:rsidRDefault="00883973" w:rsidP="000445B1">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 xml:space="preserve">Ja līguma izpildes laikā uz Izpildītāju, tās valdes vai padomes locekli, patieso labuma guvēju, </w:t>
      </w:r>
      <w:proofErr w:type="spellStart"/>
      <w:r w:rsidRPr="00EC5FB7">
        <w:rPr>
          <w:rFonts w:ascii="Times New Roman" w:hAnsi="Times New Roman" w:cs="Times New Roman"/>
          <w:sz w:val="24"/>
          <w:szCs w:val="24"/>
        </w:rPr>
        <w:t>pārstāvēttiesīgo</w:t>
      </w:r>
      <w:proofErr w:type="spellEnd"/>
      <w:r w:rsidRPr="00EC5FB7">
        <w:rPr>
          <w:rFonts w:ascii="Times New Roman" w:hAnsi="Times New Roman" w:cs="Times New Roman"/>
          <w:sz w:val="24"/>
          <w:szCs w:val="24"/>
        </w:rPr>
        <w:t xml:space="preserve"> personu vai prokūristu, vai personu, kura ir pilnvarota pārstāvēt Izpildītāju, ir piemērotas starptautiskās vai nacionālās sankcijas vai būtiskas finanšu un kapitāla tirgus intereses ietekmējošas Eiropas Savienības vai Ziemeļatlantijas līguma organizācijas dalībvalsts (NATO) noteiktās sankcijas, tad līgums zaudē spēku.</w:t>
      </w:r>
    </w:p>
    <w:p w14:paraId="4CD3E73D" w14:textId="61490490" w:rsidR="00883973" w:rsidRPr="00EC5FB7" w:rsidRDefault="00906B13" w:rsidP="00C43BCE">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 xml:space="preserve">Puses apņemas ievērot no otras Puses saņemtās un Preces piegādes gaitā iegūtās informācijas konfidencialitāti., neizpaust šādu informāciju trešajām personām, izņemot normatīvajos aktos noteiktajos gadījumos un kārtībā. </w:t>
      </w:r>
    </w:p>
    <w:p w14:paraId="4855E351" w14:textId="0C2ADE54" w:rsidR="00FE5FFB" w:rsidRPr="00EC5FB7" w:rsidRDefault="00FE5FFB" w:rsidP="00E71E6A">
      <w:pPr>
        <w:pStyle w:val="ListParagraph"/>
        <w:numPr>
          <w:ilvl w:val="1"/>
          <w:numId w:val="4"/>
        </w:numPr>
        <w:tabs>
          <w:tab w:val="left" w:pos="567"/>
        </w:tabs>
        <w:spacing w:before="120" w:after="0"/>
        <w:jc w:val="both"/>
        <w:rPr>
          <w:rFonts w:ascii="Times New Roman" w:hAnsi="Times New Roman" w:cs="Times New Roman"/>
          <w:sz w:val="24"/>
          <w:szCs w:val="24"/>
        </w:rPr>
      </w:pPr>
      <w:r w:rsidRPr="00EC5FB7">
        <w:rPr>
          <w:rFonts w:ascii="Times New Roman" w:hAnsi="Times New Roman" w:cs="Times New Roman"/>
          <w:sz w:val="24"/>
          <w:szCs w:val="24"/>
        </w:rPr>
        <w:t>Līgums ir sastādīts latviešu valodā</w:t>
      </w:r>
      <w:r w:rsidR="00C43BCE" w:rsidRPr="00EC5FB7">
        <w:rPr>
          <w:rFonts w:ascii="Times New Roman" w:hAnsi="Times New Roman" w:cs="Times New Roman"/>
          <w:sz w:val="24"/>
          <w:szCs w:val="24"/>
        </w:rPr>
        <w:t xml:space="preserve">, </w:t>
      </w:r>
      <w:r w:rsidRPr="00EC5FB7">
        <w:rPr>
          <w:rFonts w:ascii="Times New Roman" w:hAnsi="Times New Roman" w:cs="Times New Roman"/>
          <w:sz w:val="24"/>
          <w:szCs w:val="24"/>
        </w:rPr>
        <w:t xml:space="preserve">2 (divos) eksemplāros, pa vienam eksemplāram katrai Pusei. </w:t>
      </w:r>
    </w:p>
    <w:p w14:paraId="639FF862" w14:textId="77777777" w:rsidR="00C43BCE" w:rsidRPr="00EC5FB7" w:rsidRDefault="00C43BCE" w:rsidP="00C43BCE">
      <w:pPr>
        <w:pStyle w:val="ListParagraph"/>
        <w:tabs>
          <w:tab w:val="left" w:pos="567"/>
        </w:tabs>
        <w:spacing w:before="120" w:after="0"/>
        <w:ind w:left="360"/>
        <w:jc w:val="both"/>
        <w:rPr>
          <w:rFonts w:ascii="Times New Roman" w:hAnsi="Times New Roman" w:cs="Times New Roman"/>
          <w:sz w:val="24"/>
          <w:szCs w:val="24"/>
        </w:rPr>
      </w:pPr>
    </w:p>
    <w:p w14:paraId="471A6CBC" w14:textId="77777777" w:rsidR="00C43BCE" w:rsidRPr="00EC5FB7" w:rsidRDefault="00C43BCE" w:rsidP="001178DE">
      <w:pPr>
        <w:spacing w:after="0"/>
        <w:rPr>
          <w:rFonts w:ascii="Times New Roman" w:hAnsi="Times New Roman" w:cs="Times New Roman"/>
          <w:b/>
          <w:bCs/>
          <w:sz w:val="24"/>
          <w:szCs w:val="24"/>
        </w:rPr>
      </w:pPr>
    </w:p>
    <w:p w14:paraId="4B7C7D69" w14:textId="541BBC7A" w:rsidR="001178DE" w:rsidRPr="00EC5FB7" w:rsidRDefault="001178DE" w:rsidP="001178DE">
      <w:pPr>
        <w:spacing w:after="0"/>
        <w:rPr>
          <w:rFonts w:ascii="Times New Roman" w:hAnsi="Times New Roman" w:cs="Times New Roman"/>
          <w:b/>
          <w:bCs/>
          <w:sz w:val="24"/>
          <w:szCs w:val="24"/>
        </w:rPr>
      </w:pPr>
      <w:proofErr w:type="spellStart"/>
      <w:r w:rsidRPr="00EC5FB7">
        <w:rPr>
          <w:rFonts w:ascii="Times New Roman" w:hAnsi="Times New Roman" w:cs="Times New Roman"/>
          <w:b/>
          <w:bCs/>
          <w:sz w:val="24"/>
          <w:szCs w:val="24"/>
        </w:rPr>
        <w:t>Pāsūtītājs</w:t>
      </w:r>
      <w:proofErr w:type="spellEnd"/>
      <w:r w:rsidRPr="00EC5FB7">
        <w:rPr>
          <w:rFonts w:ascii="Times New Roman" w:hAnsi="Times New Roman" w:cs="Times New Roman"/>
          <w:b/>
          <w:bCs/>
          <w:sz w:val="24"/>
          <w:szCs w:val="24"/>
        </w:rPr>
        <w:t>:</w:t>
      </w:r>
      <w:r w:rsidRPr="00EC5FB7">
        <w:rPr>
          <w:rFonts w:ascii="Times New Roman" w:hAnsi="Times New Roman" w:cs="Times New Roman"/>
          <w:b/>
          <w:bCs/>
          <w:sz w:val="24"/>
          <w:szCs w:val="24"/>
        </w:rPr>
        <w:tab/>
      </w:r>
      <w:r w:rsidRPr="00EC5FB7">
        <w:rPr>
          <w:rFonts w:ascii="Times New Roman" w:hAnsi="Times New Roman" w:cs="Times New Roman"/>
          <w:b/>
          <w:bCs/>
          <w:sz w:val="24"/>
          <w:szCs w:val="24"/>
        </w:rPr>
        <w:tab/>
      </w:r>
      <w:r w:rsidRPr="00EC5FB7">
        <w:rPr>
          <w:rFonts w:ascii="Times New Roman" w:hAnsi="Times New Roman" w:cs="Times New Roman"/>
          <w:b/>
          <w:bCs/>
          <w:sz w:val="24"/>
          <w:szCs w:val="24"/>
        </w:rPr>
        <w:tab/>
      </w:r>
      <w:r w:rsidRPr="00EC5FB7">
        <w:rPr>
          <w:rFonts w:ascii="Times New Roman" w:hAnsi="Times New Roman" w:cs="Times New Roman"/>
          <w:b/>
          <w:bCs/>
          <w:sz w:val="24"/>
          <w:szCs w:val="24"/>
        </w:rPr>
        <w:tab/>
      </w:r>
      <w:r w:rsidRPr="00EC5FB7">
        <w:rPr>
          <w:rFonts w:ascii="Times New Roman" w:hAnsi="Times New Roman" w:cs="Times New Roman"/>
          <w:b/>
          <w:bCs/>
          <w:sz w:val="24"/>
          <w:szCs w:val="24"/>
        </w:rPr>
        <w:tab/>
      </w:r>
      <w:r w:rsidR="00C43BCE" w:rsidRPr="00EC5FB7">
        <w:rPr>
          <w:rFonts w:ascii="Times New Roman" w:hAnsi="Times New Roman" w:cs="Times New Roman"/>
          <w:b/>
          <w:bCs/>
          <w:sz w:val="24"/>
          <w:szCs w:val="24"/>
        </w:rPr>
        <w:t xml:space="preserve">            </w:t>
      </w:r>
      <w:r w:rsidRPr="00EC5FB7">
        <w:rPr>
          <w:rFonts w:ascii="Times New Roman" w:hAnsi="Times New Roman" w:cs="Times New Roman"/>
          <w:b/>
          <w:bCs/>
          <w:sz w:val="24"/>
          <w:szCs w:val="24"/>
        </w:rPr>
        <w:t>Izpildītājs:</w:t>
      </w:r>
    </w:p>
    <w:p w14:paraId="5491E6C7" w14:textId="402FF02A" w:rsidR="001178DE" w:rsidRPr="00EC5FB7" w:rsidRDefault="001178DE" w:rsidP="001178DE">
      <w:pPr>
        <w:spacing w:after="0"/>
        <w:rPr>
          <w:rFonts w:ascii="Times New Roman" w:hAnsi="Times New Roman" w:cs="Times New Roman"/>
          <w:b/>
          <w:bCs/>
          <w:sz w:val="24"/>
          <w:szCs w:val="24"/>
        </w:rPr>
      </w:pPr>
      <w:r w:rsidRPr="00EC5FB7">
        <w:rPr>
          <w:rFonts w:ascii="Times New Roman" w:hAnsi="Times New Roman" w:cs="Times New Roman"/>
          <w:b/>
          <w:bCs/>
          <w:sz w:val="24"/>
          <w:szCs w:val="24"/>
        </w:rPr>
        <w:t>Ventspils brīvostas pārvaldes</w:t>
      </w:r>
    </w:p>
    <w:p w14:paraId="0A1D4033" w14:textId="7B467424" w:rsidR="001178DE" w:rsidRPr="00EC5FB7" w:rsidRDefault="001178DE" w:rsidP="001178DE">
      <w:pPr>
        <w:spacing w:after="0"/>
        <w:rPr>
          <w:rFonts w:ascii="Times New Roman" w:hAnsi="Times New Roman" w:cs="Times New Roman"/>
          <w:sz w:val="24"/>
          <w:szCs w:val="24"/>
        </w:rPr>
      </w:pPr>
      <w:r w:rsidRPr="00EC5FB7">
        <w:rPr>
          <w:rFonts w:ascii="Times New Roman" w:hAnsi="Times New Roman" w:cs="Times New Roman"/>
          <w:sz w:val="24"/>
          <w:szCs w:val="24"/>
        </w:rPr>
        <w:t>Nodokļu maksātāja reģ. Nr. 90000284085</w:t>
      </w:r>
    </w:p>
    <w:p w14:paraId="3978DA1F" w14:textId="33E6F60E" w:rsidR="001178DE" w:rsidRPr="00EC5FB7" w:rsidRDefault="001178DE" w:rsidP="001178DE">
      <w:pPr>
        <w:spacing w:after="0"/>
        <w:rPr>
          <w:rFonts w:ascii="Times New Roman" w:hAnsi="Times New Roman" w:cs="Times New Roman"/>
          <w:sz w:val="24"/>
          <w:szCs w:val="24"/>
        </w:rPr>
      </w:pPr>
      <w:r w:rsidRPr="00EC5FB7">
        <w:rPr>
          <w:rFonts w:ascii="Times New Roman" w:hAnsi="Times New Roman" w:cs="Times New Roman"/>
          <w:sz w:val="24"/>
          <w:szCs w:val="24"/>
        </w:rPr>
        <w:t>Jāņa iela 19, Ventspils, LV-3601</w:t>
      </w:r>
    </w:p>
    <w:p w14:paraId="3E7A48C2" w14:textId="79B4A253" w:rsidR="001178DE" w:rsidRPr="00EC5FB7" w:rsidRDefault="001178DE" w:rsidP="001178DE">
      <w:pPr>
        <w:spacing w:after="0"/>
        <w:rPr>
          <w:rFonts w:ascii="Times New Roman" w:hAnsi="Times New Roman" w:cs="Times New Roman"/>
          <w:sz w:val="24"/>
          <w:szCs w:val="24"/>
        </w:rPr>
      </w:pPr>
      <w:r w:rsidRPr="00EC5FB7">
        <w:rPr>
          <w:rFonts w:ascii="Times New Roman" w:hAnsi="Times New Roman" w:cs="Times New Roman"/>
          <w:sz w:val="24"/>
          <w:szCs w:val="24"/>
        </w:rPr>
        <w:t>tālrunis:</w:t>
      </w:r>
      <w:r w:rsidR="009F29D6" w:rsidRPr="00EC5FB7">
        <w:rPr>
          <w:rFonts w:ascii="Times New Roman" w:hAnsi="Times New Roman" w:cs="Times New Roman"/>
          <w:sz w:val="24"/>
          <w:szCs w:val="24"/>
        </w:rPr>
        <w:t xml:space="preserve"> 636 22586, fakss: 636 21297</w:t>
      </w:r>
    </w:p>
    <w:p w14:paraId="03912C07" w14:textId="25E49012" w:rsidR="009F29D6" w:rsidRPr="00EC5FB7" w:rsidRDefault="009F29D6" w:rsidP="009F29D6">
      <w:pPr>
        <w:overflowPunct w:val="0"/>
        <w:autoSpaceDE w:val="0"/>
        <w:spacing w:after="0"/>
        <w:textAlignment w:val="baseline"/>
        <w:rPr>
          <w:rFonts w:ascii="Times New Roman" w:hAnsi="Times New Roman" w:cs="Times New Roman"/>
          <w:sz w:val="24"/>
          <w:szCs w:val="24"/>
          <w:lang w:eastAsia="lv-LV"/>
        </w:rPr>
      </w:pPr>
      <w:r w:rsidRPr="00EC5FB7">
        <w:rPr>
          <w:rFonts w:ascii="Times New Roman" w:hAnsi="Times New Roman" w:cs="Times New Roman"/>
          <w:sz w:val="24"/>
          <w:szCs w:val="24"/>
          <w:lang w:eastAsia="lv-LV"/>
        </w:rPr>
        <w:t>banka: AS „Luminor Bank”</w:t>
      </w:r>
    </w:p>
    <w:p w14:paraId="4D7AE8AB" w14:textId="4C77BC9C" w:rsidR="009F29D6" w:rsidRPr="00EC5FB7" w:rsidRDefault="009F29D6" w:rsidP="009F29D6">
      <w:pPr>
        <w:overflowPunct w:val="0"/>
        <w:autoSpaceDE w:val="0"/>
        <w:spacing w:after="0"/>
        <w:textAlignment w:val="baseline"/>
        <w:rPr>
          <w:rFonts w:ascii="Times New Roman" w:eastAsia="Times New Roman" w:hAnsi="Times New Roman" w:cs="Times New Roman"/>
          <w:sz w:val="24"/>
          <w:szCs w:val="24"/>
          <w:lang w:eastAsia="lv-LV"/>
        </w:rPr>
      </w:pPr>
      <w:r w:rsidRPr="00EC5FB7">
        <w:rPr>
          <w:rFonts w:ascii="Times New Roman" w:hAnsi="Times New Roman" w:cs="Times New Roman"/>
          <w:sz w:val="24"/>
          <w:szCs w:val="24"/>
        </w:rPr>
        <w:t>kods: RIKOLV2X</w:t>
      </w:r>
    </w:p>
    <w:p w14:paraId="3C8EBCB7" w14:textId="4AEA9F95" w:rsidR="009F29D6" w:rsidRPr="00EC5FB7" w:rsidRDefault="009F29D6" w:rsidP="009F29D6">
      <w:pPr>
        <w:overflowPunct w:val="0"/>
        <w:autoSpaceDE w:val="0"/>
        <w:autoSpaceDN w:val="0"/>
        <w:adjustRightInd w:val="0"/>
        <w:spacing w:after="0"/>
        <w:textAlignment w:val="baseline"/>
        <w:rPr>
          <w:rFonts w:ascii="Times New Roman" w:eastAsia="Times New Roman" w:hAnsi="Times New Roman" w:cs="Times New Roman"/>
          <w:sz w:val="24"/>
          <w:szCs w:val="24"/>
          <w:lang w:eastAsia="lv-LV"/>
        </w:rPr>
      </w:pPr>
      <w:r w:rsidRPr="00EC5FB7">
        <w:rPr>
          <w:rFonts w:ascii="Times New Roman" w:hAnsi="Times New Roman" w:cs="Times New Roman"/>
          <w:sz w:val="24"/>
          <w:szCs w:val="24"/>
        </w:rPr>
        <w:t>konts: LV73RIKO0002210002268</w:t>
      </w:r>
    </w:p>
    <w:p w14:paraId="21C43D05" w14:textId="25F90593" w:rsidR="009F29D6" w:rsidRPr="00EC5FB7" w:rsidRDefault="009F29D6" w:rsidP="001178DE">
      <w:pPr>
        <w:spacing w:after="0"/>
        <w:rPr>
          <w:rFonts w:ascii="Times New Roman" w:hAnsi="Times New Roman" w:cs="Times New Roman"/>
          <w:sz w:val="24"/>
          <w:szCs w:val="24"/>
        </w:rPr>
      </w:pPr>
    </w:p>
    <w:p w14:paraId="57ADD834" w14:textId="286770F5" w:rsidR="009F29D6" w:rsidRPr="00EC5FB7" w:rsidRDefault="009F29D6" w:rsidP="001178DE">
      <w:pPr>
        <w:spacing w:after="0"/>
        <w:rPr>
          <w:rFonts w:ascii="Times New Roman" w:hAnsi="Times New Roman" w:cs="Times New Roman"/>
          <w:sz w:val="24"/>
          <w:szCs w:val="24"/>
        </w:rPr>
      </w:pPr>
      <w:r w:rsidRPr="00EC5FB7">
        <w:rPr>
          <w:rFonts w:ascii="Times New Roman" w:hAnsi="Times New Roman" w:cs="Times New Roman"/>
          <w:sz w:val="24"/>
          <w:szCs w:val="24"/>
        </w:rPr>
        <w:t>Ventspils brīvostas pārvaldes</w:t>
      </w:r>
    </w:p>
    <w:p w14:paraId="23652379" w14:textId="5120BB9B" w:rsidR="009F29D6" w:rsidRPr="00EC5FB7" w:rsidRDefault="00C43BCE" w:rsidP="001178DE">
      <w:pPr>
        <w:spacing w:after="0"/>
        <w:rPr>
          <w:rFonts w:ascii="Times New Roman" w:hAnsi="Times New Roman" w:cs="Times New Roman"/>
          <w:sz w:val="24"/>
          <w:szCs w:val="24"/>
        </w:rPr>
      </w:pPr>
      <w:r w:rsidRPr="00EC5FB7">
        <w:rPr>
          <w:rFonts w:ascii="Times New Roman" w:hAnsi="Times New Roman" w:cs="Times New Roman"/>
          <w:sz w:val="24"/>
          <w:szCs w:val="24"/>
        </w:rPr>
        <w:t>P</w:t>
      </w:r>
      <w:r w:rsidR="009F29D6" w:rsidRPr="00EC5FB7">
        <w:rPr>
          <w:rFonts w:ascii="Times New Roman" w:hAnsi="Times New Roman" w:cs="Times New Roman"/>
          <w:sz w:val="24"/>
          <w:szCs w:val="24"/>
        </w:rPr>
        <w:t>ārvaldnieks</w:t>
      </w:r>
    </w:p>
    <w:p w14:paraId="6993988E" w14:textId="6FCA0DC9" w:rsidR="00C43BCE" w:rsidRPr="00EC5FB7" w:rsidRDefault="00C43BCE" w:rsidP="001178DE">
      <w:pPr>
        <w:spacing w:after="0"/>
        <w:rPr>
          <w:rFonts w:ascii="Times New Roman" w:hAnsi="Times New Roman" w:cs="Times New Roman"/>
          <w:sz w:val="24"/>
          <w:szCs w:val="24"/>
        </w:rPr>
      </w:pPr>
    </w:p>
    <w:p w14:paraId="357FC81D" w14:textId="77777777" w:rsidR="00C43BCE" w:rsidRPr="00EC5FB7" w:rsidRDefault="00C43BCE" w:rsidP="001178DE">
      <w:pPr>
        <w:spacing w:after="0"/>
        <w:rPr>
          <w:rFonts w:ascii="Times New Roman" w:hAnsi="Times New Roman" w:cs="Times New Roman"/>
          <w:sz w:val="24"/>
          <w:szCs w:val="24"/>
        </w:rPr>
      </w:pPr>
    </w:p>
    <w:p w14:paraId="5C1574C1" w14:textId="6DBC6F6E" w:rsidR="007C4E24" w:rsidRPr="00BD6F3B" w:rsidRDefault="009F29D6" w:rsidP="00B369ED">
      <w:pPr>
        <w:spacing w:after="0"/>
        <w:rPr>
          <w:rFonts w:ascii="Times New Roman" w:hAnsi="Times New Roman" w:cs="Times New Roman"/>
          <w:sz w:val="24"/>
          <w:szCs w:val="24"/>
        </w:rPr>
      </w:pPr>
      <w:r w:rsidRPr="00EC5FB7">
        <w:rPr>
          <w:rFonts w:ascii="Times New Roman" w:hAnsi="Times New Roman" w:cs="Times New Roman"/>
          <w:sz w:val="24"/>
          <w:szCs w:val="24"/>
        </w:rPr>
        <w:t>_____________________ A. Purmalis</w:t>
      </w:r>
      <w:bookmarkStart w:id="2" w:name="_GoBack"/>
      <w:bookmarkEnd w:id="2"/>
    </w:p>
    <w:sectPr w:rsidR="007C4E24" w:rsidRPr="00BD6F3B" w:rsidSect="004B22E1">
      <w:pgSz w:w="11906" w:h="16838"/>
      <w:pgMar w:top="851"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6491C"/>
    <w:multiLevelType w:val="multilevel"/>
    <w:tmpl w:val="CEECE30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strike w:val="0"/>
      </w:rPr>
    </w:lvl>
    <w:lvl w:ilvl="2">
      <w:start w:val="1"/>
      <w:numFmt w:val="decimal"/>
      <w:lvlText w:val="7.%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2FC5DD3"/>
    <w:multiLevelType w:val="multilevel"/>
    <w:tmpl w:val="72A45D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CD7D04"/>
    <w:multiLevelType w:val="multilevel"/>
    <w:tmpl w:val="C3C27FE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45812183"/>
    <w:multiLevelType w:val="hybridMultilevel"/>
    <w:tmpl w:val="34226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E061F3"/>
    <w:multiLevelType w:val="multilevel"/>
    <w:tmpl w:val="EE46B59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5E151C8D"/>
    <w:multiLevelType w:val="multilevel"/>
    <w:tmpl w:val="21E46DC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F652FB"/>
    <w:multiLevelType w:val="multilevel"/>
    <w:tmpl w:val="C1BA941C"/>
    <w:lvl w:ilvl="0">
      <w:start w:val="2"/>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CFC46F7"/>
    <w:multiLevelType w:val="hybridMultilevel"/>
    <w:tmpl w:val="573E6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CB4C0E"/>
    <w:multiLevelType w:val="multilevel"/>
    <w:tmpl w:val="2BE4451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28B0F81"/>
    <w:multiLevelType w:val="multilevel"/>
    <w:tmpl w:val="72A45D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CA92524"/>
    <w:multiLevelType w:val="multilevel"/>
    <w:tmpl w:val="1962209E"/>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3"/>
  </w:num>
  <w:num w:numId="2">
    <w:abstractNumId w:val="8"/>
  </w:num>
  <w:num w:numId="3">
    <w:abstractNumId w:val="5"/>
  </w:num>
  <w:num w:numId="4">
    <w:abstractNumId w:val="1"/>
  </w:num>
  <w:num w:numId="5">
    <w:abstractNumId w:val="7"/>
  </w:num>
  <w:num w:numId="6">
    <w:abstractNumId w:val="0"/>
  </w:num>
  <w:num w:numId="7">
    <w:abstractNumId w:val="4"/>
  </w:num>
  <w:num w:numId="8">
    <w:abstractNumId w:val="2"/>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892"/>
    <w:rsid w:val="000123DE"/>
    <w:rsid w:val="000136DE"/>
    <w:rsid w:val="00013978"/>
    <w:rsid w:val="00030DEB"/>
    <w:rsid w:val="000445B1"/>
    <w:rsid w:val="00060622"/>
    <w:rsid w:val="00072038"/>
    <w:rsid w:val="0007305B"/>
    <w:rsid w:val="000756FD"/>
    <w:rsid w:val="000A6AEE"/>
    <w:rsid w:val="000D0D26"/>
    <w:rsid w:val="000D32F9"/>
    <w:rsid w:val="000D5C75"/>
    <w:rsid w:val="000F395B"/>
    <w:rsid w:val="0010398B"/>
    <w:rsid w:val="001178DE"/>
    <w:rsid w:val="00122C58"/>
    <w:rsid w:val="001330A3"/>
    <w:rsid w:val="00137FBB"/>
    <w:rsid w:val="00184410"/>
    <w:rsid w:val="00187E4D"/>
    <w:rsid w:val="001B170E"/>
    <w:rsid w:val="001C1811"/>
    <w:rsid w:val="001C7190"/>
    <w:rsid w:val="001D2CD1"/>
    <w:rsid w:val="001F3C17"/>
    <w:rsid w:val="00207809"/>
    <w:rsid w:val="00211AA6"/>
    <w:rsid w:val="00227B58"/>
    <w:rsid w:val="00231C68"/>
    <w:rsid w:val="002375E7"/>
    <w:rsid w:val="00244CA3"/>
    <w:rsid w:val="00247AFA"/>
    <w:rsid w:val="0025048C"/>
    <w:rsid w:val="002639C8"/>
    <w:rsid w:val="002857E2"/>
    <w:rsid w:val="00291F32"/>
    <w:rsid w:val="002A6B4E"/>
    <w:rsid w:val="002C2DAB"/>
    <w:rsid w:val="002C432C"/>
    <w:rsid w:val="002D0148"/>
    <w:rsid w:val="002D1A1E"/>
    <w:rsid w:val="002F0AF9"/>
    <w:rsid w:val="002F5A5F"/>
    <w:rsid w:val="002F7317"/>
    <w:rsid w:val="00313CF0"/>
    <w:rsid w:val="00316D27"/>
    <w:rsid w:val="00331E4C"/>
    <w:rsid w:val="00341465"/>
    <w:rsid w:val="0037411C"/>
    <w:rsid w:val="00381EDC"/>
    <w:rsid w:val="0038589C"/>
    <w:rsid w:val="003878A2"/>
    <w:rsid w:val="003910F8"/>
    <w:rsid w:val="003976D9"/>
    <w:rsid w:val="003A1B34"/>
    <w:rsid w:val="003B10EF"/>
    <w:rsid w:val="003C2813"/>
    <w:rsid w:val="00406E99"/>
    <w:rsid w:val="00412FD9"/>
    <w:rsid w:val="004202A2"/>
    <w:rsid w:val="00421E6D"/>
    <w:rsid w:val="00427743"/>
    <w:rsid w:val="0043249E"/>
    <w:rsid w:val="004442EB"/>
    <w:rsid w:val="00461812"/>
    <w:rsid w:val="0046351B"/>
    <w:rsid w:val="00491FB7"/>
    <w:rsid w:val="00497018"/>
    <w:rsid w:val="00497897"/>
    <w:rsid w:val="004B22E1"/>
    <w:rsid w:val="004B669F"/>
    <w:rsid w:val="004E0276"/>
    <w:rsid w:val="00515C4B"/>
    <w:rsid w:val="005178B8"/>
    <w:rsid w:val="00517D30"/>
    <w:rsid w:val="00525D81"/>
    <w:rsid w:val="00533AEE"/>
    <w:rsid w:val="0054312A"/>
    <w:rsid w:val="00550EF2"/>
    <w:rsid w:val="005513EB"/>
    <w:rsid w:val="00552A69"/>
    <w:rsid w:val="00554585"/>
    <w:rsid w:val="00564AB0"/>
    <w:rsid w:val="0057400E"/>
    <w:rsid w:val="005820F2"/>
    <w:rsid w:val="005D556C"/>
    <w:rsid w:val="005E7365"/>
    <w:rsid w:val="005E7CA4"/>
    <w:rsid w:val="0062644A"/>
    <w:rsid w:val="00635AAE"/>
    <w:rsid w:val="00651D1E"/>
    <w:rsid w:val="00656A2E"/>
    <w:rsid w:val="00673B1C"/>
    <w:rsid w:val="006A09D2"/>
    <w:rsid w:val="006A15FA"/>
    <w:rsid w:val="006C3364"/>
    <w:rsid w:val="006D15D9"/>
    <w:rsid w:val="006E68DF"/>
    <w:rsid w:val="00736A59"/>
    <w:rsid w:val="0076346D"/>
    <w:rsid w:val="00763ADD"/>
    <w:rsid w:val="00775484"/>
    <w:rsid w:val="007812F1"/>
    <w:rsid w:val="007970AE"/>
    <w:rsid w:val="007A5896"/>
    <w:rsid w:val="007B2301"/>
    <w:rsid w:val="007B4500"/>
    <w:rsid w:val="007C4E24"/>
    <w:rsid w:val="007F6C73"/>
    <w:rsid w:val="008016BE"/>
    <w:rsid w:val="00824F11"/>
    <w:rsid w:val="0083311C"/>
    <w:rsid w:val="008512A0"/>
    <w:rsid w:val="0085424D"/>
    <w:rsid w:val="008625DF"/>
    <w:rsid w:val="008763B5"/>
    <w:rsid w:val="00883973"/>
    <w:rsid w:val="008A3581"/>
    <w:rsid w:val="008A46C1"/>
    <w:rsid w:val="008A7B99"/>
    <w:rsid w:val="008D0942"/>
    <w:rsid w:val="008E237D"/>
    <w:rsid w:val="008E2F9E"/>
    <w:rsid w:val="008E454F"/>
    <w:rsid w:val="00906B13"/>
    <w:rsid w:val="00916CBD"/>
    <w:rsid w:val="0094398C"/>
    <w:rsid w:val="00946EDE"/>
    <w:rsid w:val="00952019"/>
    <w:rsid w:val="0096579B"/>
    <w:rsid w:val="00965F14"/>
    <w:rsid w:val="0097262A"/>
    <w:rsid w:val="00980418"/>
    <w:rsid w:val="009B5AAD"/>
    <w:rsid w:val="009D26B3"/>
    <w:rsid w:val="009E2910"/>
    <w:rsid w:val="009F29D6"/>
    <w:rsid w:val="009F61C3"/>
    <w:rsid w:val="00A155FC"/>
    <w:rsid w:val="00A25213"/>
    <w:rsid w:val="00A4362A"/>
    <w:rsid w:val="00A43D4F"/>
    <w:rsid w:val="00A4583A"/>
    <w:rsid w:val="00A5127C"/>
    <w:rsid w:val="00A5666C"/>
    <w:rsid w:val="00A63AF7"/>
    <w:rsid w:val="00A75CB6"/>
    <w:rsid w:val="00AA22E4"/>
    <w:rsid w:val="00AA2A8B"/>
    <w:rsid w:val="00AA7554"/>
    <w:rsid w:val="00AB61AE"/>
    <w:rsid w:val="00AC572D"/>
    <w:rsid w:val="00AC5B87"/>
    <w:rsid w:val="00AC788D"/>
    <w:rsid w:val="00AD608E"/>
    <w:rsid w:val="00AE2F74"/>
    <w:rsid w:val="00AF7F6A"/>
    <w:rsid w:val="00B06DC6"/>
    <w:rsid w:val="00B369ED"/>
    <w:rsid w:val="00B43381"/>
    <w:rsid w:val="00B562F9"/>
    <w:rsid w:val="00B63955"/>
    <w:rsid w:val="00B63B74"/>
    <w:rsid w:val="00B63EE2"/>
    <w:rsid w:val="00B6605B"/>
    <w:rsid w:val="00B731EF"/>
    <w:rsid w:val="00BC7172"/>
    <w:rsid w:val="00BD2E59"/>
    <w:rsid w:val="00BD5A7E"/>
    <w:rsid w:val="00BD6F3B"/>
    <w:rsid w:val="00C408F5"/>
    <w:rsid w:val="00C43BCE"/>
    <w:rsid w:val="00C5026E"/>
    <w:rsid w:val="00C650F7"/>
    <w:rsid w:val="00C8400F"/>
    <w:rsid w:val="00C9090F"/>
    <w:rsid w:val="00CA0DD5"/>
    <w:rsid w:val="00CA4D75"/>
    <w:rsid w:val="00CD75FA"/>
    <w:rsid w:val="00CF5D57"/>
    <w:rsid w:val="00D00E32"/>
    <w:rsid w:val="00D0445E"/>
    <w:rsid w:val="00D10F7B"/>
    <w:rsid w:val="00D1166F"/>
    <w:rsid w:val="00D13EF9"/>
    <w:rsid w:val="00D26FDD"/>
    <w:rsid w:val="00D32C73"/>
    <w:rsid w:val="00D36892"/>
    <w:rsid w:val="00D7775C"/>
    <w:rsid w:val="00D94AC8"/>
    <w:rsid w:val="00D95BAB"/>
    <w:rsid w:val="00DC64B4"/>
    <w:rsid w:val="00DC75EE"/>
    <w:rsid w:val="00DD2B7B"/>
    <w:rsid w:val="00DD4CF5"/>
    <w:rsid w:val="00DE3146"/>
    <w:rsid w:val="00DE620E"/>
    <w:rsid w:val="00E02E35"/>
    <w:rsid w:val="00E21333"/>
    <w:rsid w:val="00E23CE3"/>
    <w:rsid w:val="00E36A69"/>
    <w:rsid w:val="00E61E7B"/>
    <w:rsid w:val="00E7080E"/>
    <w:rsid w:val="00E85D30"/>
    <w:rsid w:val="00E86D88"/>
    <w:rsid w:val="00EA15FB"/>
    <w:rsid w:val="00EB2829"/>
    <w:rsid w:val="00EC0ECC"/>
    <w:rsid w:val="00EC5FB7"/>
    <w:rsid w:val="00EE01F9"/>
    <w:rsid w:val="00EE74BE"/>
    <w:rsid w:val="00F53D4D"/>
    <w:rsid w:val="00F71C5C"/>
    <w:rsid w:val="00F801C0"/>
    <w:rsid w:val="00F860BA"/>
    <w:rsid w:val="00FA3396"/>
    <w:rsid w:val="00FB15E1"/>
    <w:rsid w:val="00FC7C37"/>
    <w:rsid w:val="00FD11E0"/>
    <w:rsid w:val="00FD7DB4"/>
    <w:rsid w:val="00FE2709"/>
    <w:rsid w:val="00FE5FFB"/>
    <w:rsid w:val="00FE7DCE"/>
    <w:rsid w:val="00FF2EB1"/>
    <w:rsid w:val="00FF3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A2456"/>
  <w15:chartTrackingRefBased/>
  <w15:docId w15:val="{6BC29A22-EDC2-470C-9BA5-000062B0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Virsraksti,Syle 1,Normal bullet 2,Bullet list,Strip,H&amp;P List Paragraph,2,Saistīto dokumentu saraksts,PPS_Bullet,Numurets,list paragraph,h&amp;p list paragraph,saistīto dokumentu saraksts,syle 1,list paragraph1,numurets,Numbered Para 1,Dot "/>
    <w:basedOn w:val="Normal"/>
    <w:link w:val="ListParagraphChar"/>
    <w:uiPriority w:val="34"/>
    <w:qFormat/>
    <w:rsid w:val="00F71C5C"/>
    <w:pPr>
      <w:ind w:left="720"/>
      <w:contextualSpacing/>
    </w:pPr>
  </w:style>
  <w:style w:type="table" w:styleId="TableGrid">
    <w:name w:val="Table Grid"/>
    <w:basedOn w:val="TableNormal"/>
    <w:uiPriority w:val="39"/>
    <w:rsid w:val="00D044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6A69"/>
    <w:rPr>
      <w:color w:val="0563C1" w:themeColor="hyperlink"/>
      <w:u w:val="single"/>
    </w:rPr>
  </w:style>
  <w:style w:type="character" w:customStyle="1" w:styleId="UnresolvedMention1">
    <w:name w:val="Unresolved Mention1"/>
    <w:basedOn w:val="DefaultParagraphFont"/>
    <w:uiPriority w:val="99"/>
    <w:semiHidden/>
    <w:unhideWhenUsed/>
    <w:rsid w:val="00DC64B4"/>
    <w:rPr>
      <w:color w:val="605E5C"/>
      <w:shd w:val="clear" w:color="auto" w:fill="E1DFDD"/>
    </w:rPr>
  </w:style>
  <w:style w:type="paragraph" w:styleId="BalloonText">
    <w:name w:val="Balloon Text"/>
    <w:basedOn w:val="Normal"/>
    <w:link w:val="BalloonTextChar"/>
    <w:uiPriority w:val="99"/>
    <w:semiHidden/>
    <w:unhideWhenUsed/>
    <w:rsid w:val="0007305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05B"/>
    <w:rPr>
      <w:rFonts w:ascii="Segoe UI" w:hAnsi="Segoe UI" w:cs="Segoe UI"/>
      <w:sz w:val="18"/>
      <w:szCs w:val="18"/>
    </w:rPr>
  </w:style>
  <w:style w:type="character" w:customStyle="1" w:styleId="ListParagraphChar">
    <w:name w:val="List Paragraph Char"/>
    <w:aliases w:val="Virsraksti Char,Syle 1 Char,Normal bullet 2 Char,Bullet list Char,Strip Char,H&amp;P List Paragraph Char,2 Char,Saistīto dokumentu saraksts Char,PPS_Bullet Char,Numurets Char,list paragraph Char,h&amp;p list paragraph Char,syle 1 Char"/>
    <w:link w:val="ListParagraph"/>
    <w:uiPriority w:val="34"/>
    <w:qFormat/>
    <w:locked/>
    <w:rsid w:val="00781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635746">
      <w:bodyDiv w:val="1"/>
      <w:marLeft w:val="0"/>
      <w:marRight w:val="0"/>
      <w:marTop w:val="0"/>
      <w:marBottom w:val="0"/>
      <w:divBdr>
        <w:top w:val="none" w:sz="0" w:space="0" w:color="auto"/>
        <w:left w:val="none" w:sz="0" w:space="0" w:color="auto"/>
        <w:bottom w:val="none" w:sz="0" w:space="0" w:color="auto"/>
        <w:right w:val="none" w:sz="0" w:space="0" w:color="auto"/>
      </w:divBdr>
    </w:div>
    <w:div w:id="290862816">
      <w:bodyDiv w:val="1"/>
      <w:marLeft w:val="0"/>
      <w:marRight w:val="0"/>
      <w:marTop w:val="0"/>
      <w:marBottom w:val="0"/>
      <w:divBdr>
        <w:top w:val="none" w:sz="0" w:space="0" w:color="auto"/>
        <w:left w:val="none" w:sz="0" w:space="0" w:color="auto"/>
        <w:bottom w:val="none" w:sz="0" w:space="0" w:color="auto"/>
        <w:right w:val="none" w:sz="0" w:space="0" w:color="auto"/>
      </w:divBdr>
    </w:div>
    <w:div w:id="175990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uris.zarins@vbp.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BEED6-722C-4053-BC80-E17EB894F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3</Pages>
  <Words>1071</Words>
  <Characters>6107</Characters>
  <Application>Microsoft Office Word</Application>
  <DocSecurity>0</DocSecurity>
  <Lines>50</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Anete Buka</cp:lastModifiedBy>
  <cp:revision>60</cp:revision>
  <cp:lastPrinted>2021-06-03T14:14:00Z</cp:lastPrinted>
  <dcterms:created xsi:type="dcterms:W3CDTF">2021-02-22T06:05:00Z</dcterms:created>
  <dcterms:modified xsi:type="dcterms:W3CDTF">2021-06-07T05:19:00Z</dcterms:modified>
</cp:coreProperties>
</file>