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4A196" w14:textId="77777777" w:rsidR="00B37AB8" w:rsidRPr="004D7B67" w:rsidRDefault="00B37AB8" w:rsidP="00B37AB8">
      <w:pPr>
        <w:pStyle w:val="BlockText"/>
        <w:tabs>
          <w:tab w:val="left" w:pos="0"/>
        </w:tabs>
        <w:ind w:left="0" w:right="-97"/>
        <w:jc w:val="right"/>
        <w:rPr>
          <w:b/>
          <w:szCs w:val="24"/>
          <w:lang w:eastAsia="lv-LV"/>
        </w:rPr>
      </w:pPr>
      <w:r w:rsidRPr="004D7B67">
        <w:rPr>
          <w:noProof/>
          <w:szCs w:val="24"/>
          <w:lang w:val="en-US"/>
        </w:rPr>
        <w:drawing>
          <wp:inline distT="0" distB="0" distL="0" distR="0" wp14:anchorId="20EDCFDF" wp14:editId="5E4C7514">
            <wp:extent cx="5516880" cy="1150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B16A" w14:textId="77777777" w:rsidR="00B37AB8" w:rsidRPr="004D7B67" w:rsidRDefault="00B37AB8" w:rsidP="00B37AB8">
      <w:pPr>
        <w:pStyle w:val="BlockText"/>
        <w:tabs>
          <w:tab w:val="left" w:pos="0"/>
        </w:tabs>
        <w:ind w:left="0" w:right="-97"/>
        <w:rPr>
          <w:szCs w:val="24"/>
        </w:rPr>
      </w:pPr>
      <w:r w:rsidRPr="004D7B67">
        <w:rPr>
          <w:szCs w:val="24"/>
        </w:rPr>
        <w:t xml:space="preserve">    </w:t>
      </w:r>
    </w:p>
    <w:p w14:paraId="16CDF2A5" w14:textId="77777777" w:rsidR="00B37AB8" w:rsidRPr="004D7B67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4D7B67">
        <w:rPr>
          <w:szCs w:val="24"/>
        </w:rPr>
        <w:t xml:space="preserve"> </w:t>
      </w:r>
    </w:p>
    <w:p w14:paraId="75E27430" w14:textId="77777777" w:rsidR="00B37AB8" w:rsidRPr="004D7B67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4D7B67">
        <w:rPr>
          <w:szCs w:val="24"/>
        </w:rPr>
        <w:t xml:space="preserve"> APSTIPRINĀTS</w:t>
      </w:r>
    </w:p>
    <w:p w14:paraId="0B9043E3" w14:textId="77777777" w:rsidR="00B37AB8" w:rsidRPr="004D7B67" w:rsidRDefault="00B37AB8" w:rsidP="00B37AB8">
      <w:pPr>
        <w:pStyle w:val="BlockText"/>
        <w:ind w:left="0" w:right="-57"/>
        <w:jc w:val="right"/>
        <w:rPr>
          <w:szCs w:val="24"/>
        </w:rPr>
      </w:pPr>
      <w:r w:rsidRPr="004D7B67">
        <w:rPr>
          <w:szCs w:val="24"/>
        </w:rPr>
        <w:t>Ventspils brīvostas pārvaldes</w:t>
      </w:r>
    </w:p>
    <w:p w14:paraId="3889050D" w14:textId="622635DE" w:rsidR="00B37AB8" w:rsidRPr="004D7B67" w:rsidRDefault="00B37AB8" w:rsidP="00B37AB8">
      <w:pPr>
        <w:pStyle w:val="BlockText"/>
        <w:ind w:left="0" w:right="-57"/>
        <w:jc w:val="right"/>
        <w:rPr>
          <w:szCs w:val="24"/>
        </w:rPr>
      </w:pPr>
      <w:r w:rsidRPr="004D7B67">
        <w:rPr>
          <w:szCs w:val="24"/>
        </w:rPr>
        <w:t>202</w:t>
      </w:r>
      <w:r w:rsidR="0025271D" w:rsidRPr="004D7B67">
        <w:rPr>
          <w:szCs w:val="24"/>
        </w:rPr>
        <w:t>1</w:t>
      </w:r>
      <w:r w:rsidRPr="004D7B67">
        <w:rPr>
          <w:szCs w:val="24"/>
        </w:rPr>
        <w:t xml:space="preserve">.gada </w:t>
      </w:r>
      <w:r w:rsidR="000029A2">
        <w:rPr>
          <w:szCs w:val="24"/>
        </w:rPr>
        <w:t>14</w:t>
      </w:r>
      <w:r w:rsidR="00BF04C7" w:rsidRPr="004D7B67">
        <w:rPr>
          <w:szCs w:val="24"/>
        </w:rPr>
        <w:t>.</w:t>
      </w:r>
      <w:r w:rsidR="00A822EF" w:rsidRPr="004D7B67">
        <w:rPr>
          <w:szCs w:val="24"/>
        </w:rPr>
        <w:t>jūlija</w:t>
      </w:r>
    </w:p>
    <w:p w14:paraId="7B93964A" w14:textId="77777777" w:rsidR="00B37AB8" w:rsidRPr="004D7B67" w:rsidRDefault="00B37AB8" w:rsidP="00B37AB8">
      <w:pPr>
        <w:pStyle w:val="BlockText"/>
        <w:ind w:left="0" w:right="-57"/>
        <w:jc w:val="right"/>
        <w:rPr>
          <w:szCs w:val="24"/>
        </w:rPr>
      </w:pPr>
      <w:r w:rsidRPr="004D7B67">
        <w:rPr>
          <w:szCs w:val="24"/>
        </w:rPr>
        <w:t>Iepirkumu komisijas sēdē</w:t>
      </w:r>
    </w:p>
    <w:p w14:paraId="67F99B87" w14:textId="77777777" w:rsidR="00B37AB8" w:rsidRPr="004D7B67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4D7B67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4D7B67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4D7B67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77777777" w:rsidR="00B37AB8" w:rsidRPr="004D7B67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4D7B67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ATKLĀTA KONKURSA</w:t>
      </w:r>
    </w:p>
    <w:p w14:paraId="2CD95391" w14:textId="77777777" w:rsidR="00B37AB8" w:rsidRPr="004D7B67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4D7B67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D1059F5" w14:textId="6B74222C" w:rsidR="00B37AB8" w:rsidRPr="004D7B67" w:rsidRDefault="00B37AB8" w:rsidP="00B37AB8">
      <w:pPr>
        <w:pStyle w:val="BlockText"/>
        <w:ind w:left="0"/>
        <w:jc w:val="center"/>
        <w:rPr>
          <w:b/>
          <w:sz w:val="40"/>
          <w:szCs w:val="40"/>
        </w:rPr>
      </w:pPr>
      <w:r w:rsidRPr="004D7B67">
        <w:rPr>
          <w:b/>
          <w:sz w:val="40"/>
          <w:szCs w:val="40"/>
        </w:rPr>
        <w:t>“</w:t>
      </w:r>
      <w:r w:rsidR="00A822EF" w:rsidRPr="004D7B67">
        <w:rPr>
          <w:b/>
          <w:sz w:val="40"/>
          <w:szCs w:val="40"/>
        </w:rPr>
        <w:t>Ventspils priekšostas krasta nostiprinājuma atjaunošana</w:t>
      </w:r>
      <w:r w:rsidRPr="004D7B67">
        <w:rPr>
          <w:b/>
          <w:sz w:val="40"/>
          <w:szCs w:val="40"/>
        </w:rPr>
        <w:t>”</w:t>
      </w:r>
    </w:p>
    <w:p w14:paraId="6757CE2A" w14:textId="77777777" w:rsidR="00B37AB8" w:rsidRPr="004D7B67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E8D0A02" w14:textId="77777777" w:rsidR="00B37AB8" w:rsidRPr="004D7B67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4D7B67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ar identifikācijas</w:t>
      </w:r>
    </w:p>
    <w:p w14:paraId="73C5C604" w14:textId="219994EC" w:rsidR="00B37AB8" w:rsidRPr="004D7B67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4D7B67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Nr. VBOP 202</w:t>
      </w:r>
      <w:r w:rsidR="0025271D" w:rsidRPr="004D7B67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1</w:t>
      </w:r>
      <w:r w:rsidRPr="004D7B67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/</w:t>
      </w:r>
      <w:r w:rsidR="00A822EF" w:rsidRPr="004D7B67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54</w:t>
      </w:r>
      <w:r w:rsidR="002515AC" w:rsidRPr="004D7B67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 xml:space="preserve"> </w:t>
      </w:r>
      <w:r w:rsidRPr="004D7B67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KF</w:t>
      </w:r>
    </w:p>
    <w:p w14:paraId="054A78C0" w14:textId="77777777" w:rsidR="00B37AB8" w:rsidRPr="004D7B67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0691D14D" w:rsidR="00B37AB8" w:rsidRPr="004D7B67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4D7B67">
        <w:rPr>
          <w:rFonts w:ascii="Times New Roman" w:hAnsi="Times New Roman" w:cs="Times New Roman"/>
          <w:b/>
          <w:sz w:val="32"/>
          <w:szCs w:val="32"/>
          <w:lang w:val="lv-LV"/>
        </w:rPr>
        <w:t>NOLIKUMA SKAIDROJUMI NR.</w:t>
      </w:r>
      <w:r w:rsidR="00814C84" w:rsidRPr="004D7B67">
        <w:rPr>
          <w:rFonts w:ascii="Times New Roman" w:hAnsi="Times New Roman" w:cs="Times New Roman"/>
          <w:b/>
          <w:sz w:val="32"/>
          <w:szCs w:val="32"/>
          <w:lang w:val="lv-LV"/>
        </w:rPr>
        <w:t>2</w:t>
      </w:r>
    </w:p>
    <w:p w14:paraId="491BC78A" w14:textId="77777777" w:rsidR="00B37AB8" w:rsidRPr="004D7B67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7649CCF" w14:textId="77777777" w:rsidR="0025271D" w:rsidRPr="004D7B67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77777777" w:rsidR="00B37AB8" w:rsidRPr="004D7B67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4D7B67">
        <w:rPr>
          <w:rFonts w:ascii="Times New Roman" w:hAnsi="Times New Roman" w:cs="Times New Roman"/>
          <w:b/>
          <w:sz w:val="32"/>
          <w:szCs w:val="32"/>
          <w:lang w:val="lv-LV"/>
        </w:rPr>
        <w:t>Ventspils</w:t>
      </w:r>
    </w:p>
    <w:p w14:paraId="50BA3C6C" w14:textId="08E9B316" w:rsidR="00B37AB8" w:rsidRPr="004D7B67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4D7B67">
        <w:rPr>
          <w:rFonts w:ascii="Times New Roman" w:hAnsi="Times New Roman" w:cs="Times New Roman"/>
          <w:b/>
          <w:sz w:val="32"/>
          <w:szCs w:val="32"/>
          <w:lang w:val="lv-LV"/>
        </w:rPr>
        <w:t>202</w:t>
      </w:r>
      <w:r w:rsidR="0025271D" w:rsidRPr="004D7B67">
        <w:rPr>
          <w:rFonts w:ascii="Times New Roman" w:hAnsi="Times New Roman" w:cs="Times New Roman"/>
          <w:b/>
          <w:sz w:val="32"/>
          <w:szCs w:val="32"/>
          <w:lang w:val="lv-LV"/>
        </w:rPr>
        <w:t>1</w:t>
      </w:r>
      <w:r w:rsidRPr="004D7B67">
        <w:rPr>
          <w:rFonts w:ascii="Times New Roman" w:hAnsi="Times New Roman" w:cs="Times New Roman"/>
          <w:b/>
          <w:sz w:val="32"/>
          <w:szCs w:val="32"/>
          <w:lang w:val="lv-LV"/>
        </w:rPr>
        <w:t>.gads</w:t>
      </w:r>
      <w:r w:rsidRPr="004D7B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br w:type="page"/>
      </w:r>
    </w:p>
    <w:p w14:paraId="7FD040DB" w14:textId="3B837DBA" w:rsidR="00A822EF" w:rsidRPr="004D7B67" w:rsidRDefault="00A822EF" w:rsidP="00A822EF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4"/>
          <w:szCs w:val="28"/>
          <w:u w:val="single"/>
        </w:rPr>
      </w:pPr>
      <w:r w:rsidRPr="004D7B67">
        <w:rPr>
          <w:b/>
          <w:sz w:val="24"/>
          <w:szCs w:val="28"/>
          <w:u w:val="single"/>
        </w:rPr>
        <w:lastRenderedPageBreak/>
        <w:t>Jautājums:</w:t>
      </w:r>
    </w:p>
    <w:p w14:paraId="6E1A00DF" w14:textId="67986891" w:rsidR="00814C84" w:rsidRPr="004D7B67" w:rsidRDefault="0050112C" w:rsidP="00814C84">
      <w:pPr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D7B67">
        <w:rPr>
          <w:rFonts w:ascii="Times New Roman" w:hAnsi="Times New Roman" w:cs="Times New Roman"/>
          <w:sz w:val="24"/>
          <w:szCs w:val="24"/>
          <w:lang w:val="lv-LV"/>
        </w:rPr>
        <w:t>Izmaksu pozīcijai “</w:t>
      </w:r>
      <w:r w:rsidR="00814C84" w:rsidRPr="004D7B67">
        <w:rPr>
          <w:rFonts w:ascii="Times New Roman" w:hAnsi="Times New Roman" w:cs="Times New Roman"/>
          <w:sz w:val="24"/>
          <w:szCs w:val="24"/>
          <w:lang w:val="lv-LV"/>
        </w:rPr>
        <w:t>Saliekama betona konstru</w:t>
      </w:r>
      <w:r w:rsidR="000369CB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814C84" w:rsidRPr="004D7B67">
        <w:rPr>
          <w:rFonts w:ascii="Times New Roman" w:hAnsi="Times New Roman" w:cs="Times New Roman"/>
          <w:sz w:val="24"/>
          <w:szCs w:val="24"/>
          <w:lang w:val="lv-LV"/>
        </w:rPr>
        <w:t>ciju elementi ar tērauda celšanas cilpu (kubi 0,7x0,7x0,7m) “ būvprojekta Specifikācijās ir dotas prasības betonam. Kādas ir prasības montāžas cilpām (diametrs, materiāls, izmēri)?</w:t>
      </w:r>
    </w:p>
    <w:p w14:paraId="47080DD9" w14:textId="77777777" w:rsidR="00A822EF" w:rsidRPr="004D7B67" w:rsidRDefault="00A822EF" w:rsidP="00A822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lv-LV"/>
        </w:rPr>
      </w:pPr>
    </w:p>
    <w:p w14:paraId="1F6990AE" w14:textId="77777777" w:rsidR="00A822EF" w:rsidRPr="004D7B67" w:rsidRDefault="00A822EF" w:rsidP="00814C8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  <w:lang w:val="lv-LV"/>
        </w:rPr>
      </w:pPr>
      <w:r w:rsidRPr="004D7B67"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  <w:lang w:val="lv-LV"/>
        </w:rPr>
        <w:t>Atbilde:</w:t>
      </w:r>
    </w:p>
    <w:p w14:paraId="7A353BE1" w14:textId="26452580" w:rsidR="00922D0D" w:rsidRPr="004D7B67" w:rsidRDefault="00814C84" w:rsidP="00814C84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4D7B67">
        <w:rPr>
          <w:rFonts w:ascii="Times New Roman" w:hAnsi="Times New Roman" w:cs="Times New Roman"/>
          <w:bCs/>
          <w:i/>
          <w:color w:val="0070C0"/>
          <w:sz w:val="24"/>
          <w:szCs w:val="24"/>
          <w:shd w:val="clear" w:color="auto" w:fill="FFFFFF"/>
          <w:lang w:val="lv-LV"/>
        </w:rPr>
        <w:t xml:space="preserve">Betona kubu tērauda montāžas cilpas ir izgatavojamas un montējamas atbilstoši “LVS EN 1992-1-1 2.Eirokodekss: Betona konstrukciju projektēšana. 1-1.daļa: Vispārīgie noteikumi un noteikumi ēkām” un “LVS EN 1991-1-1 1.Eirokodekss. Iedarbes uz konstrukcijām. 1-1.daļa: Vispārīgās iedarbes. Blīvums, pašsvars, ēku ekspluatācijas slodzes”, un tām vienlaikus ir jābūt atbilstošām katra konkrētā būvuzņēmēja tehniskajām iespējām attiecībā uz betona kubu </w:t>
      </w:r>
      <w:r w:rsidRPr="004D7B67">
        <w:rPr>
          <w:rFonts w:ascii="Times New Roman" w:hAnsi="Times New Roman" w:cs="Times New Roman"/>
          <w:bCs/>
          <w:i/>
          <w:color w:val="0070C0"/>
          <w:sz w:val="24"/>
          <w:szCs w:val="24"/>
          <w:u w:val="single"/>
          <w:shd w:val="clear" w:color="auto" w:fill="FFFFFF"/>
          <w:lang w:val="lv-LV"/>
        </w:rPr>
        <w:t>drošu celšanu un pārvietošanu</w:t>
      </w:r>
      <w:r w:rsidRPr="004D7B67">
        <w:rPr>
          <w:rFonts w:ascii="Times New Roman" w:hAnsi="Times New Roman" w:cs="Times New Roman"/>
          <w:bCs/>
          <w:i/>
          <w:color w:val="0070C0"/>
          <w:sz w:val="24"/>
          <w:szCs w:val="24"/>
          <w:shd w:val="clear" w:color="auto" w:fill="FFFFFF"/>
          <w:lang w:val="lv-LV"/>
        </w:rPr>
        <w:t xml:space="preserve"> uz projektēto novietnes vietu. Betona kubu celšanas un pārvietošanas risinājums izstrādājams un iekļaujams Darbu veikšanas projektā.</w:t>
      </w:r>
      <w:bookmarkStart w:id="0" w:name="_GoBack"/>
      <w:bookmarkEnd w:id="0"/>
    </w:p>
    <w:sectPr w:rsidR="00922D0D" w:rsidRPr="004D7B67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3B2A"/>
    <w:multiLevelType w:val="hybridMultilevel"/>
    <w:tmpl w:val="77F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A1246"/>
    <w:multiLevelType w:val="hybridMultilevel"/>
    <w:tmpl w:val="FDDC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B8"/>
    <w:rsid w:val="000029A2"/>
    <w:rsid w:val="000369CB"/>
    <w:rsid w:val="000C3FEA"/>
    <w:rsid w:val="0017348A"/>
    <w:rsid w:val="001C134C"/>
    <w:rsid w:val="002515AC"/>
    <w:rsid w:val="0025271D"/>
    <w:rsid w:val="00276E21"/>
    <w:rsid w:val="004540EF"/>
    <w:rsid w:val="00464C49"/>
    <w:rsid w:val="004D7B67"/>
    <w:rsid w:val="0050112C"/>
    <w:rsid w:val="00531223"/>
    <w:rsid w:val="005E154A"/>
    <w:rsid w:val="00723B22"/>
    <w:rsid w:val="007C4022"/>
    <w:rsid w:val="007F6EC6"/>
    <w:rsid w:val="00803AC9"/>
    <w:rsid w:val="00814C84"/>
    <w:rsid w:val="008F788F"/>
    <w:rsid w:val="00922D0D"/>
    <w:rsid w:val="00990D28"/>
    <w:rsid w:val="009A3E71"/>
    <w:rsid w:val="00A10F8A"/>
    <w:rsid w:val="00A5666E"/>
    <w:rsid w:val="00A822EF"/>
    <w:rsid w:val="00A866D3"/>
    <w:rsid w:val="00B37AB8"/>
    <w:rsid w:val="00BA2986"/>
    <w:rsid w:val="00BF04C7"/>
    <w:rsid w:val="00C15FCF"/>
    <w:rsid w:val="00C63839"/>
    <w:rsid w:val="00C852FB"/>
    <w:rsid w:val="00CE3665"/>
    <w:rsid w:val="00D705FC"/>
    <w:rsid w:val="00F07D19"/>
    <w:rsid w:val="00FB24D5"/>
    <w:rsid w:val="00FE6D3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2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22EF"/>
    <w:pPr>
      <w:spacing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22EF"/>
    <w:rPr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B84D-4447-47EF-8EF4-3FF6E428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6</cp:revision>
  <cp:lastPrinted>2021-02-15T09:23:00Z</cp:lastPrinted>
  <dcterms:created xsi:type="dcterms:W3CDTF">2021-07-14T07:55:00Z</dcterms:created>
  <dcterms:modified xsi:type="dcterms:W3CDTF">2021-07-14T10:01:00Z</dcterms:modified>
</cp:coreProperties>
</file>