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C4BEF" w14:textId="77777777" w:rsidR="00656CC9" w:rsidRDefault="00656CC9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945D5D" w14:textId="77777777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9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.pielikums</w:t>
      </w:r>
    </w:p>
    <w:p w14:paraId="06CEA9EE" w14:textId="566A3616" w:rsidR="009007CC" w:rsidRPr="00090E72" w:rsidRDefault="005A4B66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iepirkum</w:t>
      </w:r>
      <w:r>
        <w:rPr>
          <w:rFonts w:ascii="Times New Roman" w:eastAsia="Times New Roman" w:hAnsi="Times New Roman" w:cs="Times New Roman"/>
          <w:color w:val="000000"/>
          <w:szCs w:val="24"/>
        </w:rPr>
        <w:t>a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r w:rsidR="00975C6B">
        <w:rPr>
          <w:rFonts w:ascii="Times New Roman" w:eastAsia="Times New Roman" w:hAnsi="Times New Roman" w:cs="Times New Roman"/>
          <w:color w:val="000000"/>
          <w:szCs w:val="24"/>
        </w:rPr>
        <w:t xml:space="preserve">Ugunsboju </w:t>
      </w:r>
      <w:r w:rsidR="00406DD2">
        <w:rPr>
          <w:rFonts w:ascii="Times New Roman" w:eastAsia="Times New Roman" w:hAnsi="Times New Roman" w:cs="Times New Roman"/>
          <w:color w:val="000000"/>
          <w:szCs w:val="24"/>
        </w:rPr>
        <w:t>LED laternu piegāde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nolikumam,</w:t>
      </w:r>
      <w:bookmarkStart w:id="0" w:name="_GoBack"/>
      <w:bookmarkEnd w:id="0"/>
    </w:p>
    <w:p w14:paraId="4159CDBA" w14:textId="4F5F4705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Nr. VBOP 202</w:t>
      </w:r>
      <w:r w:rsidR="00D70361">
        <w:rPr>
          <w:rFonts w:ascii="Times New Roman" w:eastAsia="Times New Roman" w:hAnsi="Times New Roman" w:cs="Times New Roman"/>
          <w:color w:val="000000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 w:rsidR="00C35132">
        <w:rPr>
          <w:rFonts w:ascii="Times New Roman" w:eastAsia="Times New Roman" w:hAnsi="Times New Roman" w:cs="Times New Roman"/>
          <w:color w:val="000000"/>
          <w:szCs w:val="24"/>
        </w:rPr>
        <w:t>97</w:t>
      </w:r>
    </w:p>
    <w:p w14:paraId="2D36303D" w14:textId="77777777" w:rsidR="009007CC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6CB9FD71" w14:textId="77777777" w:rsidR="00656CC9" w:rsidRDefault="00656CC9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2E55B92" w14:textId="77777777" w:rsidR="009007CC" w:rsidRDefault="00E07E7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Tehniskā specifikācija - </w:t>
      </w:r>
      <w:r w:rsidR="005A4B6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Tehniskais piedāvājums</w:t>
      </w:r>
    </w:p>
    <w:p w14:paraId="363CCE4A" w14:textId="77777777" w:rsidR="00656CC9" w:rsidRPr="007C35AB" w:rsidRDefault="00656CC9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8"/>
        <w:gridCol w:w="2986"/>
        <w:gridCol w:w="2986"/>
      </w:tblGrid>
      <w:tr w:rsidR="00406DD2" w:rsidRPr="007C35AB" w14:paraId="3E5627ED" w14:textId="77777777" w:rsidTr="007565B5">
        <w:tc>
          <w:tcPr>
            <w:tcW w:w="3378" w:type="dxa"/>
            <w:vAlign w:val="center"/>
          </w:tcPr>
          <w:p w14:paraId="03F6A77D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Nosaukums</w:t>
            </w:r>
          </w:p>
        </w:tc>
        <w:tc>
          <w:tcPr>
            <w:tcW w:w="2986" w:type="dxa"/>
            <w:vAlign w:val="center"/>
          </w:tcPr>
          <w:p w14:paraId="288429C6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Skaits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gb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.)</w:t>
            </w:r>
          </w:p>
        </w:tc>
        <w:tc>
          <w:tcPr>
            <w:tcW w:w="2986" w:type="dxa"/>
            <w:vAlign w:val="center"/>
          </w:tcPr>
          <w:p w14:paraId="71434FB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Uguns k</w:t>
            </w:r>
            <w:r w:rsidRPr="007C35AB">
              <w:rPr>
                <w:rFonts w:ascii="Times New Roman" w:eastAsia="Calibri" w:hAnsi="Times New Roman" w:cs="Times New Roman"/>
                <w:b/>
              </w:rPr>
              <w:t>rāsa</w:t>
            </w:r>
          </w:p>
        </w:tc>
      </w:tr>
      <w:tr w:rsidR="00D70361" w:rsidRPr="00E07E70" w14:paraId="3D2C705D" w14:textId="77777777" w:rsidTr="007565B5">
        <w:trPr>
          <w:trHeight w:val="1158"/>
        </w:trPr>
        <w:tc>
          <w:tcPr>
            <w:tcW w:w="3378" w:type="dxa"/>
            <w:vMerge w:val="restart"/>
            <w:vAlign w:val="center"/>
          </w:tcPr>
          <w:p w14:paraId="7A5FB948" w14:textId="6E13C7CB" w:rsidR="00D70361" w:rsidRPr="007C35AB" w:rsidRDefault="00975C6B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Ugunsboju </w:t>
            </w:r>
            <w:r w:rsidR="00D70361" w:rsidRPr="007C35AB">
              <w:rPr>
                <w:rFonts w:ascii="Times New Roman" w:eastAsia="Calibri" w:hAnsi="Times New Roman" w:cs="Times New Roman"/>
                <w:b/>
              </w:rPr>
              <w:t>LED latern</w:t>
            </w:r>
            <w:r w:rsidR="00D70361">
              <w:rPr>
                <w:rFonts w:ascii="Times New Roman" w:eastAsia="Calibri" w:hAnsi="Times New Roman" w:cs="Times New Roman"/>
                <w:b/>
              </w:rPr>
              <w:t>a</w:t>
            </w:r>
          </w:p>
          <w:p w14:paraId="4553E728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ED7C7DE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71B5D6C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FDBE6E7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A468019" w14:textId="09956E61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6" w:type="dxa"/>
            <w:vAlign w:val="center"/>
          </w:tcPr>
          <w:p w14:paraId="4DAD001F" w14:textId="4392B4E9" w:rsidR="00D70361" w:rsidRPr="00E07E70" w:rsidRDefault="00F56CCC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86" w:type="dxa"/>
            <w:vAlign w:val="center"/>
          </w:tcPr>
          <w:p w14:paraId="00EA7238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Sarkana</w:t>
            </w:r>
          </w:p>
        </w:tc>
      </w:tr>
      <w:tr w:rsidR="00D70361" w:rsidRPr="00E07E70" w14:paraId="2CD9ED50" w14:textId="77777777" w:rsidTr="00D70361">
        <w:tc>
          <w:tcPr>
            <w:tcW w:w="3378" w:type="dxa"/>
            <w:vMerge/>
            <w:vAlign w:val="center"/>
          </w:tcPr>
          <w:p w14:paraId="6CDF6518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51362FB2" w14:textId="23C0DC87" w:rsidR="00D70361" w:rsidRPr="00E07E70" w:rsidRDefault="006A2260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86" w:type="dxa"/>
            <w:vAlign w:val="center"/>
          </w:tcPr>
          <w:p w14:paraId="26D0A1BF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Zaļa</w:t>
            </w:r>
          </w:p>
        </w:tc>
      </w:tr>
      <w:tr w:rsidR="00D70361" w:rsidRPr="00E07E70" w14:paraId="28B056F5" w14:textId="77777777" w:rsidTr="007565B5">
        <w:tc>
          <w:tcPr>
            <w:tcW w:w="3378" w:type="dxa"/>
            <w:vMerge/>
            <w:tcBorders>
              <w:bottom w:val="single" w:sz="4" w:space="0" w:color="auto"/>
            </w:tcBorders>
            <w:vAlign w:val="center"/>
          </w:tcPr>
          <w:p w14:paraId="7527AD05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0E2589A9" w14:textId="54EBCB36" w:rsidR="00D70361" w:rsidRPr="00E07E70" w:rsidRDefault="00F56CCC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86" w:type="dxa"/>
            <w:vAlign w:val="center"/>
          </w:tcPr>
          <w:p w14:paraId="511EE126" w14:textId="4DEBFCCD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Balta</w:t>
            </w:r>
          </w:p>
        </w:tc>
      </w:tr>
    </w:tbl>
    <w:p w14:paraId="3278C010" w14:textId="77777777" w:rsidR="00D70361" w:rsidRDefault="00D70361" w:rsidP="00637F9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60401B" w14:paraId="2FD38D24" w14:textId="77777777" w:rsidTr="0060401B">
        <w:tc>
          <w:tcPr>
            <w:tcW w:w="9351" w:type="dxa"/>
            <w:gridSpan w:val="2"/>
          </w:tcPr>
          <w:p w14:paraId="0C4A796D" w14:textId="77777777" w:rsidR="0060401B" w:rsidRPr="007C48F3" w:rsidRDefault="0060401B" w:rsidP="007C35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Raksturojums</w:t>
            </w:r>
          </w:p>
        </w:tc>
      </w:tr>
      <w:tr w:rsidR="0060401B" w14:paraId="0A6D45F6" w14:textId="77777777" w:rsidTr="0060401B">
        <w:tc>
          <w:tcPr>
            <w:tcW w:w="4390" w:type="dxa"/>
          </w:tcPr>
          <w:p w14:paraId="7D8FF26B" w14:textId="77777777" w:rsidR="0060401B" w:rsidRPr="007C48F3" w:rsidRDefault="0060401B" w:rsidP="007C35A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Nominālais diapazons (T=0.74, 0.2 µlx)</w:t>
            </w:r>
          </w:p>
        </w:tc>
        <w:tc>
          <w:tcPr>
            <w:tcW w:w="4961" w:type="dxa"/>
          </w:tcPr>
          <w:p w14:paraId="1653F6E6" w14:textId="77BBD301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j.j</w:t>
            </w:r>
            <w:proofErr w:type="spellEnd"/>
          </w:p>
        </w:tc>
      </w:tr>
      <w:tr w:rsidR="0060401B" w14:paraId="125302CB" w14:textId="77777777" w:rsidTr="0060401B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D9CA" w14:textId="4282DF51" w:rsidR="0060401B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Dutch TL" w:eastAsia="Times New Roman" w:hAnsi="Dutch TL"/>
                <w:lang w:eastAsia="et-EE"/>
              </w:rPr>
            </w:pPr>
            <w:r>
              <w:rPr>
                <w:rFonts w:ascii="Dutch TL" w:eastAsia="Times New Roman" w:hAnsi="Dutch TL"/>
                <w:lang w:eastAsia="et-EE"/>
              </w:rPr>
              <w:t>Monitoringa sistēma.</w:t>
            </w:r>
          </w:p>
          <w:p w14:paraId="1D21A119" w14:textId="5A4E15E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1B685" w14:textId="3CBAA21D" w:rsidR="0060401B" w:rsidRDefault="004A02FB" w:rsidP="00CC67DD">
            <w:pPr>
              <w:spacing w:after="0" w:line="240" w:lineRule="auto"/>
              <w:rPr>
                <w:rFonts w:ascii="Dutch TL" w:eastAsia="Times New Roman" w:hAnsi="Dutch TL"/>
                <w:lang w:eastAsia="et-EE"/>
              </w:rPr>
            </w:pPr>
            <w:r>
              <w:rPr>
                <w:rFonts w:ascii="Dutch TL" w:eastAsia="Times New Roman" w:hAnsi="Dutch TL"/>
                <w:lang w:eastAsia="et-EE"/>
              </w:rPr>
              <w:t>GSM + GPS</w:t>
            </w:r>
          </w:p>
          <w:p w14:paraId="2E2DEE6F" w14:textId="1F1BA971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0401B" w14:paraId="34075AE5" w14:textId="77777777" w:rsidTr="0060401B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EEE5B" w14:textId="3429659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Sakaru tīkls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2ACCEA" w14:textId="7B9AC10D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GSM/GPRS 900/1800/1900 MHz</w:t>
            </w:r>
          </w:p>
        </w:tc>
      </w:tr>
      <w:tr w:rsidR="0060401B" w14:paraId="07AFF723" w14:textId="77777777" w:rsidTr="0060401B">
        <w:tc>
          <w:tcPr>
            <w:tcW w:w="4390" w:type="dxa"/>
          </w:tcPr>
          <w:p w14:paraId="505F9C42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sprieguma diapazons</w:t>
            </w:r>
          </w:p>
        </w:tc>
        <w:tc>
          <w:tcPr>
            <w:tcW w:w="4961" w:type="dxa"/>
          </w:tcPr>
          <w:p w14:paraId="7EFA7B92" w14:textId="5B9AF52B" w:rsidR="0060401B" w:rsidRPr="007C48F3" w:rsidRDefault="00656CC9" w:rsidP="00656C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10-</w:t>
            </w:r>
            <w:r w:rsidR="0060401B"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 VDC</w:t>
            </w:r>
          </w:p>
        </w:tc>
      </w:tr>
      <w:tr w:rsidR="0060401B" w14:paraId="41C860D0" w14:textId="77777777" w:rsidTr="0060401B">
        <w:tc>
          <w:tcPr>
            <w:tcW w:w="4390" w:type="dxa"/>
          </w:tcPr>
          <w:p w14:paraId="328BB43C" w14:textId="2997D5B7" w:rsidR="0060401B" w:rsidRPr="007C48F3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Programēšanas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iespējas</w:t>
            </w:r>
          </w:p>
        </w:tc>
        <w:tc>
          <w:tcPr>
            <w:tcW w:w="4961" w:type="dxa"/>
          </w:tcPr>
          <w:p w14:paraId="348E271B" w14:textId="6BC1F50B" w:rsidR="0060401B" w:rsidRPr="007C48F3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 vai BT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Infrared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Bluetooth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0401B" w14:paraId="01A4A0D9" w14:textId="77777777" w:rsidTr="0060401B">
        <w:tc>
          <w:tcPr>
            <w:tcW w:w="4390" w:type="dxa"/>
          </w:tcPr>
          <w:p w14:paraId="3F36E63A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aizsardzības klase</w:t>
            </w:r>
          </w:p>
        </w:tc>
        <w:tc>
          <w:tcPr>
            <w:tcW w:w="4961" w:type="dxa"/>
          </w:tcPr>
          <w:p w14:paraId="382B10AB" w14:textId="505A598B" w:rsidR="0060401B" w:rsidRPr="007C48F3" w:rsidRDefault="0060401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IP6</w:t>
            </w:r>
            <w:r w:rsidR="004A0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0401B" w14:paraId="3CD6C196" w14:textId="77777777" w:rsidTr="0060401B">
        <w:tc>
          <w:tcPr>
            <w:tcW w:w="4390" w:type="dxa"/>
          </w:tcPr>
          <w:p w14:paraId="6623E068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materiāls:</w:t>
            </w:r>
          </w:p>
        </w:tc>
        <w:tc>
          <w:tcPr>
            <w:tcW w:w="4961" w:type="dxa"/>
          </w:tcPr>
          <w:p w14:paraId="0964EB1F" w14:textId="4F38591A" w:rsidR="0060401B" w:rsidRPr="007C48F3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Alumīnijs</w:t>
            </w:r>
          </w:p>
        </w:tc>
      </w:tr>
      <w:tr w:rsidR="0060401B" w14:paraId="0A14F94F" w14:textId="77777777" w:rsidTr="0060401B">
        <w:tc>
          <w:tcPr>
            <w:tcW w:w="4390" w:type="dxa"/>
          </w:tcPr>
          <w:p w14:paraId="1D402D3B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Darbības vide:</w:t>
            </w:r>
          </w:p>
        </w:tc>
        <w:tc>
          <w:tcPr>
            <w:tcW w:w="4961" w:type="dxa"/>
          </w:tcPr>
          <w:p w14:paraId="4213EF39" w14:textId="08693C49" w:rsidR="0060401B" w:rsidRPr="007C48F3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Vismaz </w:t>
            </w:r>
            <w:r w:rsidR="0060401B" w:rsidRPr="007C48F3">
              <w:rPr>
                <w:sz w:val="24"/>
                <w:szCs w:val="24"/>
              </w:rPr>
              <w:t>-30°C līdz +</w:t>
            </w:r>
            <w:r>
              <w:rPr>
                <w:sz w:val="24"/>
                <w:szCs w:val="24"/>
              </w:rPr>
              <w:t>40</w:t>
            </w:r>
            <w:r w:rsidR="0060401B" w:rsidRPr="007C48F3">
              <w:rPr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C vai vairāk.</w:t>
            </w:r>
          </w:p>
        </w:tc>
      </w:tr>
    </w:tbl>
    <w:p w14:paraId="6329E669" w14:textId="04975CDC" w:rsidR="00406DD2" w:rsidRPr="00406DD2" w:rsidRDefault="00406DD2" w:rsidP="007C48F3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6DD2" w:rsidRPr="00406DD2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2E26" w16cex:dateUtc="2021-05-28T05:53:00Z"/>
  <w16cex:commentExtensible w16cex:durableId="245B2E31" w16cex:dateUtc="2021-05-28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256B76" w16cid:durableId="245B2E26"/>
  <w16cid:commentId w16cid:paraId="48F1BD5E" w16cid:durableId="245B2E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CC"/>
    <w:rsid w:val="00111E5B"/>
    <w:rsid w:val="00134F55"/>
    <w:rsid w:val="00406DD2"/>
    <w:rsid w:val="004A02FB"/>
    <w:rsid w:val="004B5C5F"/>
    <w:rsid w:val="005A4B66"/>
    <w:rsid w:val="0060401B"/>
    <w:rsid w:val="00637F9F"/>
    <w:rsid w:val="00640741"/>
    <w:rsid w:val="00656CC9"/>
    <w:rsid w:val="00673DD4"/>
    <w:rsid w:val="006A2260"/>
    <w:rsid w:val="006F1303"/>
    <w:rsid w:val="00765C60"/>
    <w:rsid w:val="007C35AB"/>
    <w:rsid w:val="007C48F3"/>
    <w:rsid w:val="008A0616"/>
    <w:rsid w:val="008D5E22"/>
    <w:rsid w:val="009007CC"/>
    <w:rsid w:val="009016C4"/>
    <w:rsid w:val="00975C6B"/>
    <w:rsid w:val="00990462"/>
    <w:rsid w:val="009E6FC8"/>
    <w:rsid w:val="00A25404"/>
    <w:rsid w:val="00A37C31"/>
    <w:rsid w:val="00A47296"/>
    <w:rsid w:val="00B05D1E"/>
    <w:rsid w:val="00B12192"/>
    <w:rsid w:val="00C35132"/>
    <w:rsid w:val="00CC67DD"/>
    <w:rsid w:val="00D33C4F"/>
    <w:rsid w:val="00D70361"/>
    <w:rsid w:val="00D74552"/>
    <w:rsid w:val="00E07E70"/>
    <w:rsid w:val="00F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CF6C"/>
  <w15:docId w15:val="{BD98A34C-D968-4AC0-AE79-28ED3AC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36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296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296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0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2021-09-24T08:05:00Z</dcterms:created>
  <dcterms:modified xsi:type="dcterms:W3CDTF">2021-09-24T08:22:00Z</dcterms:modified>
</cp:coreProperties>
</file>