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4168" w14:textId="77777777" w:rsidR="000511A7" w:rsidRPr="00C173B6" w:rsidRDefault="000511A7" w:rsidP="000511A7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r w:rsidRPr="00C173B6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3.pielikums</w:t>
      </w:r>
    </w:p>
    <w:p w14:paraId="72E50A85" w14:textId="4DDDD5A2" w:rsidR="000511A7" w:rsidRPr="00C173B6" w:rsidRDefault="000511A7" w:rsidP="000511A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Atklātā </w:t>
      </w:r>
      <w:r w:rsidR="00537FDB">
        <w:rPr>
          <w:rFonts w:ascii="Times New Roman" w:eastAsia="Times New Roman" w:hAnsi="Times New Roman"/>
          <w:sz w:val="20"/>
          <w:szCs w:val="20"/>
          <w:lang w:val="lv-LV" w:eastAsia="lv-LV"/>
        </w:rPr>
        <w:t>iepirkuma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“Marķētās dīzeļdegvielas piegāde Ventspils brīvostas kuģiem”</w:t>
      </w:r>
    </w:p>
    <w:p w14:paraId="57D1850E" w14:textId="7FF30396" w:rsidR="000511A7" w:rsidRPr="00C173B6" w:rsidRDefault="000511A7" w:rsidP="000511A7">
      <w:pPr>
        <w:spacing w:after="0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</w:t>
      </w:r>
      <w:r w:rsidR="00F3410B">
        <w:rPr>
          <w:rFonts w:ascii="Times New Roman" w:eastAsia="Times New Roman" w:hAnsi="Times New Roman"/>
          <w:sz w:val="20"/>
          <w:szCs w:val="20"/>
          <w:lang w:val="lv-LV" w:eastAsia="lv-LV"/>
        </w:rPr>
        <w:t>ma identifikācijas Nr. VBOP 2021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/</w:t>
      </w:r>
      <w:r w:rsidR="00E2694C">
        <w:rPr>
          <w:rFonts w:ascii="Times New Roman" w:eastAsia="Times New Roman" w:hAnsi="Times New Roman"/>
          <w:sz w:val="20"/>
          <w:szCs w:val="20"/>
          <w:lang w:val="lv-LV" w:eastAsia="lv-LV"/>
        </w:rPr>
        <w:t>102</w:t>
      </w:r>
    </w:p>
    <w:p w14:paraId="1BEA43E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53CACC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3BCDAF6" w14:textId="77777777" w:rsidR="000511A7" w:rsidRPr="00C173B6" w:rsidRDefault="000511A7" w:rsidP="000511A7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32"/>
          <w:szCs w:val="32"/>
          <w:lang w:val="lv-LV"/>
        </w:rPr>
      </w:pPr>
      <w:r w:rsidRPr="00C173B6">
        <w:rPr>
          <w:rFonts w:ascii="Times New Roman" w:eastAsia="Times New Roman" w:hAnsi="Times New Roman"/>
          <w:b/>
          <w:sz w:val="32"/>
          <w:szCs w:val="32"/>
          <w:lang w:val="lv-LV"/>
        </w:rPr>
        <w:t>Cenas (t.sk. PVN 21%) eiro aprēķins marķētajai dīzeļdegvielai.</w:t>
      </w:r>
    </w:p>
    <w:p w14:paraId="7F28B73A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80A1E2F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734E37E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>Cenas aprēķināšanas formula:</w:t>
      </w:r>
    </w:p>
    <w:p w14:paraId="63081A42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>Preces cena = (A+B) x C x 1,21</w:t>
      </w:r>
    </w:p>
    <w:p w14:paraId="48E44CB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960C4A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Apzīmējumi 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marķētas dīzeļdegvielas (preces) cenas aprēķinam:</w:t>
      </w:r>
    </w:p>
    <w:p w14:paraId="10660EC5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6516107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>A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– Nemainīgās izmaksas   _________  USD,</w:t>
      </w:r>
    </w:p>
    <w:p w14:paraId="6B040BA1" w14:textId="52F70C78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B – </w:t>
      </w:r>
      <w:r w:rsidR="00F3410B">
        <w:rPr>
          <w:rFonts w:ascii="Times New Roman" w:eastAsia="Times New Roman" w:hAnsi="Times New Roman"/>
          <w:sz w:val="24"/>
          <w:szCs w:val="24"/>
          <w:lang w:val="lv-LV"/>
        </w:rPr>
        <w:t>2021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.gada </w:t>
      </w:r>
      <w:r w:rsidR="00956077">
        <w:rPr>
          <w:rFonts w:ascii="Times New Roman" w:eastAsia="Times New Roman" w:hAnsi="Times New Roman"/>
          <w:sz w:val="24"/>
          <w:szCs w:val="24"/>
          <w:lang w:val="lv-LV"/>
        </w:rPr>
        <w:t>1., 2., 3. novembris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vidējā biržas cena dīzeļdegvielai ULSD, ko publicē „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Platt´s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” zem virsraksta ,,CIF NWE 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cargo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(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basis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ARA) un FOB NWE 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cargo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: ULSD 10 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ppm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(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ultra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low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sulphur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diesel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).,</w:t>
      </w:r>
    </w:p>
    <w:p w14:paraId="153F0146" w14:textId="3E9329C0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C –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Latvijas Bankas noteiktais ASV dolāra kurss uz 20</w:t>
      </w:r>
      <w:r w:rsidR="00F3410B">
        <w:rPr>
          <w:rFonts w:ascii="Times New Roman" w:eastAsia="Times New Roman" w:hAnsi="Times New Roman"/>
          <w:sz w:val="24"/>
          <w:szCs w:val="24"/>
          <w:lang w:val="lv-LV"/>
        </w:rPr>
        <w:t xml:space="preserve">21.gada </w:t>
      </w:r>
      <w:r w:rsidR="00956077">
        <w:rPr>
          <w:rFonts w:ascii="Times New Roman" w:eastAsia="Times New Roman" w:hAnsi="Times New Roman"/>
          <w:sz w:val="24"/>
          <w:szCs w:val="24"/>
          <w:lang w:val="lv-LV"/>
        </w:rPr>
        <w:t>3.novembri</w:t>
      </w:r>
      <w:r w:rsidR="000454C5">
        <w:rPr>
          <w:rFonts w:ascii="Times New Roman" w:eastAsia="Times New Roman" w:hAnsi="Times New Roman"/>
          <w:sz w:val="24"/>
          <w:szCs w:val="24"/>
          <w:lang w:val="lv-LV"/>
        </w:rPr>
        <w:t xml:space="preserve"> _____________.</w:t>
      </w:r>
    </w:p>
    <w:p w14:paraId="2D208F8E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300C1B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Izejas dati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cenas aprēķinam:</w:t>
      </w:r>
    </w:p>
    <w:p w14:paraId="2F4D59A0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355"/>
        <w:gridCol w:w="1276"/>
        <w:gridCol w:w="1275"/>
        <w:gridCol w:w="1668"/>
      </w:tblGrid>
      <w:tr w:rsidR="000511A7" w:rsidRPr="00C173B6" w14:paraId="4F20F16A" w14:textId="77777777" w:rsidTr="00052349">
        <w:tc>
          <w:tcPr>
            <w:tcW w:w="518" w:type="dxa"/>
          </w:tcPr>
          <w:p w14:paraId="45742598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Nr.</w:t>
            </w:r>
          </w:p>
          <w:p w14:paraId="13D3033A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1355" w:type="dxa"/>
          </w:tcPr>
          <w:p w14:paraId="212F74BB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276" w:type="dxa"/>
          </w:tcPr>
          <w:p w14:paraId="349DE74D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275" w:type="dxa"/>
          </w:tcPr>
          <w:p w14:paraId="28BF45BF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lielums</w:t>
            </w:r>
          </w:p>
        </w:tc>
        <w:tc>
          <w:tcPr>
            <w:tcW w:w="1668" w:type="dxa"/>
          </w:tcPr>
          <w:p w14:paraId="4CE382E2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datums</w:t>
            </w:r>
          </w:p>
        </w:tc>
      </w:tr>
      <w:tr w:rsidR="000511A7" w:rsidRPr="00C173B6" w14:paraId="7988A196" w14:textId="77777777" w:rsidTr="00052349">
        <w:tc>
          <w:tcPr>
            <w:tcW w:w="518" w:type="dxa"/>
          </w:tcPr>
          <w:p w14:paraId="3DDA5D21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355" w:type="dxa"/>
          </w:tcPr>
          <w:p w14:paraId="7D338ADC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</w:t>
            </w:r>
          </w:p>
        </w:tc>
        <w:tc>
          <w:tcPr>
            <w:tcW w:w="1276" w:type="dxa"/>
          </w:tcPr>
          <w:p w14:paraId="3D630BE3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BCBE7F2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(konstants)</w:t>
            </w:r>
          </w:p>
        </w:tc>
        <w:tc>
          <w:tcPr>
            <w:tcW w:w="1668" w:type="dxa"/>
          </w:tcPr>
          <w:p w14:paraId="788DF8A4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  <w:tr w:rsidR="000511A7" w:rsidRPr="00C173B6" w14:paraId="20A7540C" w14:textId="77777777" w:rsidTr="00052349">
        <w:tc>
          <w:tcPr>
            <w:tcW w:w="518" w:type="dxa"/>
            <w:tcBorders>
              <w:bottom w:val="nil"/>
            </w:tcBorders>
          </w:tcPr>
          <w:p w14:paraId="09ABFAFF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355" w:type="dxa"/>
            <w:tcBorders>
              <w:bottom w:val="nil"/>
            </w:tcBorders>
          </w:tcPr>
          <w:p w14:paraId="25C8B3B9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B*</w:t>
            </w:r>
          </w:p>
        </w:tc>
        <w:tc>
          <w:tcPr>
            <w:tcW w:w="1276" w:type="dxa"/>
          </w:tcPr>
          <w:p w14:paraId="1FA384B2" w14:textId="77777777" w:rsidR="000511A7" w:rsidRPr="00C173B6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F2654E3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5C937975" w14:textId="4699A7F8" w:rsidR="000511A7" w:rsidRPr="00C173B6" w:rsidRDefault="0095607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1.novembris</w:t>
            </w:r>
          </w:p>
        </w:tc>
      </w:tr>
      <w:tr w:rsidR="000511A7" w:rsidRPr="00C173B6" w14:paraId="2C49090B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4E502255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341E5C7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218E766" w14:textId="77777777" w:rsidR="000511A7" w:rsidRPr="00C173B6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072014E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40A8F197" w14:textId="5BBBF304" w:rsidR="000511A7" w:rsidRPr="00C173B6" w:rsidRDefault="00956077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2.novembris</w:t>
            </w:r>
          </w:p>
        </w:tc>
      </w:tr>
      <w:tr w:rsidR="000511A7" w:rsidRPr="00C173B6" w14:paraId="30B1BF31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08ECC703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E9B73A9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CB115BA" w14:textId="77777777" w:rsidR="000511A7" w:rsidRPr="00C173B6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209B59D0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02D140DB" w14:textId="294829CA" w:rsidR="000511A7" w:rsidRPr="00C173B6" w:rsidRDefault="00956077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3.novembris</w:t>
            </w:r>
          </w:p>
        </w:tc>
      </w:tr>
      <w:tr w:rsidR="000511A7" w:rsidRPr="00C173B6" w14:paraId="59835EBE" w14:textId="77777777" w:rsidTr="00052349">
        <w:tc>
          <w:tcPr>
            <w:tcW w:w="518" w:type="dxa"/>
            <w:tcBorders>
              <w:top w:val="nil"/>
            </w:tcBorders>
          </w:tcPr>
          <w:p w14:paraId="2E008608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right w:val="single" w:sz="4" w:space="0" w:color="auto"/>
            </w:tcBorders>
          </w:tcPr>
          <w:p w14:paraId="6522B978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322543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ECC27B3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(vidēji)</w:t>
            </w:r>
          </w:p>
        </w:tc>
        <w:tc>
          <w:tcPr>
            <w:tcW w:w="1668" w:type="dxa"/>
          </w:tcPr>
          <w:p w14:paraId="191BC5E3" w14:textId="77777777" w:rsidR="000511A7" w:rsidRPr="00C173B6" w:rsidRDefault="000511A7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0511A7" w:rsidRPr="00C173B6" w14:paraId="6EB464BA" w14:textId="77777777" w:rsidTr="00052349">
        <w:tc>
          <w:tcPr>
            <w:tcW w:w="518" w:type="dxa"/>
          </w:tcPr>
          <w:p w14:paraId="1FD69197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355" w:type="dxa"/>
          </w:tcPr>
          <w:p w14:paraId="059C1D49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C</w:t>
            </w:r>
          </w:p>
        </w:tc>
        <w:tc>
          <w:tcPr>
            <w:tcW w:w="1276" w:type="dxa"/>
          </w:tcPr>
          <w:p w14:paraId="511C1B50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275" w:type="dxa"/>
          </w:tcPr>
          <w:p w14:paraId="3E50A2D4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368385E5" w14:textId="15819ECE" w:rsidR="000511A7" w:rsidRPr="00C173B6" w:rsidRDefault="00956077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3.novembris</w:t>
            </w:r>
          </w:p>
        </w:tc>
      </w:tr>
    </w:tbl>
    <w:p w14:paraId="198918C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         </w:t>
      </w:r>
    </w:p>
    <w:p w14:paraId="3B89333C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97F5892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5758F5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A09B0B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0CD0C5B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56001E3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F351AA2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34BA965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8AE5AC9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3DDBBB7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>* - aprēķinā jāuzrāda kā vidējā biržas cena tabulā noteiktajos datumos.</w:t>
      </w:r>
    </w:p>
    <w:p w14:paraId="4C774E7F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80B3103" w14:textId="30103334" w:rsidR="000511A7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8890ECE" w14:textId="77777777" w:rsidR="003F0765" w:rsidRPr="00C173B6" w:rsidRDefault="003F0765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063EF86" w14:textId="77777777" w:rsidR="000511A7" w:rsidRPr="00C173B6" w:rsidRDefault="000511A7" w:rsidP="000511A7">
      <w:pPr>
        <w:spacing w:after="0" w:line="240" w:lineRule="auto"/>
        <w:ind w:right="-58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>Cenas aprēķināšana ______________________________________________________</w:t>
      </w:r>
    </w:p>
    <w:p w14:paraId="14E89A5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1FD59CC" w14:textId="77777777" w:rsidR="000511A7" w:rsidRPr="00C173B6" w:rsidRDefault="000511A7" w:rsidP="0005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F6AC66A" w14:textId="77777777" w:rsidR="000511A7" w:rsidRPr="00C173B6" w:rsidRDefault="000511A7" w:rsidP="0005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E4AD282" w14:textId="77777777" w:rsidR="001E1FEF" w:rsidRDefault="001E1FEF"/>
    <w:sectPr w:rsidR="001E1FEF" w:rsidSect="009F72C1">
      <w:footerReference w:type="default" r:id="rId6"/>
      <w:pgSz w:w="12240" w:h="15840"/>
      <w:pgMar w:top="144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F084" w14:textId="77777777" w:rsidR="009F72C1" w:rsidRDefault="009F72C1" w:rsidP="009F72C1">
      <w:pPr>
        <w:spacing w:after="0" w:line="240" w:lineRule="auto"/>
      </w:pPr>
      <w:r>
        <w:separator/>
      </w:r>
    </w:p>
  </w:endnote>
  <w:endnote w:type="continuationSeparator" w:id="0">
    <w:p w14:paraId="4E2F2E16" w14:textId="77777777" w:rsidR="009F72C1" w:rsidRDefault="009F72C1" w:rsidP="009F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63C4" w14:textId="4407A836" w:rsidR="009F72C1" w:rsidRDefault="009F72C1">
    <w:pPr>
      <w:pStyle w:val="Footer"/>
    </w:pPr>
  </w:p>
  <w:p w14:paraId="37FDBC17" w14:textId="77777777" w:rsidR="009F72C1" w:rsidRDefault="009F7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04E2" w14:textId="77777777" w:rsidR="009F72C1" w:rsidRDefault="009F72C1" w:rsidP="009F72C1">
      <w:pPr>
        <w:spacing w:after="0" w:line="240" w:lineRule="auto"/>
      </w:pPr>
      <w:r>
        <w:separator/>
      </w:r>
    </w:p>
  </w:footnote>
  <w:footnote w:type="continuationSeparator" w:id="0">
    <w:p w14:paraId="6DBB2CCE" w14:textId="77777777" w:rsidR="009F72C1" w:rsidRDefault="009F72C1" w:rsidP="009F7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1A7"/>
    <w:rsid w:val="000454C5"/>
    <w:rsid w:val="000511A7"/>
    <w:rsid w:val="000F3BA6"/>
    <w:rsid w:val="001E1FEF"/>
    <w:rsid w:val="003F0765"/>
    <w:rsid w:val="00537FDB"/>
    <w:rsid w:val="009309A3"/>
    <w:rsid w:val="00956077"/>
    <w:rsid w:val="009F72C1"/>
    <w:rsid w:val="00C51751"/>
    <w:rsid w:val="00D75E87"/>
    <w:rsid w:val="00E2694C"/>
    <w:rsid w:val="00F3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F9706"/>
  <w15:docId w15:val="{78056625-BC81-4925-AE20-C7B0A37D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Ilze Remerte</cp:lastModifiedBy>
  <cp:revision>8</cp:revision>
  <cp:lastPrinted>2019-08-02T11:50:00Z</cp:lastPrinted>
  <dcterms:created xsi:type="dcterms:W3CDTF">2021-10-11T06:36:00Z</dcterms:created>
  <dcterms:modified xsi:type="dcterms:W3CDTF">2021-10-27T09:00:00Z</dcterms:modified>
</cp:coreProperties>
</file>