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452B2" w14:textId="1FDE4831" w:rsidR="0029617C" w:rsidRPr="006F7AB5" w:rsidRDefault="00480654" w:rsidP="0029617C">
      <w:pPr>
        <w:spacing w:after="0" w:line="240" w:lineRule="auto"/>
        <w:jc w:val="right"/>
        <w:rPr>
          <w:rFonts w:ascii="Times New Roman" w:eastAsia="Times New Roman" w:hAnsi="Times New Roman"/>
          <w:b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3</w:t>
      </w:r>
      <w:r w:rsidR="0029617C" w:rsidRPr="006F7AB5"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.pielikums</w:t>
      </w:r>
    </w:p>
    <w:p w14:paraId="0B12C0D3" w14:textId="53FC57F8" w:rsidR="00871519" w:rsidRPr="008D6020" w:rsidRDefault="00871519" w:rsidP="00871519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8D6020">
        <w:rPr>
          <w:rFonts w:ascii="Times New Roman" w:hAnsi="Times New Roman"/>
          <w:i/>
          <w:sz w:val="20"/>
          <w:szCs w:val="20"/>
        </w:rPr>
        <w:t>Iepirkuma “</w:t>
      </w:r>
      <w:r w:rsidR="000872ED" w:rsidRPr="000872ED">
        <w:rPr>
          <w:rFonts w:ascii="Times New Roman" w:hAnsi="Times New Roman"/>
          <w:i/>
          <w:sz w:val="20"/>
          <w:szCs w:val="20"/>
        </w:rPr>
        <w:t xml:space="preserve">Videonovērošanas </w:t>
      </w:r>
      <w:r w:rsidR="00480654">
        <w:rPr>
          <w:rFonts w:ascii="Times New Roman" w:hAnsi="Times New Roman"/>
          <w:i/>
          <w:sz w:val="20"/>
          <w:szCs w:val="20"/>
        </w:rPr>
        <w:t xml:space="preserve">kameru </w:t>
      </w:r>
      <w:r w:rsidR="000872ED" w:rsidRPr="000872ED">
        <w:rPr>
          <w:rFonts w:ascii="Times New Roman" w:hAnsi="Times New Roman"/>
          <w:i/>
          <w:sz w:val="20"/>
          <w:szCs w:val="20"/>
        </w:rPr>
        <w:t>iegāde</w:t>
      </w:r>
      <w:r w:rsidRPr="008D6020">
        <w:rPr>
          <w:rFonts w:ascii="Times New Roman" w:hAnsi="Times New Roman"/>
          <w:i/>
          <w:sz w:val="20"/>
          <w:szCs w:val="20"/>
        </w:rPr>
        <w:t xml:space="preserve">” nolikumam. </w:t>
      </w:r>
    </w:p>
    <w:p w14:paraId="697C083C" w14:textId="590C86FB" w:rsidR="00871519" w:rsidRDefault="00871519" w:rsidP="00871519">
      <w:pPr>
        <w:widowControl w:val="0"/>
        <w:spacing w:after="0" w:line="276" w:lineRule="auto"/>
        <w:contextualSpacing/>
        <w:jc w:val="right"/>
        <w:rPr>
          <w:rFonts w:ascii="Times New Roman" w:hAnsi="Times New Roman"/>
          <w:i/>
          <w:sz w:val="20"/>
          <w:szCs w:val="20"/>
        </w:rPr>
      </w:pPr>
      <w:r w:rsidRPr="008D6020">
        <w:rPr>
          <w:rFonts w:ascii="Times New Roman" w:hAnsi="Times New Roman"/>
          <w:i/>
          <w:sz w:val="20"/>
          <w:szCs w:val="20"/>
        </w:rPr>
        <w:t>Identifikācijas Nr.VBOP 2021/</w:t>
      </w:r>
      <w:r w:rsidR="00480654">
        <w:rPr>
          <w:rFonts w:ascii="Times New Roman" w:hAnsi="Times New Roman"/>
          <w:i/>
          <w:sz w:val="20"/>
          <w:szCs w:val="20"/>
        </w:rPr>
        <w:t>110</w:t>
      </w:r>
    </w:p>
    <w:p w14:paraId="5654DEBB" w14:textId="77777777" w:rsidR="00871519" w:rsidRDefault="00871519" w:rsidP="00871519">
      <w:pPr>
        <w:widowControl w:val="0"/>
        <w:spacing w:after="0" w:line="276" w:lineRule="auto"/>
        <w:contextualSpacing/>
        <w:jc w:val="right"/>
        <w:rPr>
          <w:rFonts w:ascii="Times New Roman" w:eastAsia="Courier New" w:hAnsi="Times New Roman" w:cs="Times New Roman"/>
          <w:b/>
          <w:color w:val="000000"/>
        </w:rPr>
      </w:pPr>
    </w:p>
    <w:p w14:paraId="3CFC81D5" w14:textId="77777777" w:rsid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564"/>
        <w:gridCol w:w="3119"/>
        <w:gridCol w:w="2268"/>
      </w:tblGrid>
      <w:tr w:rsidR="002E1F56" w:rsidRPr="002E1F56" w14:paraId="671174EF" w14:textId="77777777" w:rsidTr="002E1F56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707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6449320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apjoms %</w:t>
            </w:r>
          </w:p>
        </w:tc>
      </w:tr>
      <w:tr w:rsidR="002E1F56" w:rsidRPr="002E1F56" w14:paraId="6B7E9118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D42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</w:tr>
      <w:tr w:rsidR="002E1F56" w:rsidRPr="002E1F56" w14:paraId="45DF7ADA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098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DBEB347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221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E29B149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11F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B9FC82C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90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5FEDD3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0B4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DE6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BC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CD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138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7EA44224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3A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FE0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941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CA4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387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19CCA11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4F6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BA5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B38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36C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70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C3B3EFA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CF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05A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90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D8C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B45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6A8756B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D17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1DB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107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F7D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154C07EE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63C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CDD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71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1DD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09F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937A14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9ED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F5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72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2EC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C630782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B70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0D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9D7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77A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718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0300E27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DA5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47A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97A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D4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D73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3477329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C41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1F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9D8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703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4A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F7C34BA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23117D24" w14:textId="77777777" w:rsidR="002E1F56" w:rsidRDefault="002E1F56"/>
    <w:p w14:paraId="70FA994E" w14:textId="77777777" w:rsidR="002E1F56" w:rsidRDefault="002E1F56">
      <w:pPr>
        <w:sectPr w:rsidR="002E1F56" w:rsidSect="00E95FF8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75CB8A74" w:rsidR="002E1F56" w:rsidRPr="002E1F56" w:rsidRDefault="004D12C7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2021</w:t>
      </w:r>
      <w:r w:rsidR="002E1F56"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1E95F6F0" w:rsidR="002E1F56" w:rsidRPr="006B604D" w:rsidRDefault="002E1F56" w:rsidP="00306D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iesniegs piedāvājumu Ventspils brīvostas pārvaldes, nodokļu maksātāja reģistrācijas Nr.90000284085, juridiskā adrese Jāņa iela 19, Ventspils, organizētajā atklātajā iepirkuma procedūrā „</w:t>
      </w:r>
      <w:r w:rsidR="000872ED" w:rsidRPr="000872ED">
        <w:rPr>
          <w:rFonts w:ascii="Times New Roman" w:eastAsia="Calibri" w:hAnsi="Times New Roman" w:cs="Times New Roman"/>
          <w:i/>
          <w:sz w:val="24"/>
          <w:szCs w:val="24"/>
          <w:lang w:val="lv-LV"/>
        </w:rPr>
        <w:t xml:space="preserve">Videonovērošanas </w:t>
      </w:r>
      <w:r w:rsidR="00480654">
        <w:rPr>
          <w:rFonts w:ascii="Times New Roman" w:eastAsia="Calibri" w:hAnsi="Times New Roman" w:cs="Times New Roman"/>
          <w:i/>
          <w:sz w:val="24"/>
          <w:szCs w:val="24"/>
          <w:lang w:val="lv-LV"/>
        </w:rPr>
        <w:t>kameru</w:t>
      </w:r>
      <w:r w:rsidR="000872ED" w:rsidRPr="000872ED">
        <w:rPr>
          <w:rFonts w:ascii="Times New Roman" w:eastAsia="Calibri" w:hAnsi="Times New Roman" w:cs="Times New Roman"/>
          <w:i/>
          <w:sz w:val="24"/>
          <w:szCs w:val="24"/>
          <w:lang w:val="lv-LV"/>
        </w:rPr>
        <w:t xml:space="preserve"> iegāde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</w:t>
      </w:r>
      <w:r w:rsidR="00436DF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48065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110</w:t>
      </w:r>
      <w:r w:rsidR="004650A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43AE7455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Pr="00480654" w:rsidRDefault="002E1F56">
      <w:pPr>
        <w:rPr>
          <w:lang w:val="lv-LV"/>
        </w:rPr>
      </w:pPr>
    </w:p>
    <w:sectPr w:rsidR="002E1F56" w:rsidRPr="00480654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F56"/>
    <w:rsid w:val="00065FEB"/>
    <w:rsid w:val="000872ED"/>
    <w:rsid w:val="00095026"/>
    <w:rsid w:val="000B0DC1"/>
    <w:rsid w:val="001A421C"/>
    <w:rsid w:val="001D701F"/>
    <w:rsid w:val="00223AAA"/>
    <w:rsid w:val="00235F85"/>
    <w:rsid w:val="0029617C"/>
    <w:rsid w:val="00296B16"/>
    <w:rsid w:val="002B31C7"/>
    <w:rsid w:val="002E1F56"/>
    <w:rsid w:val="00306DDF"/>
    <w:rsid w:val="00377F75"/>
    <w:rsid w:val="0042480A"/>
    <w:rsid w:val="00436DFE"/>
    <w:rsid w:val="004650A4"/>
    <w:rsid w:val="00480654"/>
    <w:rsid w:val="004D12C7"/>
    <w:rsid w:val="00502AFC"/>
    <w:rsid w:val="00566E22"/>
    <w:rsid w:val="00624137"/>
    <w:rsid w:val="006B604D"/>
    <w:rsid w:val="006C1690"/>
    <w:rsid w:val="00717A58"/>
    <w:rsid w:val="007F2678"/>
    <w:rsid w:val="00871519"/>
    <w:rsid w:val="008C085E"/>
    <w:rsid w:val="0096096D"/>
    <w:rsid w:val="00AA48B1"/>
    <w:rsid w:val="00B00545"/>
    <w:rsid w:val="00B30EB0"/>
    <w:rsid w:val="00C018AD"/>
    <w:rsid w:val="00C57128"/>
    <w:rsid w:val="00C63944"/>
    <w:rsid w:val="00CF539B"/>
    <w:rsid w:val="00D12636"/>
    <w:rsid w:val="00DC3F38"/>
    <w:rsid w:val="00E95FF8"/>
    <w:rsid w:val="00F51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5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F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1010</Words>
  <Characters>576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 Buka-Petroviča</cp:lastModifiedBy>
  <cp:revision>20</cp:revision>
  <cp:lastPrinted>2021-02-23T09:48:00Z</cp:lastPrinted>
  <dcterms:created xsi:type="dcterms:W3CDTF">2021-03-02T08:31:00Z</dcterms:created>
  <dcterms:modified xsi:type="dcterms:W3CDTF">2021-11-02T13:52:00Z</dcterms:modified>
</cp:coreProperties>
</file>