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C1FC3" w14:textId="712FB2CD" w:rsidR="00EF5207" w:rsidRPr="00280093" w:rsidRDefault="00EF5207" w:rsidP="00EF5207">
      <w:pPr>
        <w:jc w:val="right"/>
        <w:rPr>
          <w:b/>
          <w:bCs/>
          <w:i/>
          <w:color w:val="000000"/>
          <w:sz w:val="20"/>
          <w:szCs w:val="20"/>
        </w:rPr>
      </w:pPr>
      <w:r w:rsidRPr="00280093">
        <w:rPr>
          <w:b/>
          <w:bCs/>
          <w:i/>
          <w:color w:val="000000"/>
          <w:sz w:val="20"/>
          <w:szCs w:val="20"/>
        </w:rPr>
        <w:t>1.pielikums</w:t>
      </w:r>
    </w:p>
    <w:p w14:paraId="297B53BC" w14:textId="77777777" w:rsidR="00EF5207" w:rsidRPr="00280093" w:rsidRDefault="00EF5207" w:rsidP="00EF5207">
      <w:pPr>
        <w:jc w:val="right"/>
        <w:rPr>
          <w:i/>
          <w:color w:val="000000"/>
          <w:sz w:val="20"/>
          <w:szCs w:val="20"/>
        </w:rPr>
      </w:pPr>
      <w:r w:rsidRPr="00280093">
        <w:rPr>
          <w:i/>
          <w:color w:val="000000"/>
          <w:sz w:val="20"/>
          <w:szCs w:val="20"/>
        </w:rPr>
        <w:t>Atklātā Iepirkuma “Darba apģērbu un apavu iegāde” nolikumam</w:t>
      </w:r>
    </w:p>
    <w:p w14:paraId="7B48093E" w14:textId="77777777" w:rsidR="00EF5207" w:rsidRPr="00280093" w:rsidRDefault="00EF5207" w:rsidP="00EF5207">
      <w:pPr>
        <w:jc w:val="right"/>
        <w:rPr>
          <w:i/>
          <w:color w:val="000000"/>
          <w:sz w:val="20"/>
          <w:szCs w:val="20"/>
        </w:rPr>
      </w:pPr>
      <w:r w:rsidRPr="00280093">
        <w:rPr>
          <w:i/>
          <w:color w:val="000000"/>
          <w:sz w:val="20"/>
          <w:szCs w:val="20"/>
        </w:rPr>
        <w:t>iepirkuma identifikācijas Nr. VBOP 2021/112</w:t>
      </w:r>
    </w:p>
    <w:p w14:paraId="7E55D367" w14:textId="77777777" w:rsidR="00EF5207" w:rsidRPr="00280093" w:rsidRDefault="00EF5207" w:rsidP="00EF5207">
      <w:pPr>
        <w:tabs>
          <w:tab w:val="left" w:pos="360"/>
        </w:tabs>
        <w:jc w:val="center"/>
        <w:rPr>
          <w:b/>
          <w:bCs/>
          <w:sz w:val="32"/>
          <w:szCs w:val="32"/>
        </w:rPr>
      </w:pPr>
    </w:p>
    <w:p w14:paraId="41594A14" w14:textId="1A926C6A" w:rsidR="00742614" w:rsidRPr="00280093" w:rsidRDefault="004D1F29" w:rsidP="00EF5207">
      <w:pPr>
        <w:tabs>
          <w:tab w:val="left" w:pos="360"/>
        </w:tabs>
        <w:jc w:val="center"/>
        <w:rPr>
          <w:b/>
          <w:bCs/>
          <w:sz w:val="32"/>
          <w:szCs w:val="32"/>
        </w:rPr>
      </w:pPr>
      <w:r w:rsidRPr="00280093">
        <w:rPr>
          <w:b/>
          <w:bCs/>
          <w:sz w:val="32"/>
          <w:szCs w:val="32"/>
        </w:rPr>
        <w:t>Tehniskā specifikācija</w:t>
      </w:r>
    </w:p>
    <w:p w14:paraId="0020BFBF" w14:textId="77777777" w:rsidR="004D1F29" w:rsidRPr="00280093" w:rsidRDefault="004D1F29" w:rsidP="002060E7">
      <w:pPr>
        <w:tabs>
          <w:tab w:val="left" w:pos="360"/>
        </w:tabs>
        <w:jc w:val="both"/>
        <w:rPr>
          <w:b/>
          <w:bCs/>
        </w:rPr>
      </w:pPr>
    </w:p>
    <w:p w14:paraId="197BCB97" w14:textId="468D2BE3" w:rsidR="00742614" w:rsidRPr="00280093" w:rsidRDefault="00742614" w:rsidP="002060E7">
      <w:pPr>
        <w:tabs>
          <w:tab w:val="left" w:pos="360"/>
        </w:tabs>
        <w:jc w:val="both"/>
        <w:rPr>
          <w:bCs/>
        </w:rPr>
      </w:pPr>
      <w:r w:rsidRPr="00280093">
        <w:rPr>
          <w:b/>
          <w:bCs/>
        </w:rPr>
        <w:t>Veicamā darba uzdevum</w:t>
      </w:r>
      <w:r w:rsidR="005A42E6" w:rsidRPr="00280093">
        <w:rPr>
          <w:b/>
          <w:bCs/>
        </w:rPr>
        <w:t>s</w:t>
      </w:r>
      <w:r w:rsidRPr="00280093">
        <w:rPr>
          <w:b/>
          <w:bCs/>
        </w:rPr>
        <w:t xml:space="preserve">: </w:t>
      </w:r>
      <w:r w:rsidR="006E0667" w:rsidRPr="00280093">
        <w:rPr>
          <w:bCs/>
        </w:rPr>
        <w:t>Darba</w:t>
      </w:r>
      <w:r w:rsidRPr="00280093">
        <w:rPr>
          <w:bCs/>
        </w:rPr>
        <w:t xml:space="preserve"> apģērb</w:t>
      </w:r>
      <w:r w:rsidR="005645E3" w:rsidRPr="00280093">
        <w:rPr>
          <w:bCs/>
        </w:rPr>
        <w:t>u</w:t>
      </w:r>
      <w:r w:rsidR="006E0667" w:rsidRPr="00280093">
        <w:rPr>
          <w:bCs/>
        </w:rPr>
        <w:t xml:space="preserve"> un apavu</w:t>
      </w:r>
      <w:r w:rsidR="005645E3" w:rsidRPr="00280093">
        <w:rPr>
          <w:bCs/>
        </w:rPr>
        <w:t xml:space="preserve"> piegāde</w:t>
      </w:r>
      <w:r w:rsidR="0017652C" w:rsidRPr="00280093">
        <w:rPr>
          <w:bCs/>
        </w:rPr>
        <w:t>.</w:t>
      </w:r>
    </w:p>
    <w:p w14:paraId="31EA566E" w14:textId="5D274677" w:rsidR="00E56D39" w:rsidRPr="00280093" w:rsidRDefault="005A42E6" w:rsidP="00E56D39">
      <w:pPr>
        <w:pStyle w:val="ListParagraph"/>
        <w:numPr>
          <w:ilvl w:val="0"/>
          <w:numId w:val="1"/>
        </w:numPr>
        <w:tabs>
          <w:tab w:val="left" w:pos="360"/>
        </w:tabs>
        <w:jc w:val="both"/>
        <w:rPr>
          <w:bCs/>
        </w:rPr>
      </w:pPr>
      <w:r w:rsidRPr="00280093">
        <w:rPr>
          <w:bCs/>
        </w:rPr>
        <w:t xml:space="preserve">Pasūtītājam ir tiesības iepazīties ar Preču paraugiem. </w:t>
      </w:r>
      <w:r w:rsidR="00E56D39" w:rsidRPr="00280093">
        <w:rPr>
          <w:bCs/>
        </w:rPr>
        <w:t>Lai pārliecinātos par Pretendenta piedāvāto Preču atbilstību tehniskās specifikācijas</w:t>
      </w:r>
    </w:p>
    <w:p w14:paraId="53C0A5E7" w14:textId="5D70BFE8" w:rsidR="005A42E6" w:rsidRPr="00280093" w:rsidRDefault="00E56D39" w:rsidP="00E56D39">
      <w:pPr>
        <w:pStyle w:val="ListParagraph"/>
        <w:tabs>
          <w:tab w:val="left" w:pos="360"/>
        </w:tabs>
        <w:jc w:val="both"/>
      </w:pPr>
      <w:r w:rsidRPr="00280093">
        <w:rPr>
          <w:bCs/>
        </w:rPr>
        <w:t xml:space="preserve">prasībās, Iepirkuma komisijai, pirms lēmuma pieņemšanas par uzvarētāja noteikšanu iepirkumā, ir tiesības pieprasīt un Pretendentam ir pienākums iesniegt piedāvāto Preču paraugus. </w:t>
      </w:r>
    </w:p>
    <w:p w14:paraId="52E4AC5D" w14:textId="684149D2" w:rsidR="006E0667" w:rsidRPr="00280093" w:rsidRDefault="006E0667" w:rsidP="002060E7">
      <w:pPr>
        <w:pStyle w:val="ListParagraph"/>
        <w:numPr>
          <w:ilvl w:val="0"/>
          <w:numId w:val="1"/>
        </w:numPr>
        <w:tabs>
          <w:tab w:val="left" w:pos="360"/>
        </w:tabs>
        <w:jc w:val="both"/>
      </w:pPr>
      <w:r w:rsidRPr="00280093">
        <w:rPr>
          <w:bCs/>
        </w:rPr>
        <w:t xml:space="preserve">Pretendentam, kurš tiks atzīts par uzvarētāju jāveic izmēru saskaņošana ar Pasūtītāju. </w:t>
      </w:r>
    </w:p>
    <w:p w14:paraId="5B96328D" w14:textId="29A5C76F" w:rsidR="004D1F29" w:rsidRPr="00280093" w:rsidRDefault="004D1F29" w:rsidP="002060E7">
      <w:pPr>
        <w:pStyle w:val="ListParagraph"/>
        <w:numPr>
          <w:ilvl w:val="0"/>
          <w:numId w:val="1"/>
        </w:numPr>
        <w:tabs>
          <w:tab w:val="left" w:pos="360"/>
        </w:tabs>
        <w:jc w:val="both"/>
      </w:pPr>
      <w:r w:rsidRPr="00280093">
        <w:rPr>
          <w:bCs/>
        </w:rPr>
        <w:t>Pasūtītājam ir tiesības samazināt/palielināt Preču skaitu.</w:t>
      </w:r>
    </w:p>
    <w:p w14:paraId="3A029DE5" w14:textId="77777777" w:rsidR="004D0927" w:rsidRPr="00280093" w:rsidRDefault="00580472" w:rsidP="00F4495E">
      <w:pPr>
        <w:pStyle w:val="ListParagraph"/>
        <w:numPr>
          <w:ilvl w:val="0"/>
          <w:numId w:val="1"/>
        </w:numPr>
        <w:tabs>
          <w:tab w:val="left" w:pos="360"/>
        </w:tabs>
        <w:jc w:val="both"/>
      </w:pPr>
      <w:r w:rsidRPr="00280093">
        <w:t xml:space="preserve">Garantija un </w:t>
      </w:r>
      <w:r w:rsidR="00EC4919" w:rsidRPr="00280093">
        <w:t>t</w:t>
      </w:r>
      <w:r w:rsidRPr="00280093">
        <w:t xml:space="preserve">rūkumu novēršanas termiņš: </w:t>
      </w:r>
      <w:r w:rsidR="00EC4919" w:rsidRPr="00280093">
        <w:t>n</w:t>
      </w:r>
      <w:r w:rsidRPr="00280093">
        <w:t xml:space="preserve">e mazāk kā 2 gadi no piegādes dienas. </w:t>
      </w:r>
    </w:p>
    <w:p w14:paraId="1E82B17E" w14:textId="733613C1" w:rsidR="00831280" w:rsidRPr="00280093" w:rsidRDefault="00AF04D5" w:rsidP="00333FF3">
      <w:pPr>
        <w:pStyle w:val="ListParagraph"/>
        <w:numPr>
          <w:ilvl w:val="0"/>
          <w:numId w:val="1"/>
        </w:numPr>
        <w:tabs>
          <w:tab w:val="left" w:pos="360"/>
        </w:tabs>
        <w:jc w:val="both"/>
      </w:pPr>
      <w:r w:rsidRPr="00280093">
        <w:t>Ja Pretendents piegādājis nekvalitatīvu (</w:t>
      </w:r>
      <w:r w:rsidR="00F71B51" w:rsidRPr="00280093">
        <w:t>ar trūkumiem vai defektiem</w:t>
      </w:r>
      <w:r w:rsidR="008317A8" w:rsidRPr="00280093">
        <w:t>)</w:t>
      </w:r>
      <w:r w:rsidRPr="00280093">
        <w:t xml:space="preserve"> vai neatbilstošu preci (neatbilstošs izmērs</w:t>
      </w:r>
      <w:r w:rsidR="005E2881" w:rsidRPr="00280093">
        <w:t xml:space="preserve"> vai </w:t>
      </w:r>
      <w:r w:rsidR="00D7058A" w:rsidRPr="00280093">
        <w:t>neatbilstība tehniskajai specifikācijai</w:t>
      </w:r>
      <w:r w:rsidRPr="00280093">
        <w:t>),</w:t>
      </w:r>
      <w:r w:rsidR="00831280" w:rsidRPr="00280093">
        <w:t xml:space="preserve"> </w:t>
      </w:r>
      <w:r w:rsidR="00901815" w:rsidRPr="00280093">
        <w:t>Pasūtītājs sagatavo un ne vēlāk kā 5 (piecu) darbdienu laikā no brīža, kad attiecīgie preces trūkumi</w:t>
      </w:r>
      <w:r w:rsidRPr="00280093">
        <w:t>/neatbilstības</w:t>
      </w:r>
      <w:r w:rsidR="00901815" w:rsidRPr="00280093">
        <w:t xml:space="preserve"> ir konstatēti, nosūta Pretendentam pretenziju, kurā Pasūtītājs norāda atklātos Preces trūkumus</w:t>
      </w:r>
      <w:r w:rsidRPr="00280093">
        <w:t>/neatbilstības</w:t>
      </w:r>
      <w:r w:rsidR="00901815" w:rsidRPr="00280093">
        <w:t xml:space="preserve">. </w:t>
      </w:r>
      <w:r w:rsidR="005E2881" w:rsidRPr="00280093">
        <w:t>Pasūtītājs nekvalitatīvo/neatbilstošo Preci atdod atpakaļ Pretendentam, kurš to apmaina pret jaunu vai</w:t>
      </w:r>
      <w:r w:rsidR="00901815" w:rsidRPr="00280093">
        <w:t xml:space="preserve"> </w:t>
      </w:r>
      <w:r w:rsidR="005E2881" w:rsidRPr="00280093">
        <w:t>novērš konstatētos Preces trūkumus</w:t>
      </w:r>
      <w:r w:rsidR="00901815" w:rsidRPr="00280093">
        <w:t xml:space="preserve"> 30 (trīsdesmit) kalendāro dienu laikā no pretenzijas saņemšanas dienas, piegādājot Pasūtītājam kvalitatīvu</w:t>
      </w:r>
      <w:r w:rsidR="005E2881" w:rsidRPr="00280093">
        <w:t>/atbilstošu</w:t>
      </w:r>
      <w:r w:rsidR="00901815" w:rsidRPr="00280093">
        <w:t xml:space="preserve"> Preci atbilstoši tehniskajā specifikācijā Precei noteiktajām prasībām</w:t>
      </w:r>
      <w:r w:rsidR="00F71B51" w:rsidRPr="00280093">
        <w:t>. Pēc Preču apmaiņas Pasūtītājs un Pretendents</w:t>
      </w:r>
      <w:r w:rsidR="005E2881" w:rsidRPr="00280093">
        <w:t xml:space="preserve"> </w:t>
      </w:r>
      <w:r w:rsidR="00F92E33" w:rsidRPr="00280093">
        <w:t>parakst</w:t>
      </w:r>
      <w:r w:rsidR="00F71B51" w:rsidRPr="00280093">
        <w:t>a</w:t>
      </w:r>
      <w:r w:rsidR="00F92E33" w:rsidRPr="00280093">
        <w:t xml:space="preserve"> Preču apmaiņas aktu.</w:t>
      </w:r>
      <w:r w:rsidR="00207FA7" w:rsidRPr="00280093">
        <w:t xml:space="preserve"> Pretendents nodrošina Preču piegādi</w:t>
      </w:r>
      <w:r w:rsidR="00BC6D48" w:rsidRPr="00280093">
        <w:t>/</w:t>
      </w:r>
      <w:r w:rsidR="00207FA7" w:rsidRPr="00280093">
        <w:t>maiņu Pasūtītāja norādītajā adresē: Kr. Valdemāra ielā 2, Ventspilī.</w:t>
      </w:r>
    </w:p>
    <w:p w14:paraId="3224C118" w14:textId="2D180FD4" w:rsidR="00F71B51" w:rsidRPr="00280093" w:rsidRDefault="00F71B51" w:rsidP="00F71B51">
      <w:pPr>
        <w:tabs>
          <w:tab w:val="left" w:pos="360"/>
        </w:tabs>
        <w:jc w:val="both"/>
      </w:pPr>
    </w:p>
    <w:p w14:paraId="0F240951" w14:textId="74861EF8" w:rsidR="00F71B51" w:rsidRPr="00280093" w:rsidRDefault="00F71B51" w:rsidP="00F71B51">
      <w:pPr>
        <w:tabs>
          <w:tab w:val="left" w:pos="360"/>
        </w:tabs>
        <w:jc w:val="both"/>
      </w:pPr>
    </w:p>
    <w:p w14:paraId="585F1949" w14:textId="5359F5D6" w:rsidR="00F71B51" w:rsidRPr="00280093" w:rsidRDefault="00F71B51" w:rsidP="00F71B51">
      <w:pPr>
        <w:tabs>
          <w:tab w:val="left" w:pos="360"/>
        </w:tabs>
        <w:jc w:val="both"/>
      </w:pPr>
    </w:p>
    <w:p w14:paraId="3D38F74C" w14:textId="4D73EF4F" w:rsidR="00F71B51" w:rsidRPr="00280093" w:rsidRDefault="00F71B51" w:rsidP="00F71B51">
      <w:pPr>
        <w:tabs>
          <w:tab w:val="left" w:pos="360"/>
        </w:tabs>
        <w:jc w:val="both"/>
      </w:pPr>
    </w:p>
    <w:p w14:paraId="73B07539" w14:textId="538E0F81" w:rsidR="00F71B51" w:rsidRPr="00280093" w:rsidRDefault="00F71B51" w:rsidP="00F71B51">
      <w:pPr>
        <w:tabs>
          <w:tab w:val="left" w:pos="360"/>
        </w:tabs>
        <w:jc w:val="both"/>
      </w:pPr>
    </w:p>
    <w:p w14:paraId="0BF5B530" w14:textId="6C34A66F" w:rsidR="00F71B51" w:rsidRPr="00280093" w:rsidRDefault="00F71B51" w:rsidP="00F71B51">
      <w:pPr>
        <w:tabs>
          <w:tab w:val="left" w:pos="360"/>
        </w:tabs>
        <w:jc w:val="both"/>
      </w:pPr>
    </w:p>
    <w:p w14:paraId="3AE1F2C6" w14:textId="092B78EA" w:rsidR="00F71B51" w:rsidRPr="00280093" w:rsidRDefault="00F71B51" w:rsidP="00F71B51">
      <w:pPr>
        <w:tabs>
          <w:tab w:val="left" w:pos="360"/>
        </w:tabs>
        <w:jc w:val="both"/>
      </w:pPr>
    </w:p>
    <w:p w14:paraId="63CA5A75" w14:textId="64FD3635" w:rsidR="00F71B51" w:rsidRPr="00280093" w:rsidRDefault="00F71B51" w:rsidP="00F71B51">
      <w:pPr>
        <w:tabs>
          <w:tab w:val="left" w:pos="360"/>
        </w:tabs>
        <w:jc w:val="both"/>
      </w:pPr>
    </w:p>
    <w:p w14:paraId="61158B2F" w14:textId="1289748D" w:rsidR="00F71B51" w:rsidRPr="00280093" w:rsidRDefault="00F71B51" w:rsidP="00F71B51">
      <w:pPr>
        <w:tabs>
          <w:tab w:val="left" w:pos="360"/>
        </w:tabs>
        <w:jc w:val="both"/>
      </w:pPr>
    </w:p>
    <w:p w14:paraId="3E48FCF8" w14:textId="77777777" w:rsidR="00F71B51" w:rsidRPr="00280093" w:rsidRDefault="00F71B51" w:rsidP="00F71B51">
      <w:pPr>
        <w:tabs>
          <w:tab w:val="left" w:pos="360"/>
        </w:tabs>
        <w:jc w:val="both"/>
      </w:pPr>
    </w:p>
    <w:p w14:paraId="4ACF1C69" w14:textId="77777777" w:rsidR="00151709" w:rsidRPr="00280093" w:rsidRDefault="00151709" w:rsidP="00151709">
      <w:pPr>
        <w:pStyle w:val="ListParagraph"/>
        <w:tabs>
          <w:tab w:val="left" w:pos="360"/>
        </w:tabs>
        <w:jc w:val="both"/>
      </w:pPr>
    </w:p>
    <w:tbl>
      <w:tblPr>
        <w:tblW w:w="150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2"/>
        <w:gridCol w:w="5811"/>
        <w:gridCol w:w="993"/>
        <w:gridCol w:w="1559"/>
        <w:gridCol w:w="3258"/>
      </w:tblGrid>
      <w:tr w:rsidR="00301F04" w:rsidRPr="00280093" w14:paraId="118B806C" w14:textId="3C615C5D" w:rsidTr="00EB279C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6406" w14:textId="09A8CF6D" w:rsidR="00301F04" w:rsidRPr="00280093" w:rsidRDefault="00301F04" w:rsidP="00301F04">
            <w:pPr>
              <w:jc w:val="both"/>
              <w:rPr>
                <w:b/>
                <w:bCs/>
              </w:rPr>
            </w:pPr>
            <w:r w:rsidRPr="00280093">
              <w:rPr>
                <w:b/>
                <w:bCs/>
              </w:rPr>
              <w:lastRenderedPageBreak/>
              <w:t xml:space="preserve">Daļas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E7BC" w14:textId="77777777" w:rsidR="00301F04" w:rsidRPr="00280093" w:rsidRDefault="00301F04" w:rsidP="00301F04">
            <w:pPr>
              <w:jc w:val="both"/>
            </w:pPr>
            <w:r w:rsidRPr="00280093">
              <w:t>Nosaukums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01EB" w14:textId="24746CDB" w:rsidR="00301F04" w:rsidRPr="00280093" w:rsidRDefault="00301F04" w:rsidP="00301F04">
            <w:pPr>
              <w:jc w:val="both"/>
            </w:pPr>
            <w:r w:rsidRPr="00280093">
              <w:t>Apraksts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B12D" w14:textId="47FA9991" w:rsidR="00301F04" w:rsidRPr="00280093" w:rsidRDefault="00301F04" w:rsidP="00301F04">
            <w:pPr>
              <w:jc w:val="center"/>
            </w:pPr>
            <w:r w:rsidRPr="00280093">
              <w:t>Skaits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6DF0" w14:textId="43AFE7EF" w:rsidR="00301F04" w:rsidRPr="00280093" w:rsidRDefault="00EB279C" w:rsidP="00EB279C">
            <w:pPr>
              <w:jc w:val="center"/>
            </w:pPr>
            <w:r w:rsidRPr="00280093">
              <w:t>Orientējošais i</w:t>
            </w:r>
            <w:r w:rsidR="00301F04" w:rsidRPr="00280093">
              <w:t>zmērs</w:t>
            </w:r>
            <w:r w:rsidRPr="00280093">
              <w:t xml:space="preserve"> un skaits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237D" w14:textId="6CF7F087" w:rsidR="00301F04" w:rsidRPr="00280093" w:rsidRDefault="00301F04" w:rsidP="00301F04">
            <w:pPr>
              <w:jc w:val="both"/>
            </w:pPr>
            <w:r w:rsidRPr="00280093">
              <w:t>Pretendenta piedāvājums</w:t>
            </w:r>
          </w:p>
        </w:tc>
      </w:tr>
      <w:tr w:rsidR="00301F04" w:rsidRPr="00280093" w14:paraId="48ED7174" w14:textId="585B6C18" w:rsidTr="00EB279C">
        <w:trPr>
          <w:trHeight w:val="27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A5FDD" w14:textId="15844224" w:rsidR="00301F04" w:rsidRPr="00280093" w:rsidRDefault="00301F04" w:rsidP="00301F04">
            <w:pPr>
              <w:jc w:val="both"/>
            </w:pPr>
            <w:r w:rsidRPr="00280093">
              <w:t>1.</w:t>
            </w:r>
            <w:r w:rsidR="00DD271E" w:rsidRPr="00280093">
              <w:t>daļa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C76B5" w14:textId="77777777" w:rsidR="00301F04" w:rsidRPr="00280093" w:rsidRDefault="00301F04" w:rsidP="00301F04">
            <w:pPr>
              <w:jc w:val="both"/>
            </w:pPr>
            <w:r w:rsidRPr="00280093">
              <w:t>Bikses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6A01" w14:textId="046C3C55" w:rsidR="00301F04" w:rsidRPr="00280093" w:rsidRDefault="00301F04" w:rsidP="00301F04">
            <w:pPr>
              <w:jc w:val="both"/>
            </w:pPr>
            <w:r w:rsidRPr="00280093">
              <w:rPr>
                <w:bCs/>
              </w:rPr>
              <w:t xml:space="preserve">Ūdens noturīgas bikses ar vismaz 10 (desmit) kabatām, kur 6 (sešas) ir ar aizdari, </w:t>
            </w:r>
            <w:r w:rsidRPr="00280093">
              <w:t xml:space="preserve"> </w:t>
            </w:r>
          </w:p>
          <w:p w14:paraId="35DD74BB" w14:textId="38AD1605" w:rsidR="00301F04" w:rsidRPr="00280093" w:rsidRDefault="00301F04" w:rsidP="00301F04">
            <w:pPr>
              <w:jc w:val="both"/>
            </w:pPr>
            <w:r w:rsidRPr="00280093">
              <w:t xml:space="preserve">Teflona pārklājums. </w:t>
            </w:r>
          </w:p>
          <w:p w14:paraId="1BF2B3EE" w14:textId="63329D46" w:rsidR="00301F04" w:rsidRPr="00280093" w:rsidRDefault="00301F04" w:rsidP="00301F04">
            <w:pPr>
              <w:jc w:val="both"/>
            </w:pPr>
            <w:r w:rsidRPr="00280093">
              <w:t>Krāsa – tumši pelēks.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3110" w14:textId="51A89A53" w:rsidR="00301F04" w:rsidRPr="00280093" w:rsidRDefault="00301F04" w:rsidP="00301F04">
            <w:pPr>
              <w:jc w:val="center"/>
            </w:pPr>
            <w:r w:rsidRPr="00280093">
              <w:t>9 gab.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7D07" w14:textId="77777777" w:rsidR="00301F04" w:rsidRPr="00280093" w:rsidRDefault="00301F04" w:rsidP="00B6158D">
            <w:pPr>
              <w:jc w:val="center"/>
            </w:pPr>
            <w:r w:rsidRPr="00280093">
              <w:t>37/34 = 2</w:t>
            </w:r>
          </w:p>
          <w:p w14:paraId="4FCF4E08" w14:textId="77777777" w:rsidR="00301F04" w:rsidRPr="00280093" w:rsidRDefault="00301F04" w:rsidP="00B6158D">
            <w:pPr>
              <w:jc w:val="center"/>
            </w:pPr>
            <w:r w:rsidRPr="00280093">
              <w:t>40/34 = 1</w:t>
            </w:r>
          </w:p>
          <w:p w14:paraId="5EF1769A" w14:textId="77777777" w:rsidR="00301F04" w:rsidRPr="00280093" w:rsidRDefault="00301F04" w:rsidP="00B6158D">
            <w:pPr>
              <w:jc w:val="center"/>
            </w:pPr>
            <w:r w:rsidRPr="00280093">
              <w:t>43/32 = 1</w:t>
            </w:r>
          </w:p>
          <w:p w14:paraId="705FC8C9" w14:textId="77777777" w:rsidR="00301F04" w:rsidRPr="00280093" w:rsidRDefault="00301F04" w:rsidP="00B6158D">
            <w:pPr>
              <w:jc w:val="center"/>
            </w:pPr>
            <w:r w:rsidRPr="00280093">
              <w:t>32/30 = 1</w:t>
            </w:r>
          </w:p>
          <w:p w14:paraId="25A6B4DE" w14:textId="77777777" w:rsidR="00301F04" w:rsidRPr="00280093" w:rsidRDefault="00301F04" w:rsidP="00B6158D">
            <w:pPr>
              <w:jc w:val="center"/>
            </w:pPr>
            <w:r w:rsidRPr="00280093">
              <w:t>33/32 = 1</w:t>
            </w:r>
          </w:p>
          <w:p w14:paraId="07756738" w14:textId="77777777" w:rsidR="00301F04" w:rsidRPr="00280093" w:rsidRDefault="00301F04" w:rsidP="00B6158D">
            <w:pPr>
              <w:jc w:val="center"/>
            </w:pPr>
            <w:r w:rsidRPr="00280093">
              <w:t>36/36 = 1</w:t>
            </w:r>
          </w:p>
          <w:p w14:paraId="3E057628" w14:textId="77777777" w:rsidR="00301F04" w:rsidRPr="00280093" w:rsidRDefault="00301F04" w:rsidP="00B6158D">
            <w:pPr>
              <w:jc w:val="center"/>
            </w:pPr>
            <w:r w:rsidRPr="00280093">
              <w:t>39/32 = 1</w:t>
            </w:r>
          </w:p>
          <w:p w14:paraId="7292B9D0" w14:textId="77777777" w:rsidR="00301F04" w:rsidRPr="00280093" w:rsidRDefault="00301F04" w:rsidP="00B6158D">
            <w:pPr>
              <w:jc w:val="center"/>
            </w:pPr>
            <w:r w:rsidRPr="00280093">
              <w:t>34/36 =1</w:t>
            </w:r>
          </w:p>
          <w:p w14:paraId="40EC0859" w14:textId="77777777" w:rsidR="00301F04" w:rsidRPr="00280093" w:rsidRDefault="00301F04" w:rsidP="00B6158D">
            <w:pPr>
              <w:jc w:val="center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ADF5" w14:textId="102D9CFB" w:rsidR="00301F04" w:rsidRPr="00280093" w:rsidRDefault="00301F04" w:rsidP="00301F04">
            <w:pPr>
              <w:jc w:val="both"/>
            </w:pPr>
          </w:p>
        </w:tc>
      </w:tr>
      <w:tr w:rsidR="00301F04" w:rsidRPr="00280093" w14:paraId="6FFA92D9" w14:textId="537476A8" w:rsidTr="00EB279C">
        <w:trPr>
          <w:trHeight w:val="10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3E44" w14:textId="52E606C0" w:rsidR="00301F04" w:rsidRPr="00280093" w:rsidRDefault="00301F04" w:rsidP="00301F04">
            <w:pPr>
              <w:jc w:val="both"/>
            </w:pPr>
            <w:r w:rsidRPr="00280093">
              <w:t>2.</w:t>
            </w:r>
            <w:r w:rsidR="00DD271E" w:rsidRPr="00280093">
              <w:t>daļa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F8959" w14:textId="54DB0F19" w:rsidR="00301F04" w:rsidRPr="00280093" w:rsidRDefault="00301F04" w:rsidP="00301F04">
            <w:pPr>
              <w:jc w:val="both"/>
            </w:pPr>
            <w:r w:rsidRPr="00280093">
              <w:rPr>
                <w:bCs/>
              </w:rPr>
              <w:t>Jaka rudens/ziema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BAFB" w14:textId="77777777" w:rsidR="00301F04" w:rsidRPr="00280093" w:rsidRDefault="00301F04" w:rsidP="00301F04">
            <w:pPr>
              <w:jc w:val="both"/>
            </w:pPr>
            <w:r w:rsidRPr="00280093">
              <w:t xml:space="preserve">Izgatavota no ūdensnecaurlaidīga un elpojoša auduma, ar atsevisķi lietojamu un izņemamu iekšjaku. </w:t>
            </w:r>
          </w:p>
          <w:p w14:paraId="0B30F383" w14:textId="49A3F6BE" w:rsidR="00301F04" w:rsidRPr="00280093" w:rsidRDefault="00301F04" w:rsidP="00301F04">
            <w:pPr>
              <w:jc w:val="both"/>
            </w:pPr>
            <w:r w:rsidRPr="00280093">
              <w:t>Krāsa – melns.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1C7D" w14:textId="4BAF9F46" w:rsidR="00301F04" w:rsidRPr="00280093" w:rsidRDefault="00301F04" w:rsidP="00301F04">
            <w:pPr>
              <w:jc w:val="center"/>
            </w:pPr>
            <w:r w:rsidRPr="00280093">
              <w:t>9 gab.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663D" w14:textId="77777777" w:rsidR="00301F04" w:rsidRPr="00280093" w:rsidRDefault="00301F04" w:rsidP="00B6158D">
            <w:pPr>
              <w:jc w:val="center"/>
            </w:pPr>
            <w:r w:rsidRPr="00280093">
              <w:t>2XL = 4</w:t>
            </w:r>
          </w:p>
          <w:p w14:paraId="5831E76F" w14:textId="77777777" w:rsidR="00301F04" w:rsidRPr="00280093" w:rsidRDefault="00301F04" w:rsidP="00B6158D">
            <w:pPr>
              <w:jc w:val="center"/>
            </w:pPr>
            <w:r w:rsidRPr="00280093">
              <w:t>3XL = 2</w:t>
            </w:r>
          </w:p>
          <w:p w14:paraId="0D886CCA" w14:textId="77777777" w:rsidR="00301F04" w:rsidRPr="00280093" w:rsidRDefault="00301F04" w:rsidP="00B6158D">
            <w:pPr>
              <w:jc w:val="center"/>
            </w:pPr>
            <w:r w:rsidRPr="00280093">
              <w:t>M = 2</w:t>
            </w:r>
          </w:p>
          <w:p w14:paraId="0AA63983" w14:textId="45C2353C" w:rsidR="00301F04" w:rsidRPr="00280093" w:rsidRDefault="00301F04" w:rsidP="00B6158D">
            <w:pPr>
              <w:jc w:val="center"/>
            </w:pPr>
            <w:r w:rsidRPr="00280093">
              <w:t>XL = 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DF07" w14:textId="3A091CE4" w:rsidR="00301F04" w:rsidRPr="00280093" w:rsidRDefault="00301F04" w:rsidP="00301F04">
            <w:pPr>
              <w:jc w:val="both"/>
            </w:pPr>
          </w:p>
        </w:tc>
      </w:tr>
      <w:tr w:rsidR="00301F04" w:rsidRPr="00280093" w14:paraId="41E3EA7B" w14:textId="2790DAC6" w:rsidTr="00EB279C">
        <w:trPr>
          <w:trHeight w:val="10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79C0" w14:textId="66601DAB" w:rsidR="00301F04" w:rsidRPr="00280093" w:rsidRDefault="00301F04" w:rsidP="00301F04">
            <w:pPr>
              <w:jc w:val="both"/>
            </w:pPr>
            <w:r w:rsidRPr="00280093">
              <w:t>3.</w:t>
            </w:r>
            <w:r w:rsidR="00DD271E" w:rsidRPr="00280093">
              <w:t>daļa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C61D" w14:textId="0636D23B" w:rsidR="00301F04" w:rsidRPr="00280093" w:rsidRDefault="00301F04" w:rsidP="00301F04">
            <w:pPr>
              <w:jc w:val="both"/>
              <w:rPr>
                <w:bCs/>
                <w:szCs w:val="16"/>
              </w:rPr>
            </w:pPr>
            <w:r w:rsidRPr="00280093">
              <w:rPr>
                <w:bCs/>
                <w:szCs w:val="16"/>
              </w:rPr>
              <w:t>Trikotāžas krekls</w:t>
            </w:r>
          </w:p>
          <w:p w14:paraId="10ABC2C0" w14:textId="54EAB140" w:rsidR="00301F04" w:rsidRPr="00280093" w:rsidRDefault="00301F04" w:rsidP="00301F04">
            <w:pPr>
              <w:tabs>
                <w:tab w:val="left" w:pos="536"/>
              </w:tabs>
              <w:jc w:val="both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D72B" w14:textId="37539066" w:rsidR="00301F04" w:rsidRPr="00280093" w:rsidRDefault="00301F04" w:rsidP="00301F04">
            <w:pPr>
              <w:jc w:val="both"/>
              <w:rPr>
                <w:bCs/>
                <w:szCs w:val="16"/>
              </w:rPr>
            </w:pPr>
            <w:r w:rsidRPr="00280093">
              <w:rPr>
                <w:bCs/>
                <w:szCs w:val="16"/>
              </w:rPr>
              <w:t>Silts ziemas jūrnieku krekls.</w:t>
            </w:r>
          </w:p>
          <w:p w14:paraId="1BD77D16" w14:textId="5BCDB182" w:rsidR="00301F04" w:rsidRPr="00280093" w:rsidRDefault="00301F04" w:rsidP="00301F04">
            <w:pPr>
              <w:jc w:val="both"/>
              <w:rPr>
                <w:bCs/>
                <w:szCs w:val="16"/>
              </w:rPr>
            </w:pPr>
            <w:r w:rsidRPr="00280093">
              <w:rPr>
                <w:bCs/>
                <w:szCs w:val="16"/>
              </w:rPr>
              <w:t>Materiāls: 100% kokvilna.</w:t>
            </w:r>
          </w:p>
          <w:p w14:paraId="1FF98159" w14:textId="5CE8BD6C" w:rsidR="00301F04" w:rsidRPr="00280093" w:rsidRDefault="00301F04" w:rsidP="00301F04">
            <w:pPr>
              <w:tabs>
                <w:tab w:val="left" w:pos="251"/>
              </w:tabs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3617" w14:textId="0092B126" w:rsidR="00301F04" w:rsidRPr="00280093" w:rsidRDefault="00301F04" w:rsidP="00301F04">
            <w:pPr>
              <w:tabs>
                <w:tab w:val="left" w:pos="251"/>
              </w:tabs>
              <w:jc w:val="center"/>
            </w:pPr>
            <w:r w:rsidRPr="00280093">
              <w:t>18 gab.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0CF2" w14:textId="77777777" w:rsidR="00301F04" w:rsidRPr="00280093" w:rsidRDefault="00301F04" w:rsidP="00B6158D">
            <w:pPr>
              <w:tabs>
                <w:tab w:val="left" w:pos="251"/>
              </w:tabs>
              <w:jc w:val="center"/>
            </w:pPr>
            <w:r w:rsidRPr="00280093">
              <w:t>2XL = 8</w:t>
            </w:r>
          </w:p>
          <w:p w14:paraId="5FDA8B0F" w14:textId="77777777" w:rsidR="00301F04" w:rsidRPr="00280093" w:rsidRDefault="00301F04" w:rsidP="00B6158D">
            <w:pPr>
              <w:tabs>
                <w:tab w:val="left" w:pos="251"/>
              </w:tabs>
              <w:jc w:val="center"/>
            </w:pPr>
            <w:r w:rsidRPr="00280093">
              <w:t>3XL = 4</w:t>
            </w:r>
          </w:p>
          <w:p w14:paraId="5E15B4E9" w14:textId="77777777" w:rsidR="00301F04" w:rsidRPr="00280093" w:rsidRDefault="00301F04" w:rsidP="00B6158D">
            <w:pPr>
              <w:tabs>
                <w:tab w:val="left" w:pos="251"/>
              </w:tabs>
              <w:jc w:val="center"/>
            </w:pPr>
            <w:r w:rsidRPr="00280093">
              <w:t>M = 4</w:t>
            </w:r>
          </w:p>
          <w:p w14:paraId="5F48D13B" w14:textId="01CA2F28" w:rsidR="00301F04" w:rsidRPr="00280093" w:rsidRDefault="00301F04" w:rsidP="00B6158D">
            <w:pPr>
              <w:tabs>
                <w:tab w:val="left" w:pos="251"/>
              </w:tabs>
              <w:jc w:val="center"/>
            </w:pPr>
            <w:r w:rsidRPr="00280093">
              <w:t>XL = 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9F7D" w14:textId="25F91289" w:rsidR="00301F04" w:rsidRPr="00280093" w:rsidRDefault="00301F04" w:rsidP="00301F04">
            <w:pPr>
              <w:tabs>
                <w:tab w:val="left" w:pos="251"/>
              </w:tabs>
              <w:jc w:val="both"/>
            </w:pPr>
          </w:p>
        </w:tc>
      </w:tr>
      <w:tr w:rsidR="00301F04" w:rsidRPr="00280093" w14:paraId="061D7510" w14:textId="6D647C23" w:rsidTr="00EB279C">
        <w:trPr>
          <w:trHeight w:val="1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3E88" w14:textId="5456A156" w:rsidR="00301F04" w:rsidRPr="00280093" w:rsidRDefault="00301F04" w:rsidP="00301F04">
            <w:pPr>
              <w:jc w:val="both"/>
            </w:pPr>
            <w:r w:rsidRPr="00280093">
              <w:t>4.</w:t>
            </w:r>
            <w:r w:rsidR="00DD271E" w:rsidRPr="00280093">
              <w:t>daļa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6DD0C" w14:textId="15FC7B7E" w:rsidR="00301F04" w:rsidRPr="00280093" w:rsidRDefault="00301F04" w:rsidP="00301F04">
            <w:pPr>
              <w:jc w:val="both"/>
            </w:pPr>
            <w:r w:rsidRPr="00280093">
              <w:rPr>
                <w:bCs/>
              </w:rPr>
              <w:t>Flīsa jaka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72EF" w14:textId="3B634804" w:rsidR="00301F04" w:rsidRPr="00280093" w:rsidRDefault="00301F04" w:rsidP="00301F04">
            <w:pPr>
              <w:jc w:val="both"/>
            </w:pPr>
            <w:r w:rsidRPr="00280093">
              <w:t xml:space="preserve">Flīsas jaka ar rāvējslēdzēju. Jaka izgatavota no siltumu saglabājošiem, vēju aizturošiem materiāliem. Jakā ir iestrādātas vairākas kabatas ar aizdarēm, ar pastiprinātiem pleciem un elkoņiem. </w:t>
            </w:r>
          </w:p>
          <w:p w14:paraId="0B6A3FC7" w14:textId="7F82DD0F" w:rsidR="00301F04" w:rsidRPr="00280093" w:rsidRDefault="00301F04" w:rsidP="00301F04">
            <w:pPr>
              <w:jc w:val="both"/>
            </w:pPr>
            <w:r w:rsidRPr="00280093">
              <w:t>Krāsa – tumši zils vai melns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D881" w14:textId="7AE17026" w:rsidR="00301F04" w:rsidRPr="00280093" w:rsidRDefault="00301F04" w:rsidP="00301F04">
            <w:pPr>
              <w:jc w:val="center"/>
              <w:rPr>
                <w:rFonts w:eastAsia="Calibri"/>
                <w:lang w:eastAsia="en-US"/>
              </w:rPr>
            </w:pPr>
            <w:r w:rsidRPr="00280093">
              <w:rPr>
                <w:rFonts w:eastAsia="Calibri"/>
                <w:lang w:eastAsia="en-US"/>
              </w:rPr>
              <w:t>9 gab.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C335" w14:textId="77777777" w:rsidR="00301F04" w:rsidRPr="00280093" w:rsidRDefault="00301F04" w:rsidP="00B6158D">
            <w:pPr>
              <w:tabs>
                <w:tab w:val="left" w:pos="251"/>
              </w:tabs>
              <w:jc w:val="center"/>
            </w:pPr>
            <w:r w:rsidRPr="00280093">
              <w:t>2XL = 4</w:t>
            </w:r>
          </w:p>
          <w:p w14:paraId="7470B280" w14:textId="77777777" w:rsidR="00301F04" w:rsidRPr="00280093" w:rsidRDefault="00301F04" w:rsidP="00B6158D">
            <w:pPr>
              <w:tabs>
                <w:tab w:val="left" w:pos="251"/>
              </w:tabs>
              <w:jc w:val="center"/>
            </w:pPr>
            <w:r w:rsidRPr="00280093">
              <w:t>3XL = 2</w:t>
            </w:r>
          </w:p>
          <w:p w14:paraId="227CDF13" w14:textId="77777777" w:rsidR="00301F04" w:rsidRPr="00280093" w:rsidRDefault="00301F04" w:rsidP="00B6158D">
            <w:pPr>
              <w:tabs>
                <w:tab w:val="left" w:pos="251"/>
              </w:tabs>
              <w:jc w:val="center"/>
            </w:pPr>
            <w:r w:rsidRPr="00280093">
              <w:t>M = 2</w:t>
            </w:r>
          </w:p>
          <w:p w14:paraId="309A1CD9" w14:textId="2B869812" w:rsidR="00301F04" w:rsidRPr="00280093" w:rsidRDefault="00301F04" w:rsidP="00B6158D">
            <w:pPr>
              <w:tabs>
                <w:tab w:val="left" w:pos="251"/>
              </w:tabs>
              <w:jc w:val="center"/>
            </w:pPr>
            <w:r w:rsidRPr="00280093">
              <w:t>XL = 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4320" w14:textId="078FBEDF" w:rsidR="00301F04" w:rsidRPr="00280093" w:rsidRDefault="00301F04" w:rsidP="00301F04">
            <w:pPr>
              <w:tabs>
                <w:tab w:val="left" w:pos="251"/>
              </w:tabs>
              <w:jc w:val="both"/>
            </w:pPr>
          </w:p>
        </w:tc>
      </w:tr>
      <w:tr w:rsidR="00301F04" w:rsidRPr="00280093" w14:paraId="2EEBEDF7" w14:textId="3C4AF891" w:rsidTr="00EB279C">
        <w:trPr>
          <w:trHeight w:val="8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E51C" w14:textId="306706D3" w:rsidR="00301F04" w:rsidRPr="00280093" w:rsidRDefault="00DD271E" w:rsidP="00301F04">
            <w:pPr>
              <w:jc w:val="both"/>
            </w:pPr>
            <w:r w:rsidRPr="00280093">
              <w:t>5.daļa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A5464" w14:textId="00FD5DEC" w:rsidR="00301F04" w:rsidRPr="00280093" w:rsidRDefault="00301F04" w:rsidP="00301F04">
            <w:pPr>
              <w:jc w:val="both"/>
            </w:pPr>
            <w:r w:rsidRPr="00280093">
              <w:t>Lietus mētelis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9243" w14:textId="12FDB545" w:rsidR="00301F04" w:rsidRPr="00280093" w:rsidRDefault="00301F04" w:rsidP="00301F04">
            <w:pPr>
              <w:tabs>
                <w:tab w:val="left" w:pos="720"/>
                <w:tab w:val="center" w:pos="2515"/>
                <w:tab w:val="left" w:pos="3600"/>
              </w:tabs>
              <w:jc w:val="both"/>
            </w:pPr>
            <w:r w:rsidRPr="00280093">
              <w:t>Pilnībā ūdensnecaurlaidīgs, šūts no īpaši izturīga impregnēta neilona.</w:t>
            </w:r>
          </w:p>
          <w:p w14:paraId="7D9A98FC" w14:textId="472B1CC4" w:rsidR="00301F04" w:rsidRPr="00280093" w:rsidRDefault="00301F04" w:rsidP="00301F04">
            <w:pPr>
              <w:jc w:val="both"/>
            </w:pPr>
            <w:r w:rsidRPr="00280093">
              <w:t>Krāsa – tumši zils vai pelēks.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6837" w14:textId="3789F2A7" w:rsidR="00301F04" w:rsidRPr="00280093" w:rsidRDefault="00301F04" w:rsidP="00301F04">
            <w:pPr>
              <w:tabs>
                <w:tab w:val="left" w:pos="720"/>
                <w:tab w:val="center" w:pos="2515"/>
                <w:tab w:val="left" w:pos="3600"/>
              </w:tabs>
              <w:jc w:val="center"/>
            </w:pPr>
            <w:r w:rsidRPr="00280093">
              <w:t>9 gab.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4B2D" w14:textId="6584BEE8" w:rsidR="00301F04" w:rsidRPr="00280093" w:rsidRDefault="00301F04" w:rsidP="00B6158D">
            <w:pPr>
              <w:tabs>
                <w:tab w:val="left" w:pos="720"/>
                <w:tab w:val="center" w:pos="2515"/>
                <w:tab w:val="left" w:pos="3600"/>
              </w:tabs>
              <w:jc w:val="center"/>
            </w:pPr>
            <w:r w:rsidRPr="00280093">
              <w:t>Universāls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B9A1" w14:textId="23516E46" w:rsidR="00301F04" w:rsidRPr="00280093" w:rsidRDefault="00301F04" w:rsidP="00301F04">
            <w:pPr>
              <w:tabs>
                <w:tab w:val="left" w:pos="720"/>
                <w:tab w:val="center" w:pos="2515"/>
                <w:tab w:val="left" w:pos="3600"/>
              </w:tabs>
              <w:jc w:val="both"/>
            </w:pPr>
          </w:p>
        </w:tc>
      </w:tr>
      <w:tr w:rsidR="00301F04" w:rsidRPr="00280093" w14:paraId="74521F85" w14:textId="52941EFE" w:rsidTr="00EB279C">
        <w:trPr>
          <w:trHeight w:val="8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84FF" w14:textId="337DDF90" w:rsidR="00301F04" w:rsidRPr="00280093" w:rsidRDefault="00DD271E" w:rsidP="00301F04">
            <w:pPr>
              <w:jc w:val="both"/>
            </w:pPr>
            <w:r w:rsidRPr="00280093">
              <w:lastRenderedPageBreak/>
              <w:t>6.daļa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2ED0" w14:textId="3D6B5B2D" w:rsidR="00301F04" w:rsidRPr="00280093" w:rsidRDefault="00301F04" w:rsidP="00301F04">
            <w:pPr>
              <w:jc w:val="both"/>
            </w:pPr>
            <w:r w:rsidRPr="00280093">
              <w:t>Ziemas cimdi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0F74" w14:textId="3B5F271B" w:rsidR="00301F04" w:rsidRPr="00280093" w:rsidRDefault="00301F04" w:rsidP="00301F04">
            <w:pPr>
              <w:tabs>
                <w:tab w:val="left" w:pos="720"/>
                <w:tab w:val="center" w:pos="2515"/>
                <w:tab w:val="left" w:pos="3600"/>
              </w:tabs>
              <w:jc w:val="both"/>
            </w:pPr>
            <w:r w:rsidRPr="00280093">
              <w:t>Vēja necaurlaidīgi un ūdeni atgrūdoši.</w:t>
            </w:r>
          </w:p>
          <w:p w14:paraId="730CA4EC" w14:textId="4D8988D3" w:rsidR="00301F04" w:rsidRPr="00280093" w:rsidRDefault="00301F04" w:rsidP="00301F04">
            <w:pPr>
              <w:tabs>
                <w:tab w:val="left" w:pos="720"/>
                <w:tab w:val="center" w:pos="2515"/>
                <w:tab w:val="left" w:pos="3600"/>
              </w:tabs>
              <w:jc w:val="both"/>
            </w:pPr>
            <w:r w:rsidRPr="00280093">
              <w:t>Krāsa- melns.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D6E3" w14:textId="217665B8" w:rsidR="00301F04" w:rsidRPr="00280093" w:rsidRDefault="00301F04" w:rsidP="00301F04">
            <w:pPr>
              <w:tabs>
                <w:tab w:val="left" w:pos="720"/>
                <w:tab w:val="center" w:pos="2515"/>
                <w:tab w:val="left" w:pos="3600"/>
              </w:tabs>
              <w:jc w:val="center"/>
            </w:pPr>
            <w:r w:rsidRPr="00280093">
              <w:t>9 pāri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B85A" w14:textId="77777777" w:rsidR="00301F04" w:rsidRPr="00280093" w:rsidRDefault="00301F04" w:rsidP="00B6158D">
            <w:pPr>
              <w:tabs>
                <w:tab w:val="left" w:pos="720"/>
                <w:tab w:val="center" w:pos="2515"/>
                <w:tab w:val="left" w:pos="3600"/>
              </w:tabs>
              <w:jc w:val="center"/>
            </w:pPr>
            <w:r w:rsidRPr="00280093">
              <w:t>10 = 2</w:t>
            </w:r>
          </w:p>
          <w:p w14:paraId="07592805" w14:textId="77777777" w:rsidR="00301F04" w:rsidRPr="00280093" w:rsidRDefault="00301F04" w:rsidP="00B6158D">
            <w:pPr>
              <w:tabs>
                <w:tab w:val="left" w:pos="720"/>
                <w:tab w:val="center" w:pos="2515"/>
                <w:tab w:val="left" w:pos="3600"/>
              </w:tabs>
              <w:jc w:val="center"/>
            </w:pPr>
            <w:r w:rsidRPr="00280093">
              <w:t>12 = 4</w:t>
            </w:r>
          </w:p>
          <w:p w14:paraId="34E4941D" w14:textId="0260FAB2" w:rsidR="00301F04" w:rsidRPr="00280093" w:rsidRDefault="00301F04" w:rsidP="00B6158D">
            <w:pPr>
              <w:tabs>
                <w:tab w:val="left" w:pos="720"/>
                <w:tab w:val="center" w:pos="2515"/>
                <w:tab w:val="left" w:pos="3600"/>
              </w:tabs>
              <w:jc w:val="center"/>
            </w:pPr>
            <w:r w:rsidRPr="00280093">
              <w:t>14 = 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D762" w14:textId="5450A55C" w:rsidR="00301F04" w:rsidRPr="00280093" w:rsidRDefault="00301F04" w:rsidP="00301F04">
            <w:pPr>
              <w:tabs>
                <w:tab w:val="left" w:pos="720"/>
                <w:tab w:val="center" w:pos="2515"/>
                <w:tab w:val="left" w:pos="3600"/>
              </w:tabs>
              <w:jc w:val="both"/>
            </w:pPr>
          </w:p>
        </w:tc>
      </w:tr>
      <w:tr w:rsidR="00301F04" w14:paraId="2B44140B" w14:textId="1ED48DAA" w:rsidTr="00EB279C">
        <w:trPr>
          <w:trHeight w:val="1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548A" w14:textId="00664279" w:rsidR="00301F04" w:rsidRPr="00280093" w:rsidRDefault="00DD271E" w:rsidP="00301F04">
            <w:pPr>
              <w:jc w:val="both"/>
            </w:pPr>
            <w:r w:rsidRPr="00280093">
              <w:t>7.daļa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3016" w14:textId="0CA0C748" w:rsidR="00301F04" w:rsidRPr="00280093" w:rsidRDefault="00301F04" w:rsidP="00301F04">
            <w:pPr>
              <w:jc w:val="both"/>
            </w:pPr>
            <w:r w:rsidRPr="00280093">
              <w:t>Šņorzābaki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51C3" w14:textId="7EB7C36B" w:rsidR="00301F04" w:rsidRPr="00280093" w:rsidRDefault="00301F04" w:rsidP="00301F04">
            <w:pPr>
              <w:tabs>
                <w:tab w:val="left" w:pos="720"/>
                <w:tab w:val="center" w:pos="2515"/>
                <w:tab w:val="left" w:pos="3600"/>
              </w:tabs>
              <w:jc w:val="both"/>
            </w:pPr>
            <w:r w:rsidRPr="00280093">
              <w:t xml:space="preserve">Mitrumizturīgi, ar augstu nodilumizturību, siltumvadītspēju, 3 sezonu dabīgās ādas zābaki. </w:t>
            </w:r>
          </w:p>
          <w:p w14:paraId="6557D206" w14:textId="77777777" w:rsidR="00301F04" w:rsidRPr="00280093" w:rsidRDefault="00301F04" w:rsidP="00301F04">
            <w:pPr>
              <w:tabs>
                <w:tab w:val="left" w:pos="720"/>
                <w:tab w:val="center" w:pos="2515"/>
                <w:tab w:val="left" w:pos="3600"/>
              </w:tabs>
              <w:jc w:val="both"/>
            </w:pPr>
            <w:r w:rsidRPr="00280093">
              <w:t>Pēc EU izmēra skalas līdz 48.</w:t>
            </w:r>
          </w:p>
          <w:p w14:paraId="14B8A2DF" w14:textId="6CF9D346" w:rsidR="00301F04" w:rsidRPr="00280093" w:rsidRDefault="00301F04" w:rsidP="00301F04">
            <w:pPr>
              <w:tabs>
                <w:tab w:val="left" w:pos="720"/>
                <w:tab w:val="center" w:pos="2515"/>
                <w:tab w:val="left" w:pos="3600"/>
              </w:tabs>
              <w:jc w:val="both"/>
            </w:pPr>
            <w:r w:rsidRPr="00280093">
              <w:t>Krāsa – melns.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078D" w14:textId="54E2ABE8" w:rsidR="00301F04" w:rsidRPr="00280093" w:rsidRDefault="00301F04" w:rsidP="00301F04">
            <w:pPr>
              <w:tabs>
                <w:tab w:val="left" w:pos="720"/>
                <w:tab w:val="center" w:pos="2515"/>
                <w:tab w:val="left" w:pos="3600"/>
              </w:tabs>
              <w:jc w:val="center"/>
            </w:pPr>
            <w:r w:rsidRPr="00280093">
              <w:t>9 pāri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3EF3" w14:textId="77777777" w:rsidR="00301F04" w:rsidRPr="00280093" w:rsidRDefault="00301F04" w:rsidP="00B6158D">
            <w:pPr>
              <w:tabs>
                <w:tab w:val="left" w:pos="720"/>
                <w:tab w:val="center" w:pos="2515"/>
                <w:tab w:val="left" w:pos="3600"/>
              </w:tabs>
              <w:jc w:val="center"/>
            </w:pPr>
            <w:r w:rsidRPr="00280093">
              <w:t>3 = 45</w:t>
            </w:r>
          </w:p>
          <w:p w14:paraId="4F41EAA3" w14:textId="77777777" w:rsidR="00301F04" w:rsidRPr="00280093" w:rsidRDefault="00301F04" w:rsidP="00B6158D">
            <w:pPr>
              <w:tabs>
                <w:tab w:val="left" w:pos="720"/>
                <w:tab w:val="center" w:pos="2515"/>
                <w:tab w:val="left" w:pos="3600"/>
              </w:tabs>
              <w:jc w:val="center"/>
            </w:pPr>
            <w:r w:rsidRPr="00280093">
              <w:t>2 = 44</w:t>
            </w:r>
          </w:p>
          <w:p w14:paraId="2ED35172" w14:textId="77777777" w:rsidR="00301F04" w:rsidRPr="00280093" w:rsidRDefault="00301F04" w:rsidP="00B6158D">
            <w:pPr>
              <w:tabs>
                <w:tab w:val="left" w:pos="720"/>
                <w:tab w:val="center" w:pos="2515"/>
                <w:tab w:val="left" w:pos="3600"/>
              </w:tabs>
              <w:jc w:val="center"/>
            </w:pPr>
            <w:r w:rsidRPr="00280093">
              <w:t>1 = 46</w:t>
            </w:r>
          </w:p>
          <w:p w14:paraId="7BE86145" w14:textId="77777777" w:rsidR="00301F04" w:rsidRPr="00280093" w:rsidRDefault="00301F04" w:rsidP="00B6158D">
            <w:pPr>
              <w:tabs>
                <w:tab w:val="left" w:pos="720"/>
                <w:tab w:val="center" w:pos="2515"/>
                <w:tab w:val="left" w:pos="3600"/>
              </w:tabs>
              <w:jc w:val="center"/>
            </w:pPr>
            <w:r w:rsidRPr="00280093">
              <w:t>1 = 48</w:t>
            </w:r>
          </w:p>
          <w:p w14:paraId="1CE8929F" w14:textId="77777777" w:rsidR="00301F04" w:rsidRPr="00280093" w:rsidRDefault="00301F04" w:rsidP="00B6158D">
            <w:pPr>
              <w:tabs>
                <w:tab w:val="left" w:pos="720"/>
                <w:tab w:val="center" w:pos="2515"/>
                <w:tab w:val="left" w:pos="3600"/>
              </w:tabs>
              <w:jc w:val="center"/>
            </w:pPr>
            <w:r w:rsidRPr="00280093">
              <w:t>1 = 43</w:t>
            </w:r>
          </w:p>
          <w:p w14:paraId="2F3298B3" w14:textId="214DAFA9" w:rsidR="00301F04" w:rsidRDefault="00301F04" w:rsidP="00B6158D">
            <w:pPr>
              <w:tabs>
                <w:tab w:val="left" w:pos="720"/>
                <w:tab w:val="center" w:pos="2515"/>
                <w:tab w:val="left" w:pos="3600"/>
              </w:tabs>
              <w:jc w:val="center"/>
            </w:pPr>
            <w:r w:rsidRPr="00280093">
              <w:t>1 = 40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7C09" w14:textId="4012E045" w:rsidR="00301F04" w:rsidRDefault="00301F04" w:rsidP="00301F04">
            <w:pPr>
              <w:tabs>
                <w:tab w:val="left" w:pos="720"/>
                <w:tab w:val="center" w:pos="2515"/>
                <w:tab w:val="left" w:pos="3600"/>
              </w:tabs>
              <w:jc w:val="both"/>
            </w:pPr>
          </w:p>
        </w:tc>
      </w:tr>
    </w:tbl>
    <w:p w14:paraId="5BF3F4E4" w14:textId="77777777" w:rsidR="00D33C4F" w:rsidRDefault="00D33C4F" w:rsidP="002060E7">
      <w:pPr>
        <w:jc w:val="both"/>
      </w:pPr>
    </w:p>
    <w:sectPr w:rsidR="00D33C4F" w:rsidSect="00071484">
      <w:pgSz w:w="16839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6E7A4" w14:textId="77777777" w:rsidR="008C1C77" w:rsidRDefault="008C1C77" w:rsidP="00C03E8D">
      <w:r>
        <w:separator/>
      </w:r>
    </w:p>
  </w:endnote>
  <w:endnote w:type="continuationSeparator" w:id="0">
    <w:p w14:paraId="6828FAE4" w14:textId="77777777" w:rsidR="008C1C77" w:rsidRDefault="008C1C77" w:rsidP="00C03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1A3B6" w14:textId="77777777" w:rsidR="008C1C77" w:rsidRDefault="008C1C77" w:rsidP="00C03E8D">
      <w:r>
        <w:separator/>
      </w:r>
    </w:p>
  </w:footnote>
  <w:footnote w:type="continuationSeparator" w:id="0">
    <w:p w14:paraId="515CBA34" w14:textId="77777777" w:rsidR="008C1C77" w:rsidRDefault="008C1C77" w:rsidP="00C03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C1928"/>
    <w:multiLevelType w:val="hybridMultilevel"/>
    <w:tmpl w:val="0A1E63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4"/>
    <w:rsid w:val="00071484"/>
    <w:rsid w:val="00110BBE"/>
    <w:rsid w:val="00151709"/>
    <w:rsid w:val="0017652C"/>
    <w:rsid w:val="00185CDF"/>
    <w:rsid w:val="001E7F44"/>
    <w:rsid w:val="002060E7"/>
    <w:rsid w:val="00207FA7"/>
    <w:rsid w:val="00280093"/>
    <w:rsid w:val="00292BC3"/>
    <w:rsid w:val="002F25FB"/>
    <w:rsid w:val="002F7C54"/>
    <w:rsid w:val="00301F04"/>
    <w:rsid w:val="0031287B"/>
    <w:rsid w:val="00323A0E"/>
    <w:rsid w:val="00343F7D"/>
    <w:rsid w:val="00347514"/>
    <w:rsid w:val="00356E26"/>
    <w:rsid w:val="003614A3"/>
    <w:rsid w:val="00455339"/>
    <w:rsid w:val="00472AC0"/>
    <w:rsid w:val="00484CB7"/>
    <w:rsid w:val="00493DAF"/>
    <w:rsid w:val="004B319C"/>
    <w:rsid w:val="004D0927"/>
    <w:rsid w:val="004D1A48"/>
    <w:rsid w:val="004D1F29"/>
    <w:rsid w:val="004F6E1D"/>
    <w:rsid w:val="005272F1"/>
    <w:rsid w:val="005645E3"/>
    <w:rsid w:val="00580472"/>
    <w:rsid w:val="005A42E6"/>
    <w:rsid w:val="005A7A31"/>
    <w:rsid w:val="005C60FC"/>
    <w:rsid w:val="005D4580"/>
    <w:rsid w:val="005E2881"/>
    <w:rsid w:val="005F3D3B"/>
    <w:rsid w:val="00601573"/>
    <w:rsid w:val="00630792"/>
    <w:rsid w:val="00662BC7"/>
    <w:rsid w:val="00672D1B"/>
    <w:rsid w:val="00687A29"/>
    <w:rsid w:val="006A248D"/>
    <w:rsid w:val="006B0B45"/>
    <w:rsid w:val="006B6878"/>
    <w:rsid w:val="006C2A9E"/>
    <w:rsid w:val="006D29E6"/>
    <w:rsid w:val="006E0667"/>
    <w:rsid w:val="006F615B"/>
    <w:rsid w:val="00735465"/>
    <w:rsid w:val="00742614"/>
    <w:rsid w:val="00772202"/>
    <w:rsid w:val="0079094A"/>
    <w:rsid w:val="007A7F26"/>
    <w:rsid w:val="007C5C93"/>
    <w:rsid w:val="008149D8"/>
    <w:rsid w:val="00822BBD"/>
    <w:rsid w:val="00831280"/>
    <w:rsid w:val="008317A8"/>
    <w:rsid w:val="00871DA6"/>
    <w:rsid w:val="008C1C77"/>
    <w:rsid w:val="008F1233"/>
    <w:rsid w:val="00901815"/>
    <w:rsid w:val="00914F42"/>
    <w:rsid w:val="00950F0C"/>
    <w:rsid w:val="0096146F"/>
    <w:rsid w:val="009879C3"/>
    <w:rsid w:val="00990462"/>
    <w:rsid w:val="009A5419"/>
    <w:rsid w:val="009D134A"/>
    <w:rsid w:val="00A171F4"/>
    <w:rsid w:val="00A60319"/>
    <w:rsid w:val="00AA1812"/>
    <w:rsid w:val="00AB7656"/>
    <w:rsid w:val="00AE4D1D"/>
    <w:rsid w:val="00AF04D5"/>
    <w:rsid w:val="00B05BBF"/>
    <w:rsid w:val="00B6158D"/>
    <w:rsid w:val="00BB2795"/>
    <w:rsid w:val="00BC3727"/>
    <w:rsid w:val="00BC5035"/>
    <w:rsid w:val="00BC6D48"/>
    <w:rsid w:val="00BD66B9"/>
    <w:rsid w:val="00C03E8D"/>
    <w:rsid w:val="00C6152B"/>
    <w:rsid w:val="00D048BA"/>
    <w:rsid w:val="00D06C40"/>
    <w:rsid w:val="00D33C4F"/>
    <w:rsid w:val="00D5383D"/>
    <w:rsid w:val="00D657CE"/>
    <w:rsid w:val="00D7058A"/>
    <w:rsid w:val="00DD271E"/>
    <w:rsid w:val="00DF77B5"/>
    <w:rsid w:val="00E17F1D"/>
    <w:rsid w:val="00E2200D"/>
    <w:rsid w:val="00E454EE"/>
    <w:rsid w:val="00E56D39"/>
    <w:rsid w:val="00EB279C"/>
    <w:rsid w:val="00EC4919"/>
    <w:rsid w:val="00EF5207"/>
    <w:rsid w:val="00F073B0"/>
    <w:rsid w:val="00F168B3"/>
    <w:rsid w:val="00F20ECB"/>
    <w:rsid w:val="00F55135"/>
    <w:rsid w:val="00F71B51"/>
    <w:rsid w:val="00F81E83"/>
    <w:rsid w:val="00F92E33"/>
    <w:rsid w:val="00FE04A1"/>
    <w:rsid w:val="00FE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61E397"/>
  <w15:chartTrackingRefBased/>
  <w15:docId w15:val="{1DDF66B8-35BB-4C65-9245-23173CCB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50F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0F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0F0C"/>
    <w:rPr>
      <w:rFonts w:ascii="Times New Roman" w:eastAsia="Times New Roman" w:hAnsi="Times New Roman" w:cs="Times New Roman"/>
      <w:sz w:val="20"/>
      <w:szCs w:val="20"/>
      <w:lang w:val="lv-LV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F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F0C"/>
    <w:rPr>
      <w:rFonts w:ascii="Times New Roman" w:eastAsia="Times New Roman" w:hAnsi="Times New Roman" w:cs="Times New Roman"/>
      <w:b/>
      <w:bCs/>
      <w:sz w:val="20"/>
      <w:szCs w:val="20"/>
      <w:lang w:val="lv-LV" w:eastAsia="en-GB"/>
    </w:rPr>
  </w:style>
  <w:style w:type="paragraph" w:styleId="ListParagraph">
    <w:name w:val="List Paragraph"/>
    <w:basedOn w:val="Normal"/>
    <w:uiPriority w:val="34"/>
    <w:qFormat/>
    <w:rsid w:val="005A42E6"/>
    <w:pPr>
      <w:ind w:left="720"/>
      <w:contextualSpacing/>
    </w:pPr>
  </w:style>
  <w:style w:type="paragraph" w:styleId="Revision">
    <w:name w:val="Revision"/>
    <w:hidden/>
    <w:uiPriority w:val="99"/>
    <w:semiHidden/>
    <w:rsid w:val="00F81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en-GB"/>
    </w:rPr>
  </w:style>
  <w:style w:type="paragraph" w:styleId="Header">
    <w:name w:val="header"/>
    <w:basedOn w:val="Normal"/>
    <w:link w:val="HeaderChar"/>
    <w:uiPriority w:val="99"/>
    <w:unhideWhenUsed/>
    <w:rsid w:val="00C03E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E8D"/>
    <w:rPr>
      <w:rFonts w:ascii="Times New Roman" w:eastAsia="Times New Roman" w:hAnsi="Times New Roman" w:cs="Times New Roman"/>
      <w:sz w:val="24"/>
      <w:szCs w:val="24"/>
      <w:lang w:val="lv-LV" w:eastAsia="en-GB"/>
    </w:rPr>
  </w:style>
  <w:style w:type="paragraph" w:styleId="Footer">
    <w:name w:val="footer"/>
    <w:basedOn w:val="Normal"/>
    <w:link w:val="FooterChar"/>
    <w:uiPriority w:val="99"/>
    <w:unhideWhenUsed/>
    <w:rsid w:val="00C03E8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E8D"/>
    <w:rPr>
      <w:rFonts w:ascii="Times New Roman" w:eastAsia="Times New Roman" w:hAnsi="Times New Roman" w:cs="Times New Roman"/>
      <w:sz w:val="24"/>
      <w:szCs w:val="24"/>
      <w:lang w:val="lv-LV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3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42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3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28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4C3E3-4587-46B8-9C3A-F54D8B3D7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1909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 Buka-Petroviča</cp:lastModifiedBy>
  <cp:revision>16</cp:revision>
  <dcterms:created xsi:type="dcterms:W3CDTF">2021-11-22T13:40:00Z</dcterms:created>
  <dcterms:modified xsi:type="dcterms:W3CDTF">2021-11-24T07:43:00Z</dcterms:modified>
</cp:coreProperties>
</file>