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F9ED" w14:textId="5B0A7D08" w:rsidR="00CF539B" w:rsidRPr="00CF539B" w:rsidRDefault="00E32F25" w:rsidP="00CF539B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Cs/>
          <w:sz w:val="20"/>
          <w:szCs w:val="20"/>
          <w:lang w:val="lv-LV"/>
        </w:rPr>
        <w:t>2</w:t>
      </w:r>
      <w:r w:rsidR="00CF539B" w:rsidRPr="00CF539B">
        <w:rPr>
          <w:rFonts w:ascii="Times New Roman" w:eastAsia="Calibri" w:hAnsi="Times New Roman" w:cs="Times New Roman"/>
          <w:iCs/>
          <w:sz w:val="20"/>
          <w:szCs w:val="20"/>
          <w:lang w:val="lv-LV"/>
        </w:rPr>
        <w:t>.pielikums</w:t>
      </w:r>
    </w:p>
    <w:p w14:paraId="7E2DEB36" w14:textId="58D61C3A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r w:rsidR="00E32F25" w:rsidRPr="00E32F25">
        <w:rPr>
          <w:rFonts w:ascii="Times New Roman" w:eastAsia="Calibri" w:hAnsi="Times New Roman" w:cs="Times New Roman"/>
          <w:i/>
          <w:sz w:val="20"/>
          <w:szCs w:val="20"/>
          <w:lang w:val="lv-LV"/>
        </w:rPr>
        <w:t>Ugunsboju bateriju piegāde</w:t>
      </w: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42A568F5" w14:textId="02F841E6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Identifikācijas Nr.VBOP 202</w:t>
      </w:r>
      <w:r w:rsidR="007E63C5">
        <w:rPr>
          <w:rFonts w:ascii="Times New Roman" w:eastAsia="Calibri" w:hAnsi="Times New Roman" w:cs="Times New Roman"/>
          <w:i/>
          <w:sz w:val="20"/>
          <w:szCs w:val="20"/>
          <w:lang w:val="lv-LV"/>
        </w:rPr>
        <w:t>1</w:t>
      </w: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/1</w:t>
      </w:r>
      <w:r w:rsidR="00BF5A45">
        <w:rPr>
          <w:rFonts w:ascii="Times New Roman" w:eastAsia="Calibri" w:hAnsi="Times New Roman" w:cs="Times New Roman"/>
          <w:i/>
          <w:sz w:val="20"/>
          <w:szCs w:val="20"/>
          <w:lang w:val="lv-LV"/>
        </w:rPr>
        <w:t>3</w:t>
      </w:r>
      <w:r w:rsidR="00E32F25">
        <w:rPr>
          <w:rFonts w:ascii="Times New Roman" w:eastAsia="Calibri" w:hAnsi="Times New Roman" w:cs="Times New Roman"/>
          <w:i/>
          <w:sz w:val="20"/>
          <w:szCs w:val="20"/>
          <w:lang w:val="lv-LV"/>
        </w:rPr>
        <w:t>5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Default="00502AFC"/>
    <w:p w14:paraId="23117D24" w14:textId="77777777" w:rsidR="002E1F56" w:rsidRDefault="002E1F56"/>
    <w:p w14:paraId="70FA994E" w14:textId="77777777" w:rsidR="002E1F56" w:rsidRDefault="002E1F56">
      <w:pPr>
        <w:sectPr w:rsidR="002E1F56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2020.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6214F89F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E32F25" w:rsidRPr="00E32F25">
        <w:rPr>
          <w:lang w:val="lv-LV"/>
        </w:rPr>
        <w:t xml:space="preserve"> </w:t>
      </w:r>
      <w:r w:rsidR="00E32F25" w:rsidRPr="00E32F25">
        <w:rPr>
          <w:rFonts w:ascii="Times New Roman" w:eastAsia="Calibri" w:hAnsi="Times New Roman" w:cs="Times New Roman"/>
          <w:i/>
          <w:sz w:val="24"/>
          <w:szCs w:val="24"/>
          <w:lang w:val="lv-LV"/>
        </w:rPr>
        <w:t>Ugunsboju bateriju piegāde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BF5A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CF539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="00BF5A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="00E32F2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5</w:t>
      </w:r>
      <w:r w:rsidR="00BF5A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BF5A45" w:rsidRDefault="002E1F56">
      <w:pPr>
        <w:rPr>
          <w:lang w:val="lv-LV"/>
        </w:rPr>
      </w:pPr>
    </w:p>
    <w:sectPr w:rsidR="002E1F56" w:rsidRPr="00BF5A45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2E1F56"/>
    <w:rsid w:val="00502AFC"/>
    <w:rsid w:val="00580BC9"/>
    <w:rsid w:val="006B604D"/>
    <w:rsid w:val="006C1690"/>
    <w:rsid w:val="006F7C8D"/>
    <w:rsid w:val="007E63C5"/>
    <w:rsid w:val="00BF5A45"/>
    <w:rsid w:val="00C11374"/>
    <w:rsid w:val="00CF539B"/>
    <w:rsid w:val="00E3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8</cp:revision>
  <dcterms:created xsi:type="dcterms:W3CDTF">2020-12-04T08:42:00Z</dcterms:created>
  <dcterms:modified xsi:type="dcterms:W3CDTF">2021-12-10T06:42:00Z</dcterms:modified>
</cp:coreProperties>
</file>