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65B0" w14:textId="77777777" w:rsidR="00CE3A39" w:rsidRPr="009B2F4A" w:rsidRDefault="009B2F4A" w:rsidP="00CE3A39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bCs/>
          <w:iCs/>
          <w:lang w:val="lv-LV" w:eastAsia="x-none"/>
        </w:rPr>
      </w:pPr>
      <w:bookmarkStart w:id="0" w:name="_Toc295912985"/>
      <w:r w:rsidRPr="009B2F4A">
        <w:rPr>
          <w:rFonts w:ascii="Times New Roman" w:eastAsia="Times New Roman" w:hAnsi="Times New Roman"/>
          <w:b/>
          <w:lang w:val="lv-LV" w:eastAsia="lv-LV"/>
        </w:rPr>
        <w:t>1</w:t>
      </w:r>
      <w:r w:rsidR="00CE3A39" w:rsidRPr="009B2F4A">
        <w:rPr>
          <w:rFonts w:ascii="Times New Roman" w:hAnsi="Times New Roman"/>
          <w:b/>
          <w:bCs/>
          <w:iCs/>
          <w:lang w:val="lv-LV" w:eastAsia="x-none"/>
        </w:rPr>
        <w:t xml:space="preserve">.pielikums </w:t>
      </w:r>
    </w:p>
    <w:p w14:paraId="73FFE7B4" w14:textId="77777777" w:rsidR="00CE3A39" w:rsidRPr="009B2F4A" w:rsidRDefault="00CE3A39" w:rsidP="00CE3A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lang w:val="lv-LV" w:eastAsia="lv-LV"/>
        </w:rPr>
      </w:pPr>
      <w:r w:rsidRPr="009B2F4A">
        <w:rPr>
          <w:rFonts w:ascii="Times New Roman" w:eastAsia="Times New Roman" w:hAnsi="Times New Roman"/>
          <w:i/>
          <w:lang w:val="lv-LV" w:eastAsia="lv-LV"/>
        </w:rPr>
        <w:t>Iepirkuma  “Elektroenerģijas piegāde Ventspils brīvostas pārvaldes vajadzībām”</w:t>
      </w:r>
    </w:p>
    <w:p w14:paraId="3B68CB45" w14:textId="495BCCC9" w:rsidR="00CE3A39" w:rsidRPr="009B2F4A" w:rsidRDefault="00CE3A39" w:rsidP="00CE3A39">
      <w:pPr>
        <w:spacing w:after="0" w:line="240" w:lineRule="auto"/>
        <w:jc w:val="right"/>
        <w:rPr>
          <w:rFonts w:ascii="Times New Roman" w:hAnsi="Times New Roman"/>
          <w:i/>
          <w:lang w:val="lv-LV"/>
        </w:rPr>
      </w:pPr>
      <w:r w:rsidRPr="009B2F4A">
        <w:rPr>
          <w:rFonts w:ascii="Times New Roman" w:hAnsi="Times New Roman"/>
          <w:i/>
          <w:lang w:val="lv-LV"/>
        </w:rPr>
        <w:t>iepirkuma identifikācijas Nr. VBOP 202</w:t>
      </w:r>
      <w:r w:rsidR="004C79D0">
        <w:rPr>
          <w:rFonts w:ascii="Times New Roman" w:hAnsi="Times New Roman"/>
          <w:i/>
          <w:lang w:val="lv-LV"/>
        </w:rPr>
        <w:t>2</w:t>
      </w:r>
      <w:r w:rsidRPr="009B2F4A">
        <w:rPr>
          <w:rFonts w:ascii="Times New Roman" w:hAnsi="Times New Roman"/>
          <w:i/>
          <w:lang w:val="lv-LV"/>
        </w:rPr>
        <w:t>/</w:t>
      </w:r>
      <w:r w:rsidR="004C79D0">
        <w:rPr>
          <w:rFonts w:ascii="Times New Roman" w:hAnsi="Times New Roman"/>
          <w:i/>
          <w:lang w:val="lv-LV"/>
        </w:rPr>
        <w:t>7</w:t>
      </w:r>
      <w:r w:rsidRPr="009B2F4A">
        <w:rPr>
          <w:rFonts w:ascii="Times New Roman" w:hAnsi="Times New Roman"/>
          <w:i/>
          <w:lang w:val="lv-LV"/>
        </w:rPr>
        <w:t xml:space="preserve">. </w:t>
      </w:r>
    </w:p>
    <w:p w14:paraId="3E4AD8AE" w14:textId="77777777" w:rsidR="00CE3A39" w:rsidRPr="009B2F4A" w:rsidRDefault="00CE3A39" w:rsidP="00CE3A39">
      <w:pPr>
        <w:keepNext/>
        <w:outlineLvl w:val="1"/>
        <w:rPr>
          <w:rFonts w:ascii="Times New Roman" w:hAnsi="Times New Roman"/>
          <w:b/>
          <w:sz w:val="28"/>
          <w:szCs w:val="28"/>
          <w:lang w:val="lv-LV" w:eastAsia="x-none"/>
        </w:rPr>
      </w:pPr>
    </w:p>
    <w:p w14:paraId="5867510B" w14:textId="77777777" w:rsidR="00CE3A39" w:rsidRPr="009B2F4A" w:rsidRDefault="00CE3A39" w:rsidP="00CE3A39">
      <w:pPr>
        <w:keepNext/>
        <w:jc w:val="center"/>
        <w:outlineLvl w:val="1"/>
        <w:rPr>
          <w:rFonts w:ascii="Times New Roman" w:hAnsi="Times New Roman"/>
          <w:b/>
          <w:sz w:val="28"/>
          <w:szCs w:val="28"/>
          <w:lang w:val="lv-LV" w:eastAsia="x-none"/>
        </w:rPr>
      </w:pPr>
      <w:bookmarkStart w:id="1" w:name="_Hlk27745128"/>
      <w:r w:rsidRPr="009B2F4A">
        <w:rPr>
          <w:rFonts w:ascii="Times New Roman" w:hAnsi="Times New Roman"/>
          <w:b/>
          <w:sz w:val="28"/>
          <w:szCs w:val="28"/>
          <w:lang w:val="lv-LV" w:eastAsia="x-none"/>
        </w:rPr>
        <w:t>Tehniskā specifikācija</w:t>
      </w:r>
      <w:bookmarkEnd w:id="0"/>
      <w:r w:rsidRPr="009B2F4A">
        <w:rPr>
          <w:rFonts w:ascii="Times New Roman" w:hAnsi="Times New Roman"/>
          <w:b/>
          <w:sz w:val="28"/>
          <w:szCs w:val="28"/>
          <w:lang w:val="lv-LV" w:eastAsia="x-none"/>
        </w:rPr>
        <w:t xml:space="preserve"> </w:t>
      </w:r>
      <w:bookmarkEnd w:id="1"/>
    </w:p>
    <w:p w14:paraId="0E9CF7EE" w14:textId="77777777" w:rsidR="00CE3A39" w:rsidRDefault="00CE3A39" w:rsidP="00CE3A39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b/>
          <w:lang w:val="lv-LV"/>
        </w:rPr>
        <w:t>Pieslēguma veids un laika zona:</w:t>
      </w:r>
      <w:r>
        <w:rPr>
          <w:rFonts w:ascii="Times New Roman" w:hAnsi="Times New Roman"/>
          <w:lang w:val="lv-LV"/>
        </w:rPr>
        <w:t xml:space="preserve"> </w:t>
      </w:r>
      <w:r w:rsidRPr="00C41DA2">
        <w:rPr>
          <w:rFonts w:ascii="Times New Roman" w:hAnsi="Times New Roman"/>
          <w:lang w:val="lv-LV"/>
        </w:rPr>
        <w:t>Trīsfāzu pieslēgums, laika zona (visas dienas visu diennakti)</w:t>
      </w:r>
      <w:r>
        <w:rPr>
          <w:rFonts w:ascii="Times New Roman" w:hAnsi="Times New Roman"/>
          <w:lang w:val="lv-LV"/>
        </w:rPr>
        <w:t>;</w:t>
      </w:r>
    </w:p>
    <w:p w14:paraId="36E00C46" w14:textId="77777777" w:rsidR="00CE3A39" w:rsidRDefault="00CE3A39" w:rsidP="00CE3A39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Prognozējamais elektroenerģijas patēriņš (kWh) mēnesī 300</w:t>
      </w:r>
      <w:r>
        <w:rPr>
          <w:rFonts w:ascii="Times New Roman" w:hAnsi="Times New Roman"/>
          <w:lang w:val="lv-LV"/>
        </w:rPr>
        <w:t> </w:t>
      </w:r>
      <w:r w:rsidRPr="00C41DA2">
        <w:rPr>
          <w:rFonts w:ascii="Times New Roman" w:hAnsi="Times New Roman"/>
          <w:lang w:val="lv-LV"/>
        </w:rPr>
        <w:t>000</w:t>
      </w:r>
      <w:r>
        <w:rPr>
          <w:rFonts w:ascii="Times New Roman" w:hAnsi="Times New Roman"/>
          <w:lang w:val="lv-LV"/>
        </w:rPr>
        <w:t>, t.sk.:</w:t>
      </w:r>
    </w:p>
    <w:p w14:paraId="4C43B6B7" w14:textId="77777777" w:rsidR="00CE3A39" w:rsidRDefault="009B2F4A" w:rsidP="00CE3A39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b/>
          <w:lang w:val="lv-LV"/>
        </w:rPr>
        <w:t>1.daļa:</w:t>
      </w:r>
      <w:r w:rsidR="00CE3A39" w:rsidRPr="00CE3A39">
        <w:rPr>
          <w:rFonts w:ascii="Times New Roman" w:hAnsi="Times New Roman"/>
          <w:lang w:val="lv-LV"/>
        </w:rPr>
        <w:t>Ventspils augsto tehnoloģiju parks</w:t>
      </w:r>
      <w:r>
        <w:rPr>
          <w:rFonts w:ascii="Times New Roman" w:hAnsi="Times New Roman"/>
          <w:lang w:val="lv-LV"/>
        </w:rPr>
        <w:t xml:space="preserve"> - orientējošais apjoms 100 000 kWh mēnesī. Objekti: </w:t>
      </w:r>
      <w:r w:rsidR="00CE3A39" w:rsidRPr="00CE3A39">
        <w:rPr>
          <w:rFonts w:ascii="Times New Roman" w:hAnsi="Times New Roman"/>
          <w:lang w:val="lv-LV"/>
        </w:rPr>
        <w:t>VATP 1, VATP 2, VATP 5, VATP 6, VATP 7)</w:t>
      </w:r>
      <w:r w:rsidR="00CE3A39">
        <w:rPr>
          <w:rFonts w:ascii="Times New Roman" w:hAnsi="Times New Roman"/>
          <w:lang w:val="lv-LV"/>
        </w:rPr>
        <w:t>.</w:t>
      </w:r>
    </w:p>
    <w:p w14:paraId="5CC569CA" w14:textId="77777777" w:rsidR="009B2F4A" w:rsidRDefault="009B2F4A" w:rsidP="009B2F4A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b/>
          <w:lang w:val="lv-LV"/>
        </w:rPr>
        <w:t>2.daļa:</w:t>
      </w:r>
      <w:r>
        <w:rPr>
          <w:rFonts w:ascii="Times New Roman" w:hAnsi="Times New Roman"/>
          <w:b/>
          <w:lang w:val="lv-LV"/>
        </w:rPr>
        <w:t xml:space="preserve"> </w:t>
      </w:r>
      <w:r w:rsidR="00CE3A39">
        <w:rPr>
          <w:rFonts w:ascii="Times New Roman" w:hAnsi="Times New Roman"/>
          <w:lang w:val="lv-LV"/>
        </w:rPr>
        <w:t>Pārējie objekti – orientējošais apjoms 200 000 kWh mēnesī</w:t>
      </w:r>
      <w:r>
        <w:rPr>
          <w:rFonts w:ascii="Times New Roman" w:hAnsi="Times New Roman"/>
          <w:lang w:val="lv-LV"/>
        </w:rPr>
        <w:t>. Objekti:</w:t>
      </w:r>
    </w:p>
    <w:p w14:paraId="1C784606" w14:textId="77777777" w:rsidR="009B2F4A" w:rsidRDefault="00CE3A39" w:rsidP="005E21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Sārnates iela 21</w:t>
      </w:r>
    </w:p>
    <w:p w14:paraId="4D230D46" w14:textId="77777777" w:rsidR="00CE3A39" w:rsidRPr="009B2F4A" w:rsidRDefault="009B2F4A" w:rsidP="009B2F4A">
      <w:pPr>
        <w:pStyle w:val="ListParagraph"/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KANALIZĀCIJAS SŪKŅU STACIJA</w:t>
      </w:r>
      <w:r w:rsidR="00CE3A39" w:rsidRPr="009B2F4A">
        <w:rPr>
          <w:rFonts w:ascii="Times New Roman" w:hAnsi="Times New Roman"/>
          <w:lang w:val="lv-LV"/>
        </w:rPr>
        <w:tab/>
      </w:r>
    </w:p>
    <w:p w14:paraId="54C1200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FF59D95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Katoļu iela 34</w:t>
      </w:r>
    </w:p>
    <w:p w14:paraId="5CAB211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PIESĀRŅOJUMA MONITORINGS</w:t>
      </w:r>
    </w:p>
    <w:p w14:paraId="2C213F8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128F0586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Rīgas iela 31</w:t>
      </w:r>
    </w:p>
    <w:p w14:paraId="13D3933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PIESĀRŅOJUMA MONITORINGS</w:t>
      </w:r>
    </w:p>
    <w:p w14:paraId="36C44F6C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2427A7EB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Tilta dārzs</w:t>
      </w:r>
    </w:p>
    <w:p w14:paraId="2061B95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TILTS PĀRI VENTAS UPEI</w:t>
      </w:r>
    </w:p>
    <w:p w14:paraId="6010FA34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65B796E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14</w:t>
      </w:r>
    </w:p>
    <w:p w14:paraId="7E4E30F2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KAPTEIŅDIENESTS 2</w:t>
      </w:r>
    </w:p>
    <w:p w14:paraId="18B8B8C4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194ECA2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24</w:t>
      </w:r>
    </w:p>
    <w:p w14:paraId="4946A38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OSTA-PIESTĀTNE</w:t>
      </w:r>
    </w:p>
    <w:p w14:paraId="35FC06A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2097F1BD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 nov., Tārgales pag., Oviši Ovišu bāka</w:t>
      </w:r>
    </w:p>
    <w:p w14:paraId="00219490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TEHNISKĀ DAĻA</w:t>
      </w:r>
    </w:p>
    <w:p w14:paraId="234D14EE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F28C647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Ostas iela 33</w:t>
      </w:r>
    </w:p>
    <w:p w14:paraId="3A4B758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NR.22</w:t>
      </w:r>
    </w:p>
    <w:p w14:paraId="7BE8667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1DAF42A4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25C</w:t>
      </w:r>
    </w:p>
    <w:p w14:paraId="679C409A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KLIENTU APKALPOŠANAS CENTRS</w:t>
      </w:r>
    </w:p>
    <w:p w14:paraId="7067488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45567B86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I. Mičurina iela 14</w:t>
      </w:r>
    </w:p>
    <w:p w14:paraId="21CD8FBC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SŪKŅU STACIJA</w:t>
      </w:r>
    </w:p>
    <w:p w14:paraId="660FE0C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A2F4F6C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Kustes dambis 30A</w:t>
      </w:r>
    </w:p>
    <w:p w14:paraId="540691E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DENDROLIGHT RAŽOTNE</w:t>
      </w:r>
    </w:p>
    <w:p w14:paraId="1B179F6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744A5E58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Dienvidkurzemes nov., Sakas pag. Akmeņraga bāka</w:t>
      </w:r>
    </w:p>
    <w:p w14:paraId="64125DD0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14:paraId="2FA5DA8B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8BDC225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Ostas iela 55</w:t>
      </w:r>
    </w:p>
    <w:p w14:paraId="72CDA90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NR.23</w:t>
      </w:r>
    </w:p>
    <w:p w14:paraId="56DA7C75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lastRenderedPageBreak/>
        <w:t>Ventspils, Jāņa iela 19</w:t>
      </w:r>
    </w:p>
    <w:p w14:paraId="16E58BB8" w14:textId="77777777" w:rsidR="00CE3A39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BRĪVOSTAS PĀRVALDE</w:t>
      </w:r>
    </w:p>
    <w:p w14:paraId="7F2DC4F1" w14:textId="77777777"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14:paraId="19E94D1C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Dārzu iela 6</w:t>
      </w:r>
    </w:p>
    <w:p w14:paraId="263FF2E1" w14:textId="77777777" w:rsidR="00CE3A39" w:rsidRDefault="00CE3A39" w:rsidP="009B2F4A">
      <w:pPr>
        <w:spacing w:after="0" w:line="240" w:lineRule="auto"/>
        <w:ind w:left="720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PIESTĀTNE</w:t>
      </w:r>
    </w:p>
    <w:p w14:paraId="7E55750E" w14:textId="77777777"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14:paraId="2F7899B1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Rūpniecības iela 11</w:t>
      </w:r>
    </w:p>
    <w:p w14:paraId="40ACDBAA" w14:textId="77777777" w:rsidR="00CE3A39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DZELZCEĻA PĀRBRAUKTUVE</w:t>
      </w:r>
    </w:p>
    <w:p w14:paraId="4273E3B9" w14:textId="77777777"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14:paraId="72F3F750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14</w:t>
      </w:r>
    </w:p>
    <w:p w14:paraId="1463A05E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KAPTEIŅDIENESTS 1</w:t>
      </w:r>
    </w:p>
    <w:p w14:paraId="4D0BE3A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C287B24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Pētera iela 21B</w:t>
      </w:r>
    </w:p>
    <w:p w14:paraId="18090440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14:paraId="2CF4BB8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43CA1CCE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Medus iela 20</w:t>
      </w:r>
    </w:p>
    <w:p w14:paraId="3BBFD59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KRASTA IELAS REKONSTRUKCIJA</w:t>
      </w:r>
    </w:p>
    <w:p w14:paraId="4972CC84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41CADAF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Dzintaru iela 3</w:t>
      </w:r>
    </w:p>
    <w:p w14:paraId="6B3FE23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NR.12</w:t>
      </w:r>
    </w:p>
    <w:p w14:paraId="0CD681C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1C3D2D1F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Dārzu iela 6</w:t>
      </w:r>
    </w:p>
    <w:p w14:paraId="71F8CDD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PRĀMJU TERMINĀLA KOMPLEKSS</w:t>
      </w:r>
    </w:p>
    <w:p w14:paraId="70FD60D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4378C058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Plosta iela 5</w:t>
      </w:r>
    </w:p>
    <w:p w14:paraId="0A77B847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ARHĪVA ĒKA</w:t>
      </w:r>
    </w:p>
    <w:p w14:paraId="2DE53A22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4DF408FC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Peldu iela 3</w:t>
      </w:r>
    </w:p>
    <w:p w14:paraId="2609953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BIROJS- VIESNĪCAS ĒKA</w:t>
      </w:r>
    </w:p>
    <w:p w14:paraId="58AD7D59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12AEA58A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8/21</w:t>
      </w:r>
    </w:p>
    <w:p w14:paraId="5111495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</w:t>
      </w:r>
    </w:p>
    <w:p w14:paraId="1F368C62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AB44AEB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25D</w:t>
      </w:r>
    </w:p>
    <w:p w14:paraId="41AADF8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KRIMULDAS PIESTĀTNE</w:t>
      </w:r>
    </w:p>
    <w:p w14:paraId="534D324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38F9707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 nov., Užavas pag. Bāka</w:t>
      </w:r>
    </w:p>
    <w:p w14:paraId="46A1C654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14:paraId="474255B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6E0099A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12</w:t>
      </w:r>
    </w:p>
    <w:p w14:paraId="6BDD3FE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DARBNĪCA-MUZEJS</w:t>
      </w:r>
    </w:p>
    <w:p w14:paraId="21E92410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81934A3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6</w:t>
      </w:r>
    </w:p>
    <w:p w14:paraId="4A04F4E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KUĢU PIESTĀTNE</w:t>
      </w:r>
    </w:p>
    <w:p w14:paraId="3B33474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3941A1EB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Ziemeļu iela 21</w:t>
      </w:r>
    </w:p>
    <w:p w14:paraId="25ED804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VADUGUNS</w:t>
      </w:r>
    </w:p>
    <w:p w14:paraId="235ED759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878239D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29A</w:t>
      </w:r>
    </w:p>
    <w:p w14:paraId="03FAECF2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DZELZCEĻA PĀRBRAUKTUVE</w:t>
      </w:r>
    </w:p>
    <w:p w14:paraId="4C60A82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331FA866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Pīlādžu iela 9</w:t>
      </w:r>
    </w:p>
    <w:p w14:paraId="608C2ECA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SŪKŅU STACIJA</w:t>
      </w:r>
    </w:p>
    <w:p w14:paraId="7CEBDE23" w14:textId="77777777" w:rsidR="000F0324" w:rsidRPr="00CE3A39" w:rsidRDefault="000F0324">
      <w:pPr>
        <w:rPr>
          <w:lang w:val="lv-LV"/>
        </w:rPr>
      </w:pPr>
    </w:p>
    <w:sectPr w:rsidR="000F0324" w:rsidRPr="00CE3A39" w:rsidSect="00CE3A39">
      <w:footerReference w:type="default" r:id="rId7"/>
      <w:pgSz w:w="11907" w:h="16839" w:code="9"/>
      <w:pgMar w:top="1440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EAAE" w14:textId="77777777" w:rsidR="00B31EBE" w:rsidRDefault="00D20CCA">
      <w:pPr>
        <w:spacing w:after="0" w:line="240" w:lineRule="auto"/>
      </w:pPr>
      <w:r>
        <w:separator/>
      </w:r>
    </w:p>
  </w:endnote>
  <w:endnote w:type="continuationSeparator" w:id="0">
    <w:p w14:paraId="4278784D" w14:textId="77777777" w:rsidR="00B31EBE" w:rsidRDefault="00D2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DD6F" w14:textId="77777777" w:rsidR="009C2C7A" w:rsidRDefault="004C79D0">
    <w:pPr>
      <w:pStyle w:val="Footer"/>
      <w:jc w:val="right"/>
    </w:pPr>
  </w:p>
  <w:p w14:paraId="2D60CFBB" w14:textId="77777777" w:rsidR="009C2C7A" w:rsidRDefault="004C7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CDFC" w14:textId="77777777" w:rsidR="00B31EBE" w:rsidRDefault="00D20CCA">
      <w:pPr>
        <w:spacing w:after="0" w:line="240" w:lineRule="auto"/>
      </w:pPr>
      <w:r>
        <w:separator/>
      </w:r>
    </w:p>
  </w:footnote>
  <w:footnote w:type="continuationSeparator" w:id="0">
    <w:p w14:paraId="77D415C9" w14:textId="77777777" w:rsidR="00B31EBE" w:rsidRDefault="00D20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5362"/>
    <w:multiLevelType w:val="hybridMultilevel"/>
    <w:tmpl w:val="307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39"/>
    <w:rsid w:val="00017800"/>
    <w:rsid w:val="000F0324"/>
    <w:rsid w:val="004C79D0"/>
    <w:rsid w:val="009B2F4A"/>
    <w:rsid w:val="00B31EBE"/>
    <w:rsid w:val="00CE3A39"/>
    <w:rsid w:val="00D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58AC1"/>
  <w15:chartTrackingRefBased/>
  <w15:docId w15:val="{ABB30396-0FCA-444A-B93D-8303939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3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3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A3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B2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F4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Jansons</dc:creator>
  <cp:keywords/>
  <dc:description/>
  <cp:lastModifiedBy>Anete  Buka-Petroviča</cp:lastModifiedBy>
  <cp:revision>5</cp:revision>
  <dcterms:created xsi:type="dcterms:W3CDTF">2021-09-21T12:35:00Z</dcterms:created>
  <dcterms:modified xsi:type="dcterms:W3CDTF">2022-01-17T11:48:00Z</dcterms:modified>
</cp:coreProperties>
</file>