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9C3B8" w14:textId="7C71BB6D" w:rsidR="004A3323" w:rsidRPr="005307BD" w:rsidRDefault="004A3323" w:rsidP="00FE3028">
      <w:pPr>
        <w:spacing w:after="0" w:line="240" w:lineRule="auto"/>
        <w:jc w:val="both"/>
        <w:rPr>
          <w:rFonts w:ascii="Times New Roman" w:eastAsia="Times New Roman" w:hAnsi="Times New Roman" w:cs="Times New Roman"/>
          <w:color w:val="000000"/>
          <w:szCs w:val="24"/>
          <w:lang w:val="lv-LV"/>
        </w:rPr>
      </w:pPr>
    </w:p>
    <w:p w14:paraId="27065B96" w14:textId="77777777" w:rsidR="004A3323" w:rsidRPr="005307BD" w:rsidRDefault="004A3323" w:rsidP="00FE3028">
      <w:pPr>
        <w:spacing w:after="0" w:line="240" w:lineRule="auto"/>
        <w:jc w:val="both"/>
        <w:rPr>
          <w:rFonts w:ascii="Times New Roman" w:eastAsia="Times New Roman" w:hAnsi="Times New Roman" w:cs="Times New Roman"/>
          <w:color w:val="000000"/>
          <w:szCs w:val="24"/>
          <w:lang w:val="lv-LV"/>
        </w:rPr>
      </w:pPr>
    </w:p>
    <w:p w14:paraId="39F458FE" w14:textId="77777777" w:rsidR="004A3323" w:rsidRPr="00273A77" w:rsidRDefault="004A3323" w:rsidP="00B423F4">
      <w:pPr>
        <w:spacing w:after="0" w:line="240" w:lineRule="auto"/>
        <w:jc w:val="right"/>
        <w:rPr>
          <w:rFonts w:ascii="Times New Roman" w:eastAsia="Times New Roman" w:hAnsi="Times New Roman" w:cs="Times New Roman"/>
          <w:color w:val="000000"/>
          <w:szCs w:val="24"/>
          <w:lang w:val="lv-LV"/>
        </w:rPr>
      </w:pPr>
      <w:r w:rsidRPr="00273A77">
        <w:rPr>
          <w:rFonts w:ascii="Times New Roman" w:eastAsia="Times New Roman" w:hAnsi="Times New Roman" w:cs="Times New Roman"/>
          <w:color w:val="000000"/>
          <w:szCs w:val="24"/>
          <w:lang w:val="lv-LV"/>
        </w:rPr>
        <w:t>APSTIPRINĀTS</w:t>
      </w:r>
    </w:p>
    <w:p w14:paraId="6E06D765" w14:textId="77777777" w:rsidR="004A3323" w:rsidRPr="00273A77" w:rsidRDefault="004A3323" w:rsidP="00B423F4">
      <w:pPr>
        <w:spacing w:after="0" w:line="240" w:lineRule="auto"/>
        <w:jc w:val="right"/>
        <w:rPr>
          <w:rFonts w:ascii="Times New Roman" w:eastAsia="Times New Roman" w:hAnsi="Times New Roman" w:cs="Times New Roman"/>
          <w:color w:val="000000"/>
          <w:sz w:val="20"/>
          <w:szCs w:val="20"/>
          <w:lang w:val="lv-LV"/>
        </w:rPr>
      </w:pPr>
      <w:r w:rsidRPr="00273A77">
        <w:rPr>
          <w:rFonts w:ascii="Times New Roman" w:eastAsia="Times New Roman" w:hAnsi="Times New Roman" w:cs="Times New Roman"/>
          <w:color w:val="000000"/>
          <w:sz w:val="20"/>
          <w:szCs w:val="20"/>
          <w:lang w:val="lv-LV"/>
        </w:rPr>
        <w:t>Ventspils brīvostas pārvaldes</w:t>
      </w:r>
    </w:p>
    <w:p w14:paraId="178236B4" w14:textId="44A015B3" w:rsidR="004A3323" w:rsidRPr="00273A77" w:rsidRDefault="004A3323" w:rsidP="00B423F4">
      <w:pPr>
        <w:spacing w:after="0" w:line="240" w:lineRule="auto"/>
        <w:jc w:val="right"/>
        <w:rPr>
          <w:rFonts w:ascii="Times New Roman" w:eastAsia="Times New Roman" w:hAnsi="Times New Roman" w:cs="Times New Roman"/>
          <w:color w:val="000000"/>
          <w:sz w:val="20"/>
          <w:szCs w:val="20"/>
          <w:lang w:val="lv-LV"/>
        </w:rPr>
      </w:pPr>
      <w:r w:rsidRPr="00273A77">
        <w:rPr>
          <w:rFonts w:ascii="Times New Roman" w:eastAsia="Times New Roman" w:hAnsi="Times New Roman" w:cs="Times New Roman"/>
          <w:color w:val="000000"/>
          <w:sz w:val="20"/>
          <w:szCs w:val="20"/>
          <w:lang w:val="lv-LV"/>
        </w:rPr>
        <w:t>202</w:t>
      </w:r>
      <w:r w:rsidR="004C37AB" w:rsidRPr="00273A77">
        <w:rPr>
          <w:rFonts w:ascii="Times New Roman" w:eastAsia="Times New Roman" w:hAnsi="Times New Roman" w:cs="Times New Roman"/>
          <w:color w:val="000000"/>
          <w:sz w:val="20"/>
          <w:szCs w:val="20"/>
          <w:lang w:val="lv-LV"/>
        </w:rPr>
        <w:t>2</w:t>
      </w:r>
      <w:r w:rsidRPr="00273A77">
        <w:rPr>
          <w:rFonts w:ascii="Times New Roman" w:eastAsia="Times New Roman" w:hAnsi="Times New Roman" w:cs="Times New Roman"/>
          <w:color w:val="000000"/>
          <w:sz w:val="20"/>
          <w:szCs w:val="20"/>
          <w:lang w:val="lv-LV"/>
        </w:rPr>
        <w:t xml:space="preserve">.gada </w:t>
      </w:r>
      <w:r w:rsidR="00B30E31">
        <w:rPr>
          <w:rFonts w:ascii="Times New Roman" w:eastAsia="Times New Roman" w:hAnsi="Times New Roman" w:cs="Times New Roman"/>
          <w:color w:val="000000"/>
          <w:sz w:val="20"/>
          <w:szCs w:val="20"/>
          <w:lang w:val="lv-LV"/>
        </w:rPr>
        <w:t>3.februāra</w:t>
      </w:r>
    </w:p>
    <w:p w14:paraId="7979585A" w14:textId="77777777" w:rsidR="004A3323" w:rsidRPr="00273A77" w:rsidRDefault="004A3323" w:rsidP="00B423F4">
      <w:pPr>
        <w:spacing w:after="0" w:line="240" w:lineRule="auto"/>
        <w:jc w:val="right"/>
        <w:rPr>
          <w:rFonts w:ascii="Times New Roman" w:eastAsia="Times New Roman" w:hAnsi="Times New Roman" w:cs="Times New Roman"/>
          <w:color w:val="000000"/>
          <w:sz w:val="20"/>
          <w:szCs w:val="20"/>
          <w:lang w:val="lv-LV"/>
        </w:rPr>
      </w:pPr>
      <w:r w:rsidRPr="00273A77">
        <w:rPr>
          <w:rFonts w:ascii="Times New Roman" w:eastAsia="Times New Roman" w:hAnsi="Times New Roman" w:cs="Times New Roman"/>
          <w:color w:val="000000"/>
          <w:sz w:val="20"/>
          <w:szCs w:val="20"/>
          <w:lang w:val="lv-LV"/>
        </w:rPr>
        <w:t>Iepirkumu komisijas sēdē</w:t>
      </w:r>
    </w:p>
    <w:p w14:paraId="3F3F610B" w14:textId="77777777" w:rsidR="004A3323" w:rsidRPr="00273A77" w:rsidRDefault="004A3323" w:rsidP="00FE3028">
      <w:pPr>
        <w:spacing w:after="0" w:line="240" w:lineRule="auto"/>
        <w:jc w:val="both"/>
        <w:rPr>
          <w:rFonts w:ascii="Times New Roman" w:eastAsia="Times New Roman" w:hAnsi="Times New Roman" w:cs="Times New Roman"/>
          <w:b/>
          <w:color w:val="000000"/>
          <w:sz w:val="20"/>
          <w:szCs w:val="20"/>
          <w:lang w:val="lv-LV"/>
        </w:rPr>
      </w:pPr>
    </w:p>
    <w:p w14:paraId="7D7AAFA5" w14:textId="77777777" w:rsidR="004A3323" w:rsidRPr="00273A77" w:rsidRDefault="004A3323" w:rsidP="00FE3028">
      <w:pPr>
        <w:spacing w:after="0" w:line="240" w:lineRule="auto"/>
        <w:jc w:val="both"/>
        <w:rPr>
          <w:rFonts w:ascii="Times New Roman" w:eastAsia="Times New Roman" w:hAnsi="Times New Roman" w:cs="Times New Roman"/>
          <w:b/>
          <w:color w:val="000000"/>
          <w:sz w:val="24"/>
          <w:szCs w:val="24"/>
          <w:lang w:val="lv-LV"/>
        </w:rPr>
      </w:pPr>
    </w:p>
    <w:p w14:paraId="66B1462C" w14:textId="77777777" w:rsidR="004A3323" w:rsidRPr="00273A77" w:rsidRDefault="004A3323" w:rsidP="00FE3028">
      <w:pPr>
        <w:spacing w:after="0" w:line="240" w:lineRule="auto"/>
        <w:jc w:val="both"/>
        <w:rPr>
          <w:rFonts w:ascii="Times New Roman" w:eastAsia="Times New Roman" w:hAnsi="Times New Roman" w:cs="Times New Roman"/>
          <w:b/>
          <w:color w:val="000000"/>
          <w:sz w:val="24"/>
          <w:szCs w:val="24"/>
          <w:lang w:val="lv-LV"/>
        </w:rPr>
      </w:pPr>
    </w:p>
    <w:p w14:paraId="39DE024B" w14:textId="77777777" w:rsidR="004A3323" w:rsidRPr="00273A77" w:rsidRDefault="004A3323" w:rsidP="00FE3028">
      <w:pPr>
        <w:spacing w:after="0" w:line="240" w:lineRule="auto"/>
        <w:jc w:val="both"/>
        <w:rPr>
          <w:rFonts w:ascii="Times New Roman" w:eastAsia="Times New Roman" w:hAnsi="Times New Roman" w:cs="Times New Roman"/>
          <w:b/>
          <w:color w:val="000000"/>
          <w:sz w:val="24"/>
          <w:szCs w:val="24"/>
          <w:lang w:val="lv-LV"/>
        </w:rPr>
      </w:pPr>
    </w:p>
    <w:p w14:paraId="150AB7D6" w14:textId="77777777" w:rsidR="004A3323" w:rsidRPr="00273A77" w:rsidRDefault="004A3323" w:rsidP="00FE3028">
      <w:pPr>
        <w:spacing w:after="0" w:line="240" w:lineRule="auto"/>
        <w:jc w:val="both"/>
        <w:rPr>
          <w:rFonts w:ascii="Times New Roman" w:eastAsia="Times New Roman" w:hAnsi="Times New Roman" w:cs="Times New Roman"/>
          <w:b/>
          <w:color w:val="000000"/>
          <w:sz w:val="24"/>
          <w:szCs w:val="24"/>
          <w:lang w:val="lv-LV"/>
        </w:rPr>
      </w:pPr>
    </w:p>
    <w:p w14:paraId="573B563F" w14:textId="77777777" w:rsidR="004A3323" w:rsidRPr="00273A77" w:rsidRDefault="004A3323" w:rsidP="00FE3028">
      <w:pPr>
        <w:spacing w:after="0" w:line="240" w:lineRule="auto"/>
        <w:jc w:val="both"/>
        <w:rPr>
          <w:rFonts w:ascii="Times New Roman" w:eastAsia="Times New Roman" w:hAnsi="Times New Roman" w:cs="Times New Roman"/>
          <w:b/>
          <w:color w:val="000000"/>
          <w:sz w:val="24"/>
          <w:szCs w:val="24"/>
          <w:lang w:val="lv-LV"/>
        </w:rPr>
      </w:pPr>
    </w:p>
    <w:p w14:paraId="1A688FFF" w14:textId="21B978DD" w:rsidR="004A3323" w:rsidRPr="00273A77" w:rsidRDefault="004A3323" w:rsidP="00B423F4">
      <w:pPr>
        <w:spacing w:after="0" w:line="240" w:lineRule="auto"/>
        <w:jc w:val="center"/>
        <w:rPr>
          <w:rFonts w:ascii="Times New Roman" w:eastAsia="Times New Roman" w:hAnsi="Times New Roman" w:cs="Times New Roman"/>
          <w:b/>
          <w:color w:val="000000"/>
          <w:sz w:val="40"/>
          <w:szCs w:val="40"/>
          <w:lang w:val="lv-LV"/>
        </w:rPr>
      </w:pPr>
      <w:r w:rsidRPr="00273A77">
        <w:rPr>
          <w:rFonts w:ascii="Times New Roman" w:eastAsia="Times New Roman" w:hAnsi="Times New Roman" w:cs="Times New Roman"/>
          <w:b/>
          <w:color w:val="000000"/>
          <w:sz w:val="40"/>
          <w:szCs w:val="40"/>
          <w:lang w:val="lv-LV"/>
        </w:rPr>
        <w:t xml:space="preserve">ATKLĀTA </w:t>
      </w:r>
      <w:r w:rsidR="0002770F" w:rsidRPr="00273A77">
        <w:rPr>
          <w:rFonts w:ascii="Times New Roman" w:eastAsia="Times New Roman" w:hAnsi="Times New Roman" w:cs="Times New Roman"/>
          <w:b/>
          <w:color w:val="000000"/>
          <w:sz w:val="40"/>
          <w:szCs w:val="40"/>
          <w:lang w:val="lv-LV"/>
        </w:rPr>
        <w:t>IEPIRKUMA</w:t>
      </w:r>
    </w:p>
    <w:p w14:paraId="3868ECB3" w14:textId="77777777" w:rsidR="004A3323" w:rsidRPr="00273A77" w:rsidRDefault="004A3323" w:rsidP="00B423F4">
      <w:pPr>
        <w:spacing w:after="0" w:line="240" w:lineRule="auto"/>
        <w:jc w:val="center"/>
        <w:rPr>
          <w:rFonts w:ascii="Times New Roman" w:eastAsia="Times New Roman" w:hAnsi="Times New Roman" w:cs="Times New Roman"/>
          <w:b/>
          <w:color w:val="000000"/>
          <w:sz w:val="40"/>
          <w:szCs w:val="40"/>
          <w:lang w:val="lv-LV"/>
        </w:rPr>
      </w:pPr>
    </w:p>
    <w:p w14:paraId="0740BA32" w14:textId="77777777" w:rsidR="002F56D1" w:rsidRPr="00273A77" w:rsidRDefault="002F56D1" w:rsidP="00B423F4">
      <w:pPr>
        <w:spacing w:after="0" w:line="240" w:lineRule="auto"/>
        <w:jc w:val="center"/>
        <w:rPr>
          <w:rFonts w:ascii="Times New Roman" w:eastAsia="Times New Roman" w:hAnsi="Times New Roman" w:cs="Times New Roman"/>
          <w:b/>
          <w:color w:val="000000"/>
          <w:sz w:val="40"/>
          <w:szCs w:val="40"/>
          <w:lang w:val="lv-LV"/>
        </w:rPr>
      </w:pPr>
    </w:p>
    <w:p w14:paraId="5933CFED" w14:textId="77777777" w:rsidR="002F56D1" w:rsidRPr="00273A77" w:rsidRDefault="002F56D1" w:rsidP="00B423F4">
      <w:pPr>
        <w:spacing w:after="0" w:line="240" w:lineRule="auto"/>
        <w:jc w:val="center"/>
        <w:rPr>
          <w:rFonts w:ascii="Times New Roman" w:eastAsia="Times New Roman" w:hAnsi="Times New Roman" w:cs="Times New Roman"/>
          <w:b/>
          <w:color w:val="000000"/>
          <w:sz w:val="40"/>
          <w:szCs w:val="40"/>
          <w:lang w:val="lv-LV"/>
        </w:rPr>
      </w:pPr>
    </w:p>
    <w:p w14:paraId="33BCA70B" w14:textId="77777777" w:rsidR="002F56D1" w:rsidRPr="00273A77" w:rsidRDefault="002F56D1" w:rsidP="00B423F4">
      <w:pPr>
        <w:spacing w:after="0" w:line="240" w:lineRule="auto"/>
        <w:jc w:val="center"/>
        <w:rPr>
          <w:rFonts w:ascii="Times New Roman" w:eastAsia="Times New Roman" w:hAnsi="Times New Roman" w:cs="Times New Roman"/>
          <w:b/>
          <w:color w:val="000000"/>
          <w:sz w:val="40"/>
          <w:szCs w:val="40"/>
          <w:lang w:val="lv-LV"/>
        </w:rPr>
      </w:pPr>
    </w:p>
    <w:p w14:paraId="2C4D584F" w14:textId="77777777" w:rsidR="004A3323" w:rsidRPr="00273A77" w:rsidRDefault="004A3323" w:rsidP="00B423F4">
      <w:pPr>
        <w:spacing w:after="0" w:line="240" w:lineRule="auto"/>
        <w:jc w:val="center"/>
        <w:rPr>
          <w:rFonts w:ascii="Times New Roman" w:eastAsia="Calibri" w:hAnsi="Times New Roman" w:cs="Times New Roman"/>
          <w:lang w:val="lv-LV"/>
        </w:rPr>
      </w:pPr>
    </w:p>
    <w:p w14:paraId="2E419AE7" w14:textId="63DDDF74" w:rsidR="004A3323" w:rsidRPr="00273A77" w:rsidRDefault="004A3323" w:rsidP="00B423F4">
      <w:pPr>
        <w:spacing w:after="0" w:line="240" w:lineRule="auto"/>
        <w:jc w:val="center"/>
        <w:rPr>
          <w:rFonts w:ascii="Times New Roman" w:eastAsia="Times New Roman" w:hAnsi="Times New Roman" w:cs="Times New Roman"/>
          <w:b/>
          <w:color w:val="000000"/>
          <w:sz w:val="40"/>
          <w:szCs w:val="40"/>
          <w:lang w:val="lv-LV"/>
        </w:rPr>
      </w:pPr>
      <w:r w:rsidRPr="00273A77">
        <w:rPr>
          <w:rFonts w:ascii="Times New Roman" w:eastAsia="Times New Roman" w:hAnsi="Times New Roman" w:cs="Times New Roman"/>
          <w:b/>
          <w:sz w:val="40"/>
          <w:szCs w:val="40"/>
          <w:lang w:val="lv-LV" w:eastAsia="lv-LV"/>
        </w:rPr>
        <w:t>“</w:t>
      </w:r>
      <w:r w:rsidR="00825971" w:rsidRPr="00273A77">
        <w:rPr>
          <w:rFonts w:ascii="Times New Roman" w:eastAsia="Times New Roman" w:hAnsi="Times New Roman" w:cs="Times New Roman"/>
          <w:b/>
          <w:sz w:val="40"/>
          <w:szCs w:val="40"/>
          <w:lang w:val="lv-LV" w:eastAsia="lv-LV"/>
        </w:rPr>
        <w:t>Elektroenerģijas piegāde Ventspils brīvostas pārvaldes vajadzībām</w:t>
      </w:r>
      <w:r w:rsidRPr="00273A77">
        <w:rPr>
          <w:rFonts w:ascii="Times New Roman" w:eastAsia="Calibri" w:hAnsi="Times New Roman" w:cs="Times New Roman"/>
          <w:b/>
          <w:sz w:val="40"/>
          <w:szCs w:val="40"/>
          <w:lang w:val="lv-LV"/>
        </w:rPr>
        <w:t>”</w:t>
      </w:r>
    </w:p>
    <w:p w14:paraId="25E05F58" w14:textId="77777777" w:rsidR="004A3323" w:rsidRPr="00273A77" w:rsidRDefault="004A3323" w:rsidP="00B423F4">
      <w:pPr>
        <w:spacing w:after="0" w:line="240" w:lineRule="auto"/>
        <w:jc w:val="center"/>
        <w:rPr>
          <w:rFonts w:ascii="Times New Roman" w:eastAsia="Times New Roman" w:hAnsi="Times New Roman" w:cs="Times New Roman"/>
          <w:b/>
          <w:color w:val="000000"/>
          <w:sz w:val="40"/>
          <w:szCs w:val="40"/>
          <w:lang w:val="lv-LV"/>
        </w:rPr>
      </w:pPr>
    </w:p>
    <w:p w14:paraId="2BB67B20" w14:textId="77777777" w:rsidR="004A3323" w:rsidRPr="00273A77" w:rsidRDefault="004A3323" w:rsidP="00B423F4">
      <w:pPr>
        <w:spacing w:after="0" w:line="240" w:lineRule="auto"/>
        <w:jc w:val="center"/>
        <w:rPr>
          <w:rFonts w:ascii="Times New Roman" w:eastAsia="Times New Roman" w:hAnsi="Times New Roman" w:cs="Times New Roman"/>
          <w:b/>
          <w:color w:val="000000"/>
          <w:sz w:val="40"/>
          <w:szCs w:val="40"/>
          <w:lang w:val="lv-LV"/>
        </w:rPr>
      </w:pPr>
      <w:r w:rsidRPr="00273A77">
        <w:rPr>
          <w:rFonts w:ascii="Times New Roman" w:eastAsia="Times New Roman" w:hAnsi="Times New Roman" w:cs="Times New Roman"/>
          <w:b/>
          <w:color w:val="000000"/>
          <w:sz w:val="40"/>
          <w:szCs w:val="40"/>
          <w:lang w:val="lv-LV"/>
        </w:rPr>
        <w:t>ar identifikācijas</w:t>
      </w:r>
    </w:p>
    <w:p w14:paraId="129E5165" w14:textId="7265F75D" w:rsidR="004A3323" w:rsidRPr="00273A77" w:rsidRDefault="0082731B" w:rsidP="00B423F4">
      <w:pPr>
        <w:spacing w:after="0" w:line="240" w:lineRule="auto"/>
        <w:jc w:val="center"/>
        <w:rPr>
          <w:rFonts w:ascii="Times New Roman" w:eastAsia="Times New Roman" w:hAnsi="Times New Roman" w:cs="Times New Roman"/>
          <w:b/>
          <w:color w:val="000000"/>
          <w:sz w:val="40"/>
          <w:szCs w:val="40"/>
          <w:lang w:val="lv-LV"/>
        </w:rPr>
      </w:pPr>
      <w:r w:rsidRPr="00273A77">
        <w:rPr>
          <w:rFonts w:ascii="Times New Roman" w:eastAsia="Times New Roman" w:hAnsi="Times New Roman" w:cs="Times New Roman"/>
          <w:b/>
          <w:color w:val="000000"/>
          <w:sz w:val="40"/>
          <w:szCs w:val="40"/>
          <w:lang w:val="lv-LV"/>
        </w:rPr>
        <w:t>Nr. VBOP 202</w:t>
      </w:r>
      <w:r w:rsidR="004C37AB" w:rsidRPr="00273A77">
        <w:rPr>
          <w:rFonts w:ascii="Times New Roman" w:eastAsia="Times New Roman" w:hAnsi="Times New Roman" w:cs="Times New Roman"/>
          <w:b/>
          <w:color w:val="000000"/>
          <w:sz w:val="40"/>
          <w:szCs w:val="40"/>
          <w:lang w:val="lv-LV"/>
        </w:rPr>
        <w:t>2</w:t>
      </w:r>
      <w:r w:rsidRPr="00273A77">
        <w:rPr>
          <w:rFonts w:ascii="Times New Roman" w:eastAsia="Times New Roman" w:hAnsi="Times New Roman" w:cs="Times New Roman"/>
          <w:b/>
          <w:color w:val="000000"/>
          <w:sz w:val="40"/>
          <w:szCs w:val="40"/>
          <w:lang w:val="lv-LV"/>
        </w:rPr>
        <w:t>/</w:t>
      </w:r>
      <w:r w:rsidR="004C37AB" w:rsidRPr="00273A77">
        <w:rPr>
          <w:rFonts w:ascii="Times New Roman" w:eastAsia="Times New Roman" w:hAnsi="Times New Roman" w:cs="Times New Roman"/>
          <w:b/>
          <w:color w:val="000000"/>
          <w:sz w:val="40"/>
          <w:szCs w:val="40"/>
          <w:lang w:val="lv-LV"/>
        </w:rPr>
        <w:t>7</w:t>
      </w:r>
    </w:p>
    <w:p w14:paraId="5EA55034" w14:textId="77777777" w:rsidR="004A3323" w:rsidRPr="00273A77" w:rsidRDefault="004A3323" w:rsidP="00B423F4">
      <w:pPr>
        <w:spacing w:after="0" w:line="240" w:lineRule="auto"/>
        <w:jc w:val="center"/>
        <w:rPr>
          <w:rFonts w:ascii="Times New Roman" w:eastAsia="Times New Roman" w:hAnsi="Times New Roman" w:cs="Times New Roman"/>
          <w:b/>
          <w:color w:val="000000"/>
          <w:sz w:val="40"/>
          <w:szCs w:val="40"/>
          <w:lang w:val="lv-LV"/>
        </w:rPr>
      </w:pPr>
    </w:p>
    <w:p w14:paraId="00ABC600" w14:textId="77777777" w:rsidR="002F56D1" w:rsidRPr="00273A77" w:rsidRDefault="002F56D1" w:rsidP="00B423F4">
      <w:pPr>
        <w:spacing w:after="0" w:line="240" w:lineRule="auto"/>
        <w:jc w:val="center"/>
        <w:rPr>
          <w:rFonts w:ascii="Times New Roman" w:eastAsia="Times New Roman" w:hAnsi="Times New Roman" w:cs="Times New Roman"/>
          <w:b/>
          <w:color w:val="000000"/>
          <w:sz w:val="40"/>
          <w:szCs w:val="40"/>
          <w:lang w:val="lv-LV"/>
        </w:rPr>
      </w:pPr>
    </w:p>
    <w:p w14:paraId="58D79975" w14:textId="77777777" w:rsidR="002F56D1" w:rsidRPr="00273A77" w:rsidRDefault="002F56D1" w:rsidP="00B423F4">
      <w:pPr>
        <w:spacing w:after="0" w:line="240" w:lineRule="auto"/>
        <w:jc w:val="center"/>
        <w:rPr>
          <w:rFonts w:ascii="Times New Roman" w:eastAsia="Times New Roman" w:hAnsi="Times New Roman" w:cs="Times New Roman"/>
          <w:b/>
          <w:color w:val="000000"/>
          <w:sz w:val="40"/>
          <w:szCs w:val="40"/>
          <w:lang w:val="lv-LV"/>
        </w:rPr>
      </w:pPr>
    </w:p>
    <w:p w14:paraId="0702C3CB" w14:textId="77777777" w:rsidR="004A3323" w:rsidRPr="00273A77" w:rsidRDefault="004A3323" w:rsidP="00B423F4">
      <w:pPr>
        <w:spacing w:after="0" w:line="240" w:lineRule="auto"/>
        <w:jc w:val="center"/>
        <w:rPr>
          <w:rFonts w:ascii="Times New Roman" w:eastAsia="Times New Roman" w:hAnsi="Times New Roman" w:cs="Times New Roman"/>
          <w:b/>
          <w:color w:val="000000"/>
          <w:sz w:val="40"/>
          <w:szCs w:val="40"/>
          <w:lang w:val="lv-LV"/>
        </w:rPr>
      </w:pPr>
    </w:p>
    <w:p w14:paraId="101E019D" w14:textId="221F04C6" w:rsidR="004A3323" w:rsidRPr="00273A77" w:rsidRDefault="004A3323" w:rsidP="00B423F4">
      <w:pPr>
        <w:spacing w:after="0" w:line="240" w:lineRule="auto"/>
        <w:jc w:val="center"/>
        <w:rPr>
          <w:rFonts w:ascii="Times New Roman" w:eastAsia="Times New Roman" w:hAnsi="Times New Roman" w:cs="Times New Roman"/>
          <w:b/>
          <w:color w:val="000000"/>
          <w:sz w:val="40"/>
          <w:szCs w:val="40"/>
          <w:lang w:val="lv-LV"/>
        </w:rPr>
      </w:pPr>
      <w:r w:rsidRPr="00273A77">
        <w:rPr>
          <w:rFonts w:ascii="Times New Roman" w:eastAsia="Times New Roman" w:hAnsi="Times New Roman" w:cs="Times New Roman"/>
          <w:b/>
          <w:color w:val="000000"/>
          <w:sz w:val="40"/>
          <w:szCs w:val="40"/>
          <w:lang w:val="lv-LV"/>
        </w:rPr>
        <w:t>NOLIKUMA SKAIDROJUMI Nr.</w:t>
      </w:r>
      <w:r w:rsidR="00C428DA" w:rsidRPr="00273A77">
        <w:rPr>
          <w:rFonts w:ascii="Times New Roman" w:eastAsia="Times New Roman" w:hAnsi="Times New Roman" w:cs="Times New Roman"/>
          <w:b/>
          <w:color w:val="000000"/>
          <w:sz w:val="40"/>
          <w:szCs w:val="40"/>
          <w:lang w:val="lv-LV"/>
        </w:rPr>
        <w:t>1</w:t>
      </w:r>
    </w:p>
    <w:p w14:paraId="6A30A6B8" w14:textId="77777777" w:rsidR="004A3323" w:rsidRPr="00273A77" w:rsidRDefault="004A3323" w:rsidP="00FE3028">
      <w:pPr>
        <w:spacing w:after="0" w:line="240" w:lineRule="auto"/>
        <w:ind w:right="-57"/>
        <w:jc w:val="both"/>
        <w:rPr>
          <w:rFonts w:ascii="Times New Roman" w:eastAsia="Times New Roman" w:hAnsi="Times New Roman" w:cs="Times New Roman"/>
          <w:b/>
          <w:sz w:val="28"/>
          <w:szCs w:val="28"/>
          <w:lang w:val="lv-LV" w:eastAsia="lv-LV"/>
        </w:rPr>
      </w:pPr>
    </w:p>
    <w:p w14:paraId="6778D402" w14:textId="77777777" w:rsidR="004A3323" w:rsidRPr="00273A77" w:rsidRDefault="004A3323" w:rsidP="00FE3028">
      <w:pPr>
        <w:spacing w:after="0" w:line="240" w:lineRule="auto"/>
        <w:ind w:right="-57"/>
        <w:jc w:val="both"/>
        <w:rPr>
          <w:rFonts w:ascii="Times New Roman" w:eastAsia="Times New Roman" w:hAnsi="Times New Roman" w:cs="Times New Roman"/>
          <w:b/>
          <w:sz w:val="28"/>
          <w:szCs w:val="28"/>
          <w:lang w:val="lv-LV" w:eastAsia="lv-LV"/>
        </w:rPr>
      </w:pPr>
    </w:p>
    <w:p w14:paraId="216A3189" w14:textId="77777777" w:rsidR="004A3323" w:rsidRPr="00273A77" w:rsidRDefault="004A3323" w:rsidP="00FE3028">
      <w:pPr>
        <w:spacing w:after="0" w:line="240" w:lineRule="auto"/>
        <w:ind w:right="-57"/>
        <w:jc w:val="both"/>
        <w:rPr>
          <w:rFonts w:ascii="Times New Roman" w:eastAsia="Times New Roman" w:hAnsi="Times New Roman" w:cs="Times New Roman"/>
          <w:b/>
          <w:sz w:val="28"/>
          <w:szCs w:val="28"/>
          <w:lang w:val="lv-LV" w:eastAsia="lv-LV"/>
        </w:rPr>
      </w:pPr>
    </w:p>
    <w:p w14:paraId="01FB2253" w14:textId="77777777" w:rsidR="004A3323" w:rsidRPr="00273A77" w:rsidRDefault="004A3323" w:rsidP="00FE3028">
      <w:pPr>
        <w:spacing w:after="0" w:line="240" w:lineRule="auto"/>
        <w:ind w:right="-57"/>
        <w:jc w:val="both"/>
        <w:rPr>
          <w:rFonts w:ascii="Times New Roman" w:eastAsia="Times New Roman" w:hAnsi="Times New Roman" w:cs="Times New Roman"/>
          <w:b/>
          <w:sz w:val="28"/>
          <w:szCs w:val="28"/>
          <w:lang w:val="lv-LV" w:eastAsia="lv-LV"/>
        </w:rPr>
      </w:pPr>
    </w:p>
    <w:p w14:paraId="1A607D8E" w14:textId="77777777" w:rsidR="004A3323" w:rsidRPr="00273A77" w:rsidRDefault="004A3323" w:rsidP="00FE3028">
      <w:pPr>
        <w:spacing w:after="0" w:line="240" w:lineRule="auto"/>
        <w:ind w:right="-57"/>
        <w:jc w:val="both"/>
        <w:rPr>
          <w:rFonts w:ascii="Times New Roman" w:eastAsia="Times New Roman" w:hAnsi="Times New Roman" w:cs="Times New Roman"/>
          <w:b/>
          <w:sz w:val="28"/>
          <w:szCs w:val="28"/>
          <w:lang w:val="lv-LV" w:eastAsia="lv-LV"/>
        </w:rPr>
      </w:pPr>
    </w:p>
    <w:p w14:paraId="02BD7B4C" w14:textId="77777777" w:rsidR="004A3323" w:rsidRPr="00273A77" w:rsidRDefault="004A3323" w:rsidP="00FE3028">
      <w:pPr>
        <w:spacing w:after="0" w:line="240" w:lineRule="auto"/>
        <w:ind w:right="-57"/>
        <w:jc w:val="both"/>
        <w:rPr>
          <w:rFonts w:ascii="Times New Roman" w:eastAsia="Times New Roman" w:hAnsi="Times New Roman" w:cs="Times New Roman"/>
          <w:b/>
          <w:sz w:val="28"/>
          <w:szCs w:val="28"/>
          <w:lang w:val="lv-LV" w:eastAsia="lv-LV"/>
        </w:rPr>
      </w:pPr>
    </w:p>
    <w:p w14:paraId="0B2F5D9F" w14:textId="77777777" w:rsidR="002F56D1" w:rsidRPr="00273A77" w:rsidRDefault="002F56D1" w:rsidP="00FE3028">
      <w:pPr>
        <w:spacing w:after="0" w:line="240" w:lineRule="auto"/>
        <w:ind w:right="-57"/>
        <w:jc w:val="both"/>
        <w:rPr>
          <w:rFonts w:ascii="Times New Roman" w:eastAsia="Times New Roman" w:hAnsi="Times New Roman" w:cs="Times New Roman"/>
          <w:b/>
          <w:sz w:val="28"/>
          <w:szCs w:val="28"/>
          <w:lang w:val="lv-LV" w:eastAsia="lv-LV"/>
        </w:rPr>
      </w:pPr>
    </w:p>
    <w:p w14:paraId="332756FB" w14:textId="77777777" w:rsidR="002F56D1" w:rsidRPr="00273A77" w:rsidRDefault="002F56D1" w:rsidP="00FE3028">
      <w:pPr>
        <w:spacing w:after="0" w:line="240" w:lineRule="auto"/>
        <w:ind w:right="-57"/>
        <w:jc w:val="both"/>
        <w:rPr>
          <w:rFonts w:ascii="Times New Roman" w:eastAsia="Times New Roman" w:hAnsi="Times New Roman" w:cs="Times New Roman"/>
          <w:b/>
          <w:sz w:val="28"/>
          <w:szCs w:val="28"/>
          <w:lang w:val="lv-LV" w:eastAsia="lv-LV"/>
        </w:rPr>
      </w:pPr>
    </w:p>
    <w:p w14:paraId="3A2FBA66" w14:textId="77777777" w:rsidR="004A3323" w:rsidRPr="00273A77" w:rsidRDefault="004A3323" w:rsidP="00FE3028">
      <w:pPr>
        <w:spacing w:after="0" w:line="240" w:lineRule="auto"/>
        <w:ind w:right="-57"/>
        <w:jc w:val="both"/>
        <w:rPr>
          <w:rFonts w:ascii="Times New Roman" w:eastAsia="Times New Roman" w:hAnsi="Times New Roman" w:cs="Times New Roman"/>
          <w:b/>
          <w:sz w:val="28"/>
          <w:szCs w:val="28"/>
          <w:lang w:val="lv-LV" w:eastAsia="lv-LV"/>
        </w:rPr>
      </w:pPr>
    </w:p>
    <w:p w14:paraId="540E9FD7" w14:textId="77777777" w:rsidR="004A3323" w:rsidRPr="00273A77" w:rsidRDefault="004A3323" w:rsidP="00FE3028">
      <w:pPr>
        <w:spacing w:after="0" w:line="240" w:lineRule="auto"/>
        <w:ind w:right="-57"/>
        <w:jc w:val="both"/>
        <w:rPr>
          <w:rFonts w:ascii="Times New Roman" w:eastAsia="Times New Roman" w:hAnsi="Times New Roman" w:cs="Times New Roman"/>
          <w:b/>
          <w:sz w:val="28"/>
          <w:szCs w:val="28"/>
          <w:lang w:val="lv-LV" w:eastAsia="lv-LV"/>
        </w:rPr>
      </w:pPr>
    </w:p>
    <w:p w14:paraId="5016E235" w14:textId="548C63D8" w:rsidR="004A3323" w:rsidRPr="00273A77" w:rsidRDefault="004A3323" w:rsidP="00B423F4">
      <w:pPr>
        <w:spacing w:after="0" w:line="240" w:lineRule="auto"/>
        <w:ind w:right="-57"/>
        <w:jc w:val="center"/>
        <w:rPr>
          <w:rFonts w:ascii="Times New Roman" w:eastAsia="Times New Roman" w:hAnsi="Times New Roman" w:cs="Times New Roman"/>
          <w:b/>
          <w:sz w:val="28"/>
          <w:szCs w:val="28"/>
          <w:lang w:val="lv-LV" w:eastAsia="lv-LV"/>
        </w:rPr>
      </w:pPr>
      <w:r w:rsidRPr="00273A77">
        <w:rPr>
          <w:rFonts w:ascii="Times New Roman" w:eastAsia="Times New Roman" w:hAnsi="Times New Roman" w:cs="Times New Roman"/>
          <w:b/>
          <w:sz w:val="28"/>
          <w:szCs w:val="28"/>
          <w:lang w:val="lv-LV" w:eastAsia="lv-LV"/>
        </w:rPr>
        <w:t>Ventspils, 202</w:t>
      </w:r>
      <w:r w:rsidR="004C37AB" w:rsidRPr="00273A77">
        <w:rPr>
          <w:rFonts w:ascii="Times New Roman" w:eastAsia="Times New Roman" w:hAnsi="Times New Roman" w:cs="Times New Roman"/>
          <w:b/>
          <w:sz w:val="28"/>
          <w:szCs w:val="28"/>
          <w:lang w:val="lv-LV" w:eastAsia="lv-LV"/>
        </w:rPr>
        <w:t>2</w:t>
      </w:r>
      <w:r w:rsidRPr="00273A77">
        <w:rPr>
          <w:rFonts w:ascii="Times New Roman" w:eastAsia="Times New Roman" w:hAnsi="Times New Roman" w:cs="Times New Roman"/>
          <w:b/>
          <w:sz w:val="28"/>
          <w:szCs w:val="28"/>
          <w:lang w:val="lv-LV" w:eastAsia="lv-LV"/>
        </w:rPr>
        <w:t>.gads</w:t>
      </w:r>
    </w:p>
    <w:p w14:paraId="76DCAD3F" w14:textId="676112B5" w:rsidR="00623E60" w:rsidRPr="00273A77" w:rsidRDefault="004A3323" w:rsidP="00FE3028">
      <w:pPr>
        <w:pStyle w:val="ListParagraph"/>
        <w:numPr>
          <w:ilvl w:val="0"/>
          <w:numId w:val="5"/>
        </w:numPr>
        <w:jc w:val="both"/>
        <w:rPr>
          <w:rFonts w:ascii="Times New Roman" w:hAnsi="Times New Roman" w:cs="Times New Roman"/>
          <w:b/>
          <w:sz w:val="24"/>
          <w:szCs w:val="24"/>
          <w:u w:val="single"/>
          <w:lang w:val="lv-LV"/>
        </w:rPr>
      </w:pPr>
      <w:r w:rsidRPr="00273A77">
        <w:rPr>
          <w:rFonts w:ascii="Times New Roman" w:hAnsi="Times New Roman" w:cs="Times New Roman"/>
          <w:sz w:val="24"/>
          <w:szCs w:val="24"/>
          <w:u w:val="single"/>
          <w:lang w:val="lv-LV"/>
        </w:rPr>
        <w:br w:type="page"/>
      </w:r>
      <w:r w:rsidRPr="00273A77">
        <w:rPr>
          <w:rFonts w:ascii="Times New Roman" w:hAnsi="Times New Roman" w:cs="Times New Roman"/>
          <w:b/>
          <w:sz w:val="24"/>
          <w:szCs w:val="24"/>
          <w:u w:val="single"/>
          <w:lang w:val="lv-LV"/>
        </w:rPr>
        <w:lastRenderedPageBreak/>
        <w:t>Ja</w:t>
      </w:r>
      <w:r w:rsidR="0000273E" w:rsidRPr="00273A77">
        <w:rPr>
          <w:rFonts w:ascii="Times New Roman" w:hAnsi="Times New Roman" w:cs="Times New Roman"/>
          <w:b/>
          <w:sz w:val="24"/>
          <w:szCs w:val="24"/>
          <w:u w:val="single"/>
          <w:lang w:val="lv-LV"/>
        </w:rPr>
        <w:t>utājums:</w:t>
      </w:r>
    </w:p>
    <w:p w14:paraId="0C84B61F" w14:textId="3E314B6B"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r w:rsidRPr="00273A77">
        <w:rPr>
          <w:rFonts w:ascii="Times New Roman" w:hAnsi="Times New Roman" w:cs="Times New Roman"/>
          <w:color w:val="000000"/>
          <w:sz w:val="24"/>
          <w:szCs w:val="24"/>
          <w:lang w:val="lv-LV"/>
        </w:rPr>
        <w:t>Ieinteresētais piegādātājs kā elektroenerģijas tirgotājs atbilstoši elektroenerģijas tirdzniecību regulējošiem normatīvajiem aktiem veic elektroenerģijas tirdzniecību (kā tas ir norādīts Līguma 1.1.punktā), nevis piegādi. Elektroenerģijas piegādi nodrošina sistēmas operators. Pamatojoties uz iepriekš norādīto, lūdzam izslēgt Līguma 1.2.punktu.</w:t>
      </w:r>
    </w:p>
    <w:p w14:paraId="04271E6B" w14:textId="6BC69A7A"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3D2B4B4F" w14:textId="77777777" w:rsidR="004C37AB" w:rsidRPr="00273A77" w:rsidRDefault="004C37AB" w:rsidP="00FE3028">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273A77">
        <w:rPr>
          <w:rFonts w:ascii="Times New Roman" w:hAnsi="Times New Roman" w:cs="Times New Roman"/>
          <w:b/>
          <w:i/>
          <w:color w:val="0070C0"/>
          <w:sz w:val="24"/>
          <w:szCs w:val="24"/>
          <w:u w:val="single"/>
          <w:lang w:val="lv-LV"/>
        </w:rPr>
        <w:t>Atbilde:</w:t>
      </w:r>
    </w:p>
    <w:p w14:paraId="40F4E9EB" w14:textId="3FDAD43E" w:rsidR="004C37AB" w:rsidRPr="00273A77" w:rsidRDefault="007202E1" w:rsidP="00FE3028">
      <w:pPr>
        <w:spacing w:before="100" w:beforeAutospacing="1" w:after="100" w:afterAutospacing="1" w:line="240" w:lineRule="auto"/>
        <w:contextualSpacing/>
        <w:jc w:val="both"/>
        <w:rPr>
          <w:rFonts w:ascii="Times New Roman" w:hAnsi="Times New Roman" w:cs="Times New Roman"/>
          <w:i/>
          <w:color w:val="0070C0"/>
          <w:sz w:val="24"/>
          <w:szCs w:val="24"/>
          <w:lang w:val="lv-LV"/>
        </w:rPr>
      </w:pPr>
      <w:r w:rsidRPr="00273A77">
        <w:rPr>
          <w:rFonts w:ascii="Times New Roman" w:hAnsi="Times New Roman" w:cs="Times New Roman"/>
          <w:i/>
          <w:color w:val="0070C0"/>
          <w:sz w:val="24"/>
          <w:szCs w:val="24"/>
          <w:lang w:val="lv-LV"/>
        </w:rPr>
        <w:t>Skatīt Nolikuma grozījumus Nr.1</w:t>
      </w:r>
      <w:r w:rsidR="00273A77" w:rsidRPr="00273A77">
        <w:rPr>
          <w:rFonts w:ascii="Times New Roman" w:hAnsi="Times New Roman" w:cs="Times New Roman"/>
          <w:i/>
          <w:color w:val="0070C0"/>
          <w:sz w:val="24"/>
          <w:szCs w:val="24"/>
          <w:lang w:val="lv-LV"/>
        </w:rPr>
        <w:t xml:space="preserve"> -</w:t>
      </w:r>
      <w:r w:rsidRPr="00273A77">
        <w:rPr>
          <w:rFonts w:ascii="Times New Roman" w:hAnsi="Times New Roman" w:cs="Times New Roman"/>
          <w:i/>
          <w:color w:val="0070C0"/>
          <w:sz w:val="24"/>
          <w:szCs w:val="24"/>
          <w:lang w:val="lv-LV"/>
        </w:rPr>
        <w:t xml:space="preserve"> “Līguma projekts”.</w:t>
      </w:r>
    </w:p>
    <w:p w14:paraId="1EC3238E" w14:textId="77777777"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0726D578" w14:textId="70BCF341" w:rsidR="004C37AB" w:rsidRPr="00273A77" w:rsidRDefault="004C37AB" w:rsidP="00FE3028">
      <w:pPr>
        <w:pStyle w:val="ListParagraph"/>
        <w:numPr>
          <w:ilvl w:val="0"/>
          <w:numId w:val="5"/>
        </w:numPr>
        <w:autoSpaceDE w:val="0"/>
        <w:autoSpaceDN w:val="0"/>
        <w:adjustRightInd w:val="0"/>
        <w:spacing w:after="0" w:line="240" w:lineRule="auto"/>
        <w:jc w:val="both"/>
        <w:rPr>
          <w:rFonts w:ascii="Times New Roman" w:hAnsi="Times New Roman" w:cs="Times New Roman"/>
          <w:b/>
          <w:bCs/>
          <w:color w:val="000000"/>
          <w:sz w:val="24"/>
          <w:szCs w:val="24"/>
          <w:lang w:val="lv-LV"/>
        </w:rPr>
      </w:pPr>
      <w:r w:rsidRPr="00273A77">
        <w:rPr>
          <w:rFonts w:ascii="Times New Roman" w:hAnsi="Times New Roman" w:cs="Times New Roman"/>
          <w:b/>
          <w:bCs/>
          <w:color w:val="000000"/>
          <w:sz w:val="24"/>
          <w:szCs w:val="24"/>
          <w:lang w:val="lv-LV"/>
        </w:rPr>
        <w:t>Jautājums:</w:t>
      </w:r>
    </w:p>
    <w:p w14:paraId="7036008F" w14:textId="0EBEBC82"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r w:rsidRPr="00273A77">
        <w:rPr>
          <w:rFonts w:ascii="Times New Roman" w:hAnsi="Times New Roman" w:cs="Times New Roman"/>
          <w:color w:val="000000"/>
          <w:sz w:val="24"/>
          <w:szCs w:val="24"/>
          <w:lang w:val="lv-LV"/>
        </w:rPr>
        <w:t>Ministru kabineta noteikumu Nr.50 "Elektroenerģijas tirdzniecības un lietošanas noteikumi" 41.punkts nosaka, ka: "Lietotājs ir tiesīgs izbeigt elektroenerģijas lietošanu objektā, vismaz piecas darbdienas iepriekš par to informējot sistēmas operatoru un norādot elektroenerģijas lietošanas izbeigšanas laiku.". Tā kā tehnisku iemeslu dēļ par izmaiņām objektu sarakstā Piegādātājam ir jāzina vismaz 21 (divdesmit vienu) dienu pirms attiecīgā kalendārā mēneša beigām, lūdzam Līguma 2.2.punktā un 7.3.punktā noteikt termiņu 21 (divdesmit vienu) dienu pirms attiecīgā kalendārā mēneša beigām, nevis 5 (piecas) dienas.</w:t>
      </w:r>
    </w:p>
    <w:p w14:paraId="46527C6D" w14:textId="657C3A16"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03DD75C9" w14:textId="77777777" w:rsidR="004C37AB" w:rsidRPr="00273A77" w:rsidRDefault="004C37AB" w:rsidP="00FE3028">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273A77">
        <w:rPr>
          <w:rFonts w:ascii="Times New Roman" w:hAnsi="Times New Roman" w:cs="Times New Roman"/>
          <w:b/>
          <w:i/>
          <w:color w:val="0070C0"/>
          <w:sz w:val="24"/>
          <w:szCs w:val="24"/>
          <w:u w:val="single"/>
          <w:lang w:val="lv-LV"/>
        </w:rPr>
        <w:t>Atbilde:</w:t>
      </w:r>
    </w:p>
    <w:p w14:paraId="6D8A4F88" w14:textId="77777777" w:rsidR="00130045" w:rsidRPr="00273A77" w:rsidRDefault="004C37AB" w:rsidP="00FE3028">
      <w:pPr>
        <w:spacing w:before="100" w:beforeAutospacing="1" w:after="100" w:afterAutospacing="1" w:line="240" w:lineRule="auto"/>
        <w:contextualSpacing/>
        <w:jc w:val="both"/>
        <w:rPr>
          <w:rFonts w:ascii="Times New Roman" w:hAnsi="Times New Roman" w:cs="Times New Roman"/>
          <w:i/>
          <w:color w:val="0070C0"/>
          <w:sz w:val="24"/>
          <w:szCs w:val="24"/>
          <w:lang w:val="lv-LV"/>
        </w:rPr>
      </w:pPr>
      <w:r w:rsidRPr="00273A77">
        <w:rPr>
          <w:rFonts w:ascii="Times New Roman" w:hAnsi="Times New Roman" w:cs="Times New Roman"/>
          <w:i/>
          <w:color w:val="0070C0"/>
          <w:sz w:val="24"/>
          <w:szCs w:val="24"/>
          <w:lang w:val="lv-LV"/>
        </w:rPr>
        <w:t xml:space="preserve">Līguma </w:t>
      </w:r>
      <w:r w:rsidR="00130045" w:rsidRPr="00273A77">
        <w:rPr>
          <w:rFonts w:ascii="Times New Roman" w:hAnsi="Times New Roman" w:cs="Times New Roman"/>
          <w:i/>
          <w:color w:val="0070C0"/>
          <w:sz w:val="24"/>
          <w:szCs w:val="24"/>
          <w:lang w:val="lv-LV"/>
        </w:rPr>
        <w:t xml:space="preserve">2.2. punktā un 7.3. punktā </w:t>
      </w:r>
      <w:r w:rsidR="00130045" w:rsidRPr="00273A77">
        <w:rPr>
          <w:rFonts w:ascii="Times New Roman" w:hAnsi="Times New Roman" w:cs="Times New Roman"/>
          <w:i/>
          <w:color w:val="0070C0"/>
          <w:sz w:val="24"/>
          <w:szCs w:val="24"/>
          <w:u w:val="single"/>
          <w:lang w:val="lv-LV"/>
        </w:rPr>
        <w:t>netiks</w:t>
      </w:r>
      <w:r w:rsidR="00130045" w:rsidRPr="00273A77">
        <w:rPr>
          <w:rFonts w:ascii="Times New Roman" w:hAnsi="Times New Roman" w:cs="Times New Roman"/>
          <w:i/>
          <w:color w:val="0070C0"/>
          <w:sz w:val="24"/>
          <w:szCs w:val="24"/>
          <w:lang w:val="lv-LV"/>
        </w:rPr>
        <w:t xml:space="preserve"> noteikts termiņš 21 (divdesmit viena) diena pirms attiecīgā kalendārā mēneša beigām. </w:t>
      </w:r>
    </w:p>
    <w:p w14:paraId="74E10C87" w14:textId="77777777" w:rsidR="00130045" w:rsidRPr="00273A77" w:rsidRDefault="00130045" w:rsidP="00FE3028">
      <w:pPr>
        <w:spacing w:before="100" w:beforeAutospacing="1" w:after="100" w:afterAutospacing="1" w:line="240" w:lineRule="auto"/>
        <w:contextualSpacing/>
        <w:jc w:val="both"/>
        <w:rPr>
          <w:rFonts w:ascii="Times New Roman" w:hAnsi="Times New Roman" w:cs="Times New Roman"/>
          <w:i/>
          <w:color w:val="0070C0"/>
          <w:sz w:val="24"/>
          <w:szCs w:val="24"/>
          <w:lang w:val="lv-LV"/>
        </w:rPr>
      </w:pPr>
    </w:p>
    <w:p w14:paraId="61FC4123" w14:textId="2562F26B" w:rsidR="004C37AB" w:rsidRPr="00273A77" w:rsidRDefault="007202E1" w:rsidP="00FE3028">
      <w:pPr>
        <w:spacing w:before="100" w:beforeAutospacing="1" w:after="100" w:afterAutospacing="1" w:line="240" w:lineRule="auto"/>
        <w:contextualSpacing/>
        <w:jc w:val="both"/>
        <w:rPr>
          <w:rFonts w:ascii="Times New Roman" w:hAnsi="Times New Roman" w:cs="Times New Roman"/>
          <w:i/>
          <w:color w:val="0070C0"/>
          <w:sz w:val="24"/>
          <w:szCs w:val="24"/>
          <w:lang w:val="lv-LV"/>
        </w:rPr>
      </w:pPr>
      <w:r w:rsidRPr="00273A77">
        <w:rPr>
          <w:rFonts w:ascii="Times New Roman" w:hAnsi="Times New Roman" w:cs="Times New Roman"/>
          <w:i/>
          <w:color w:val="0070C0"/>
          <w:sz w:val="24"/>
          <w:szCs w:val="24"/>
          <w:lang w:val="lv-LV"/>
        </w:rPr>
        <w:t>Skatīt Nolikuma grozījumus Nr.1, “Līguma projekts” 2.2.punkt</w:t>
      </w:r>
      <w:r w:rsidR="00273A77" w:rsidRPr="00273A77">
        <w:rPr>
          <w:rFonts w:ascii="Times New Roman" w:hAnsi="Times New Roman" w:cs="Times New Roman"/>
          <w:i/>
          <w:color w:val="0070C0"/>
          <w:sz w:val="24"/>
          <w:szCs w:val="24"/>
          <w:lang w:val="lv-LV"/>
        </w:rPr>
        <w:t>s</w:t>
      </w:r>
      <w:r w:rsidRPr="00273A77">
        <w:rPr>
          <w:rFonts w:ascii="Times New Roman" w:hAnsi="Times New Roman" w:cs="Times New Roman"/>
          <w:i/>
          <w:color w:val="0070C0"/>
          <w:sz w:val="24"/>
          <w:szCs w:val="24"/>
          <w:lang w:val="lv-LV"/>
        </w:rPr>
        <w:t xml:space="preserve"> un 7.3.punkt</w:t>
      </w:r>
      <w:r w:rsidR="00273A77" w:rsidRPr="00273A77">
        <w:rPr>
          <w:rFonts w:ascii="Times New Roman" w:hAnsi="Times New Roman" w:cs="Times New Roman"/>
          <w:i/>
          <w:color w:val="0070C0"/>
          <w:sz w:val="24"/>
          <w:szCs w:val="24"/>
          <w:lang w:val="lv-LV"/>
        </w:rPr>
        <w:t>s</w:t>
      </w:r>
      <w:r w:rsidRPr="00273A77">
        <w:rPr>
          <w:rFonts w:ascii="Times New Roman" w:hAnsi="Times New Roman" w:cs="Times New Roman"/>
          <w:i/>
          <w:color w:val="0070C0"/>
          <w:sz w:val="24"/>
          <w:szCs w:val="24"/>
          <w:lang w:val="lv-LV"/>
        </w:rPr>
        <w:t>.</w:t>
      </w:r>
    </w:p>
    <w:p w14:paraId="3C1DDDFA" w14:textId="77777777"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50384790" w14:textId="77777777" w:rsidR="004C37AB" w:rsidRPr="00273A77" w:rsidRDefault="004C37AB" w:rsidP="00FE3028">
      <w:pPr>
        <w:pStyle w:val="ListParagraph"/>
        <w:numPr>
          <w:ilvl w:val="0"/>
          <w:numId w:val="5"/>
        </w:numPr>
        <w:autoSpaceDE w:val="0"/>
        <w:autoSpaceDN w:val="0"/>
        <w:adjustRightInd w:val="0"/>
        <w:spacing w:after="0" w:line="240" w:lineRule="auto"/>
        <w:jc w:val="both"/>
        <w:rPr>
          <w:rFonts w:ascii="Times New Roman" w:hAnsi="Times New Roman" w:cs="Times New Roman"/>
          <w:b/>
          <w:bCs/>
          <w:color w:val="000000"/>
          <w:sz w:val="24"/>
          <w:szCs w:val="24"/>
          <w:lang w:val="lv-LV"/>
        </w:rPr>
      </w:pPr>
      <w:r w:rsidRPr="00273A77">
        <w:rPr>
          <w:rFonts w:ascii="Times New Roman" w:hAnsi="Times New Roman" w:cs="Times New Roman"/>
          <w:b/>
          <w:bCs/>
          <w:color w:val="000000"/>
          <w:sz w:val="24"/>
          <w:szCs w:val="24"/>
          <w:lang w:val="lv-LV"/>
        </w:rPr>
        <w:t>Jautājums:</w:t>
      </w:r>
    </w:p>
    <w:p w14:paraId="62C070FF" w14:textId="721CA6CF"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r w:rsidRPr="00273A77">
        <w:rPr>
          <w:rFonts w:ascii="Times New Roman" w:hAnsi="Times New Roman" w:cs="Times New Roman"/>
          <w:color w:val="000000"/>
          <w:sz w:val="24"/>
          <w:szCs w:val="24"/>
          <w:lang w:val="lv-LV"/>
        </w:rPr>
        <w:t>Elektroenerģijas tirgotāja norēķinu sistēmas vidējo patēriņu rēķina par iepriekšējo mēnešu, bet ne vairāk kā pēdējo 12 (divpadsmit) mēnešu, vidējo patēriņu. Izvērtējot minēto, lūdzam precizēt un izteikt Līguma 3.9.punktu sekojošā redakcijā:</w:t>
      </w:r>
    </w:p>
    <w:p w14:paraId="0BBBDB01" w14:textId="255BC07F"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r w:rsidRPr="00273A77">
        <w:rPr>
          <w:rFonts w:ascii="Times New Roman" w:hAnsi="Times New Roman" w:cs="Times New Roman"/>
          <w:color w:val="000000"/>
          <w:sz w:val="24"/>
          <w:szCs w:val="24"/>
          <w:lang w:val="lv-LV"/>
        </w:rPr>
        <w:t>"3.9.</w:t>
      </w:r>
      <w:r w:rsidRPr="00273A77">
        <w:rPr>
          <w:rFonts w:ascii="Times New Roman" w:hAnsi="Times New Roman" w:cs="Times New Roman"/>
          <w:color w:val="000000"/>
          <w:sz w:val="24"/>
          <w:szCs w:val="24"/>
          <w:lang w:val="lv-LV"/>
        </w:rPr>
        <w:tab/>
        <w:t>Gadījumā, ja Lietotājs nav Līgumā noteiktajā termiņā un kārtībā paziņojis komercuzskaites mēraparātu rādījumus, Piegādātājam ir tiesības izrakstīt rēķinu pēc iepriekšējo mēnešu, bet ne vairāk kā pēdējo 12 (divpadsmit) mēnešu, vidējā mēneša patēriņa.".</w:t>
      </w:r>
    </w:p>
    <w:p w14:paraId="4BF48760" w14:textId="7EFA5366"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16BA7DA7" w14:textId="77777777" w:rsidR="004C37AB" w:rsidRPr="00273A77" w:rsidRDefault="004C37AB" w:rsidP="00FE3028">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273A77">
        <w:rPr>
          <w:rFonts w:ascii="Times New Roman" w:hAnsi="Times New Roman" w:cs="Times New Roman"/>
          <w:b/>
          <w:i/>
          <w:color w:val="0070C0"/>
          <w:sz w:val="24"/>
          <w:szCs w:val="24"/>
          <w:u w:val="single"/>
          <w:lang w:val="lv-LV"/>
        </w:rPr>
        <w:t>Atbilde:</w:t>
      </w:r>
    </w:p>
    <w:p w14:paraId="223A9583" w14:textId="1BECF5EC" w:rsidR="007202E1" w:rsidRPr="00273A77" w:rsidRDefault="007202E1" w:rsidP="007202E1">
      <w:pPr>
        <w:spacing w:before="100" w:beforeAutospacing="1" w:after="100" w:afterAutospacing="1" w:line="240" w:lineRule="auto"/>
        <w:contextualSpacing/>
        <w:jc w:val="both"/>
        <w:rPr>
          <w:rFonts w:ascii="Times New Roman" w:hAnsi="Times New Roman" w:cs="Times New Roman"/>
          <w:i/>
          <w:color w:val="0070C0"/>
          <w:sz w:val="24"/>
          <w:szCs w:val="24"/>
          <w:lang w:val="lv-LV"/>
        </w:rPr>
      </w:pPr>
      <w:r w:rsidRPr="00273A77">
        <w:rPr>
          <w:rFonts w:ascii="Times New Roman" w:hAnsi="Times New Roman" w:cs="Times New Roman"/>
          <w:i/>
          <w:color w:val="0070C0"/>
          <w:sz w:val="24"/>
          <w:szCs w:val="24"/>
          <w:lang w:val="lv-LV"/>
        </w:rPr>
        <w:t>Skatīt Nolikuma grozījumus Nr.1, “Līguma projekts” 3.9.punkt</w:t>
      </w:r>
      <w:r w:rsidR="00273A77" w:rsidRPr="00273A77">
        <w:rPr>
          <w:rFonts w:ascii="Times New Roman" w:hAnsi="Times New Roman" w:cs="Times New Roman"/>
          <w:i/>
          <w:color w:val="0070C0"/>
          <w:sz w:val="24"/>
          <w:szCs w:val="24"/>
          <w:lang w:val="lv-LV"/>
        </w:rPr>
        <w:t>s</w:t>
      </w:r>
      <w:r w:rsidRPr="00273A77">
        <w:rPr>
          <w:rFonts w:ascii="Times New Roman" w:hAnsi="Times New Roman" w:cs="Times New Roman"/>
          <w:i/>
          <w:color w:val="0070C0"/>
          <w:sz w:val="24"/>
          <w:szCs w:val="24"/>
          <w:lang w:val="lv-LV"/>
        </w:rPr>
        <w:t>.</w:t>
      </w:r>
    </w:p>
    <w:p w14:paraId="128767BD" w14:textId="77777777"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62E40284" w14:textId="77777777" w:rsidR="004C37AB" w:rsidRPr="00273A77" w:rsidRDefault="004C37AB" w:rsidP="00FE3028">
      <w:pPr>
        <w:pStyle w:val="ListParagraph"/>
        <w:numPr>
          <w:ilvl w:val="0"/>
          <w:numId w:val="5"/>
        </w:numPr>
        <w:autoSpaceDE w:val="0"/>
        <w:autoSpaceDN w:val="0"/>
        <w:adjustRightInd w:val="0"/>
        <w:spacing w:after="0" w:line="240" w:lineRule="auto"/>
        <w:jc w:val="both"/>
        <w:rPr>
          <w:rFonts w:ascii="Times New Roman" w:hAnsi="Times New Roman" w:cs="Times New Roman"/>
          <w:b/>
          <w:bCs/>
          <w:color w:val="000000"/>
          <w:sz w:val="24"/>
          <w:szCs w:val="24"/>
          <w:lang w:val="lv-LV"/>
        </w:rPr>
      </w:pPr>
      <w:r w:rsidRPr="00273A77">
        <w:rPr>
          <w:rFonts w:ascii="Times New Roman" w:hAnsi="Times New Roman" w:cs="Times New Roman"/>
          <w:b/>
          <w:bCs/>
          <w:color w:val="000000"/>
          <w:sz w:val="24"/>
          <w:szCs w:val="24"/>
          <w:lang w:val="lv-LV"/>
        </w:rPr>
        <w:t>Jautājums:</w:t>
      </w:r>
    </w:p>
    <w:p w14:paraId="40CD6C36" w14:textId="11040943"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r w:rsidRPr="00273A77">
        <w:rPr>
          <w:rFonts w:ascii="Times New Roman" w:hAnsi="Times New Roman" w:cs="Times New Roman"/>
          <w:color w:val="000000"/>
          <w:sz w:val="24"/>
          <w:szCs w:val="24"/>
          <w:lang w:val="lv-LV"/>
        </w:rPr>
        <w:t>Ministru kabineta noteikumu Nr.50 "Elektroenerģijas tirdzniecības un lietošanas noteikumi" 87.punkts paredz tirgotāja tiesības par katru maksājuma kavējuma dienu pieprasīt lietotājam nokavējuma maksu no laikus nesamaksātās summas. Ņemot vērā minēto, lūdzam papildināt Līguma 3.nodaļu ar jaunu punktu sekojošā redakcijā:</w:t>
      </w:r>
    </w:p>
    <w:p w14:paraId="23BD2BF6" w14:textId="5E738D71"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r w:rsidRPr="00273A77">
        <w:rPr>
          <w:rFonts w:ascii="Times New Roman" w:hAnsi="Times New Roman" w:cs="Times New Roman"/>
          <w:color w:val="000000"/>
          <w:sz w:val="24"/>
          <w:szCs w:val="24"/>
          <w:lang w:val="lv-LV"/>
        </w:rPr>
        <w:t>"3.10. Ja Lietotājs neievēro Līgumā noteikto samaksas termiņu, Piegādātājam ir tiesības prasīt Lietotājam maksāt nokavējuma procentus 0,1% (procenta viena desmitā daļa) apmērā no savlaicīgi nesamaksātas summas par katru nokavēto samaksas dienu.".</w:t>
      </w:r>
    </w:p>
    <w:p w14:paraId="1206233C" w14:textId="10827FF4"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5C58CF48" w14:textId="77777777" w:rsidR="004C37AB" w:rsidRPr="00273A77" w:rsidRDefault="004C37AB" w:rsidP="00FE3028">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273A77">
        <w:rPr>
          <w:rFonts w:ascii="Times New Roman" w:hAnsi="Times New Roman" w:cs="Times New Roman"/>
          <w:b/>
          <w:i/>
          <w:color w:val="0070C0"/>
          <w:sz w:val="24"/>
          <w:szCs w:val="24"/>
          <w:u w:val="single"/>
          <w:lang w:val="lv-LV"/>
        </w:rPr>
        <w:t>Atbilde:</w:t>
      </w:r>
    </w:p>
    <w:p w14:paraId="1C13DA90" w14:textId="25527D94" w:rsidR="007202E1" w:rsidRPr="00273A77" w:rsidRDefault="007202E1" w:rsidP="007202E1">
      <w:pPr>
        <w:spacing w:before="100" w:beforeAutospacing="1" w:after="100" w:afterAutospacing="1" w:line="240" w:lineRule="auto"/>
        <w:contextualSpacing/>
        <w:jc w:val="both"/>
        <w:rPr>
          <w:rFonts w:ascii="Times New Roman" w:hAnsi="Times New Roman" w:cs="Times New Roman"/>
          <w:i/>
          <w:color w:val="0070C0"/>
          <w:sz w:val="24"/>
          <w:szCs w:val="24"/>
          <w:lang w:val="lv-LV"/>
        </w:rPr>
      </w:pPr>
      <w:r w:rsidRPr="00273A77">
        <w:rPr>
          <w:rFonts w:ascii="Times New Roman" w:hAnsi="Times New Roman" w:cs="Times New Roman"/>
          <w:i/>
          <w:color w:val="0070C0"/>
          <w:sz w:val="24"/>
          <w:szCs w:val="24"/>
          <w:lang w:val="lv-LV"/>
        </w:rPr>
        <w:t>Skatīt Nolikuma grozījumus Nr.1, “Līguma projekts” 3.10.punkt</w:t>
      </w:r>
      <w:r w:rsidR="00273A77" w:rsidRPr="00273A77">
        <w:rPr>
          <w:rFonts w:ascii="Times New Roman" w:hAnsi="Times New Roman" w:cs="Times New Roman"/>
          <w:i/>
          <w:color w:val="0070C0"/>
          <w:sz w:val="24"/>
          <w:szCs w:val="24"/>
          <w:lang w:val="lv-LV"/>
        </w:rPr>
        <w:t>s</w:t>
      </w:r>
      <w:r w:rsidRPr="00273A77">
        <w:rPr>
          <w:rFonts w:ascii="Times New Roman" w:hAnsi="Times New Roman" w:cs="Times New Roman"/>
          <w:i/>
          <w:color w:val="0070C0"/>
          <w:sz w:val="24"/>
          <w:szCs w:val="24"/>
          <w:lang w:val="lv-LV"/>
        </w:rPr>
        <w:t>.</w:t>
      </w:r>
    </w:p>
    <w:p w14:paraId="1B5F2DE7" w14:textId="77777777"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42378E4E" w14:textId="685B1EC0" w:rsidR="004C37AB" w:rsidRPr="00273A77" w:rsidRDefault="004C37AB" w:rsidP="00FE3028">
      <w:pPr>
        <w:pStyle w:val="ListParagraph"/>
        <w:numPr>
          <w:ilvl w:val="0"/>
          <w:numId w:val="5"/>
        </w:numPr>
        <w:autoSpaceDE w:val="0"/>
        <w:autoSpaceDN w:val="0"/>
        <w:adjustRightInd w:val="0"/>
        <w:spacing w:after="0" w:line="240" w:lineRule="auto"/>
        <w:jc w:val="both"/>
        <w:rPr>
          <w:rFonts w:ascii="Times New Roman" w:hAnsi="Times New Roman" w:cs="Times New Roman"/>
          <w:b/>
          <w:bCs/>
          <w:color w:val="000000"/>
          <w:sz w:val="24"/>
          <w:szCs w:val="24"/>
          <w:lang w:val="lv-LV"/>
        </w:rPr>
      </w:pPr>
      <w:r w:rsidRPr="00273A77">
        <w:rPr>
          <w:rFonts w:ascii="Times New Roman" w:hAnsi="Times New Roman" w:cs="Times New Roman"/>
          <w:b/>
          <w:bCs/>
          <w:color w:val="000000"/>
          <w:sz w:val="24"/>
          <w:szCs w:val="24"/>
          <w:lang w:val="lv-LV"/>
        </w:rPr>
        <w:t>Jautājums:</w:t>
      </w:r>
    </w:p>
    <w:p w14:paraId="2B4C35C4" w14:textId="4A3D0680"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r w:rsidRPr="00273A77">
        <w:rPr>
          <w:rFonts w:ascii="Times New Roman" w:hAnsi="Times New Roman" w:cs="Times New Roman"/>
          <w:color w:val="000000"/>
          <w:sz w:val="24"/>
          <w:szCs w:val="24"/>
          <w:lang w:val="lv-LV"/>
        </w:rPr>
        <w:t xml:space="preserve">Attiecībā uz Līguma 4.1.2.apakšpunktu vēlamies norādīt, ka </w:t>
      </w:r>
      <w:r w:rsidR="00FE3028" w:rsidRPr="00273A77">
        <w:rPr>
          <w:rFonts w:ascii="Times New Roman" w:hAnsi="Times New Roman" w:cs="Times New Roman"/>
          <w:color w:val="000000"/>
          <w:sz w:val="24"/>
          <w:szCs w:val="24"/>
          <w:lang w:val="lv-LV"/>
        </w:rPr>
        <w:t>Ieinteresētais piegādātājs</w:t>
      </w:r>
      <w:r w:rsidRPr="00273A77">
        <w:rPr>
          <w:rFonts w:ascii="Times New Roman" w:hAnsi="Times New Roman" w:cs="Times New Roman"/>
          <w:color w:val="000000"/>
          <w:sz w:val="24"/>
          <w:szCs w:val="24"/>
          <w:lang w:val="lv-LV"/>
        </w:rPr>
        <w:t xml:space="preserve"> kā elektroenerģijas tirgotājs, atbilstoši elektroenerģijas tirdzniecību regulējošiem </w:t>
      </w:r>
      <w:r w:rsidRPr="00273A77">
        <w:rPr>
          <w:rFonts w:ascii="Times New Roman" w:hAnsi="Times New Roman" w:cs="Times New Roman"/>
          <w:color w:val="000000"/>
          <w:sz w:val="24"/>
          <w:szCs w:val="24"/>
          <w:lang w:val="lv-LV"/>
        </w:rPr>
        <w:lastRenderedPageBreak/>
        <w:t>normatīvajiem aktiem, veic elektroenerģijas tirdzniecību, nevis fizisku piegādi. Pamatojoties uz iepriekš norādīto, lūdzam svītrot Līguma 4.1.2.apakšpunktā vārdu "nepārtraukti".</w:t>
      </w:r>
    </w:p>
    <w:p w14:paraId="604C9687" w14:textId="77777777" w:rsidR="004C37AB" w:rsidRPr="00273A77" w:rsidRDefault="004C37AB" w:rsidP="00FE3028">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273A77">
        <w:rPr>
          <w:rFonts w:ascii="Times New Roman" w:hAnsi="Times New Roman" w:cs="Times New Roman"/>
          <w:b/>
          <w:i/>
          <w:color w:val="0070C0"/>
          <w:sz w:val="24"/>
          <w:szCs w:val="24"/>
          <w:u w:val="single"/>
          <w:lang w:val="lv-LV"/>
        </w:rPr>
        <w:t>Atbilde:</w:t>
      </w:r>
    </w:p>
    <w:p w14:paraId="0761BD95" w14:textId="20C3CCC1" w:rsidR="007202E1" w:rsidRPr="00273A77" w:rsidRDefault="007202E1" w:rsidP="007202E1">
      <w:pPr>
        <w:spacing w:before="100" w:beforeAutospacing="1" w:after="100" w:afterAutospacing="1" w:line="240" w:lineRule="auto"/>
        <w:contextualSpacing/>
        <w:jc w:val="both"/>
        <w:rPr>
          <w:rFonts w:ascii="Times New Roman" w:hAnsi="Times New Roman" w:cs="Times New Roman"/>
          <w:i/>
          <w:color w:val="0070C0"/>
          <w:sz w:val="24"/>
          <w:szCs w:val="24"/>
          <w:lang w:val="lv-LV"/>
        </w:rPr>
      </w:pPr>
      <w:r w:rsidRPr="00273A77">
        <w:rPr>
          <w:rFonts w:ascii="Times New Roman" w:hAnsi="Times New Roman" w:cs="Times New Roman"/>
          <w:i/>
          <w:color w:val="0070C0"/>
          <w:sz w:val="24"/>
          <w:szCs w:val="24"/>
          <w:lang w:val="lv-LV"/>
        </w:rPr>
        <w:t xml:space="preserve">Skatīt Nolikuma grozījumus Nr.1,“Līguma projekts” </w:t>
      </w:r>
      <w:r w:rsidR="00273A77" w:rsidRPr="00273A77">
        <w:rPr>
          <w:rFonts w:ascii="Times New Roman" w:hAnsi="Times New Roman" w:cs="Times New Roman"/>
          <w:i/>
          <w:color w:val="0070C0"/>
          <w:sz w:val="24"/>
          <w:szCs w:val="24"/>
          <w:lang w:val="lv-LV"/>
        </w:rPr>
        <w:t>4.1.2.apakšpunkts</w:t>
      </w:r>
      <w:r w:rsidRPr="00273A77">
        <w:rPr>
          <w:rFonts w:ascii="Times New Roman" w:hAnsi="Times New Roman" w:cs="Times New Roman"/>
          <w:i/>
          <w:color w:val="0070C0"/>
          <w:sz w:val="24"/>
          <w:szCs w:val="24"/>
          <w:lang w:val="lv-LV"/>
        </w:rPr>
        <w:t>.</w:t>
      </w:r>
    </w:p>
    <w:p w14:paraId="477A1DA1" w14:textId="77777777"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0278B65A" w14:textId="6BF839B7" w:rsidR="004C37AB" w:rsidRPr="00273A77" w:rsidRDefault="004C37AB" w:rsidP="00FE3028">
      <w:pPr>
        <w:pStyle w:val="ListParagraph"/>
        <w:numPr>
          <w:ilvl w:val="0"/>
          <w:numId w:val="5"/>
        </w:numPr>
        <w:autoSpaceDE w:val="0"/>
        <w:autoSpaceDN w:val="0"/>
        <w:adjustRightInd w:val="0"/>
        <w:spacing w:after="0" w:line="240" w:lineRule="auto"/>
        <w:jc w:val="both"/>
        <w:rPr>
          <w:rFonts w:ascii="Times New Roman" w:hAnsi="Times New Roman" w:cs="Times New Roman"/>
          <w:b/>
          <w:bCs/>
          <w:color w:val="000000"/>
          <w:sz w:val="24"/>
          <w:szCs w:val="24"/>
          <w:lang w:val="lv-LV"/>
        </w:rPr>
      </w:pPr>
      <w:r w:rsidRPr="00273A77">
        <w:rPr>
          <w:rFonts w:ascii="Times New Roman" w:hAnsi="Times New Roman" w:cs="Times New Roman"/>
          <w:b/>
          <w:bCs/>
          <w:color w:val="000000"/>
          <w:sz w:val="24"/>
          <w:szCs w:val="24"/>
          <w:lang w:val="lv-LV"/>
        </w:rPr>
        <w:t>Jautājums:</w:t>
      </w:r>
    </w:p>
    <w:p w14:paraId="25B758ED" w14:textId="7243E02A"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r w:rsidRPr="00273A77">
        <w:rPr>
          <w:rFonts w:ascii="Times New Roman" w:hAnsi="Times New Roman" w:cs="Times New Roman"/>
          <w:color w:val="000000"/>
          <w:sz w:val="24"/>
          <w:szCs w:val="24"/>
          <w:lang w:val="lv-LV"/>
        </w:rPr>
        <w:t xml:space="preserve">Norādām, ka par elektroenerģijas patēriņa kontroli ir atbildīgs lietotājs, līdz ar to lūdzam izslēgt Līguma 4.1.5.apakšpunktu. </w:t>
      </w:r>
    </w:p>
    <w:p w14:paraId="30FBA0AC" w14:textId="404FB23D"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56A71199" w14:textId="77777777" w:rsidR="004C37AB" w:rsidRPr="00273A77" w:rsidRDefault="004C37AB" w:rsidP="00FE3028">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273A77">
        <w:rPr>
          <w:rFonts w:ascii="Times New Roman" w:hAnsi="Times New Roman" w:cs="Times New Roman"/>
          <w:b/>
          <w:i/>
          <w:color w:val="0070C0"/>
          <w:sz w:val="24"/>
          <w:szCs w:val="24"/>
          <w:u w:val="single"/>
          <w:lang w:val="lv-LV"/>
        </w:rPr>
        <w:t>Atbilde:</w:t>
      </w:r>
    </w:p>
    <w:p w14:paraId="2F92A192" w14:textId="2761C27D" w:rsidR="00273A77" w:rsidRPr="00273A77" w:rsidRDefault="00273A77" w:rsidP="00273A77">
      <w:pPr>
        <w:spacing w:before="100" w:beforeAutospacing="1" w:after="100" w:afterAutospacing="1" w:line="240" w:lineRule="auto"/>
        <w:contextualSpacing/>
        <w:jc w:val="both"/>
        <w:rPr>
          <w:rFonts w:ascii="Times New Roman" w:hAnsi="Times New Roman" w:cs="Times New Roman"/>
          <w:i/>
          <w:color w:val="0070C0"/>
          <w:sz w:val="24"/>
          <w:szCs w:val="24"/>
          <w:lang w:val="lv-LV"/>
        </w:rPr>
      </w:pPr>
      <w:r w:rsidRPr="00273A77">
        <w:rPr>
          <w:rFonts w:ascii="Times New Roman" w:hAnsi="Times New Roman" w:cs="Times New Roman"/>
          <w:i/>
          <w:color w:val="0070C0"/>
          <w:sz w:val="24"/>
          <w:szCs w:val="24"/>
          <w:lang w:val="lv-LV"/>
        </w:rPr>
        <w:t>Skatīt Nolikuma grozījumus Nr.1 - “Līguma projekts”.</w:t>
      </w:r>
    </w:p>
    <w:p w14:paraId="4B56DF50" w14:textId="5EC1D4BB"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1E952DF2" w14:textId="5C1067EA" w:rsidR="004C37AB" w:rsidRPr="00273A77" w:rsidRDefault="004C37AB" w:rsidP="00FE3028">
      <w:pPr>
        <w:pStyle w:val="ListParagraph"/>
        <w:numPr>
          <w:ilvl w:val="0"/>
          <w:numId w:val="5"/>
        </w:numPr>
        <w:autoSpaceDE w:val="0"/>
        <w:autoSpaceDN w:val="0"/>
        <w:adjustRightInd w:val="0"/>
        <w:spacing w:after="0" w:line="240" w:lineRule="auto"/>
        <w:jc w:val="both"/>
        <w:rPr>
          <w:rFonts w:ascii="Times New Roman" w:hAnsi="Times New Roman" w:cs="Times New Roman"/>
          <w:b/>
          <w:bCs/>
          <w:color w:val="000000"/>
          <w:sz w:val="24"/>
          <w:szCs w:val="24"/>
          <w:lang w:val="lv-LV"/>
        </w:rPr>
      </w:pPr>
      <w:r w:rsidRPr="00273A77">
        <w:rPr>
          <w:rFonts w:ascii="Times New Roman" w:hAnsi="Times New Roman" w:cs="Times New Roman"/>
          <w:b/>
          <w:bCs/>
          <w:color w:val="000000"/>
          <w:sz w:val="24"/>
          <w:szCs w:val="24"/>
          <w:lang w:val="lv-LV"/>
        </w:rPr>
        <w:t>Jautājums:</w:t>
      </w:r>
    </w:p>
    <w:p w14:paraId="05DB42D5" w14:textId="55938E16"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r w:rsidRPr="00273A77">
        <w:rPr>
          <w:rFonts w:ascii="Times New Roman" w:hAnsi="Times New Roman" w:cs="Times New Roman"/>
          <w:color w:val="000000"/>
          <w:sz w:val="24"/>
          <w:szCs w:val="24"/>
          <w:lang w:val="lv-LV"/>
        </w:rPr>
        <w:t xml:space="preserve">Lūdzam veikt labojumus Līguma 5.1.1.apakšpunktā, vārdu "zaudējumiem" aizstājot ar vārdiem "tiešajiem zaudējumiem".  </w:t>
      </w:r>
    </w:p>
    <w:p w14:paraId="18BED370" w14:textId="6BC22350"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301AFEA2" w14:textId="77777777" w:rsidR="004C37AB" w:rsidRPr="00273A77" w:rsidRDefault="004C37AB" w:rsidP="00FE3028">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273A77">
        <w:rPr>
          <w:rFonts w:ascii="Times New Roman" w:hAnsi="Times New Roman" w:cs="Times New Roman"/>
          <w:b/>
          <w:i/>
          <w:color w:val="0070C0"/>
          <w:sz w:val="24"/>
          <w:szCs w:val="24"/>
          <w:u w:val="single"/>
          <w:lang w:val="lv-LV"/>
        </w:rPr>
        <w:t>Atbilde:</w:t>
      </w:r>
    </w:p>
    <w:p w14:paraId="6C6EEA15" w14:textId="6310EEA7" w:rsidR="00273A77" w:rsidRPr="00273A77" w:rsidRDefault="00273A77" w:rsidP="00273A77">
      <w:pPr>
        <w:spacing w:before="100" w:beforeAutospacing="1" w:after="100" w:afterAutospacing="1" w:line="240" w:lineRule="auto"/>
        <w:contextualSpacing/>
        <w:jc w:val="both"/>
        <w:rPr>
          <w:rFonts w:ascii="Times New Roman" w:hAnsi="Times New Roman" w:cs="Times New Roman"/>
          <w:i/>
          <w:color w:val="0070C0"/>
          <w:sz w:val="24"/>
          <w:szCs w:val="24"/>
          <w:lang w:val="lv-LV"/>
        </w:rPr>
      </w:pPr>
      <w:r w:rsidRPr="00273A77">
        <w:rPr>
          <w:rFonts w:ascii="Times New Roman" w:hAnsi="Times New Roman" w:cs="Times New Roman"/>
          <w:i/>
          <w:color w:val="0070C0"/>
          <w:sz w:val="24"/>
          <w:szCs w:val="24"/>
          <w:lang w:val="lv-LV"/>
        </w:rPr>
        <w:t>Skatīt Nolikuma grozījumus Nr.1,“Līguma projekts” 5.1.1.apakšpunkts.</w:t>
      </w:r>
    </w:p>
    <w:p w14:paraId="5EF4AAA5" w14:textId="77777777"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057821E1" w14:textId="77777777" w:rsidR="004C37AB" w:rsidRPr="00273A77" w:rsidRDefault="004C37AB" w:rsidP="00FE3028">
      <w:pPr>
        <w:pStyle w:val="ListParagraph"/>
        <w:numPr>
          <w:ilvl w:val="0"/>
          <w:numId w:val="5"/>
        </w:numPr>
        <w:autoSpaceDE w:val="0"/>
        <w:autoSpaceDN w:val="0"/>
        <w:adjustRightInd w:val="0"/>
        <w:spacing w:after="0" w:line="240" w:lineRule="auto"/>
        <w:jc w:val="both"/>
        <w:rPr>
          <w:rFonts w:ascii="Times New Roman" w:hAnsi="Times New Roman" w:cs="Times New Roman"/>
          <w:b/>
          <w:bCs/>
          <w:color w:val="000000"/>
          <w:sz w:val="24"/>
          <w:szCs w:val="24"/>
          <w:lang w:val="lv-LV"/>
        </w:rPr>
      </w:pPr>
      <w:r w:rsidRPr="00273A77">
        <w:rPr>
          <w:rFonts w:ascii="Times New Roman" w:hAnsi="Times New Roman" w:cs="Times New Roman"/>
          <w:b/>
          <w:bCs/>
          <w:color w:val="000000"/>
          <w:sz w:val="24"/>
          <w:szCs w:val="24"/>
          <w:lang w:val="lv-LV"/>
        </w:rPr>
        <w:t>Jautājums:</w:t>
      </w:r>
    </w:p>
    <w:p w14:paraId="479FAAD6" w14:textId="03D7B645"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r w:rsidRPr="00273A77">
        <w:rPr>
          <w:rFonts w:ascii="Times New Roman" w:hAnsi="Times New Roman" w:cs="Times New Roman"/>
          <w:color w:val="000000"/>
          <w:sz w:val="24"/>
          <w:szCs w:val="24"/>
          <w:lang w:val="lv-LV"/>
        </w:rPr>
        <w:t>Lai salāgotu Piegādātāja un Lietotāja tiesības vienpusēji izbeigt Līgumu, lūdzam papildināt Līguma 7.nodaļu ar jaunu punktu šādā redakcijā:</w:t>
      </w:r>
    </w:p>
    <w:p w14:paraId="5369BC31" w14:textId="77777777"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r w:rsidRPr="00273A77">
        <w:rPr>
          <w:rFonts w:ascii="Times New Roman" w:hAnsi="Times New Roman" w:cs="Times New Roman"/>
          <w:color w:val="000000"/>
          <w:sz w:val="24"/>
          <w:szCs w:val="24"/>
          <w:lang w:val="lv-LV"/>
        </w:rPr>
        <w:t>"Piegādātājam ir tiesības jebkurā laikā izbeigt Līgumu pirms Līgumā norādītā termiņa beigām par to vismaz 6 (sešas) nedēļas pirms Līguma izbeigšanas termiņa rakstiski brīdinot Lietotāju.".</w:t>
      </w:r>
    </w:p>
    <w:p w14:paraId="4563AB05" w14:textId="77777777" w:rsidR="004C37AB" w:rsidRPr="00273A77" w:rsidRDefault="004C37AB" w:rsidP="00FE3028">
      <w:pPr>
        <w:autoSpaceDE w:val="0"/>
        <w:autoSpaceDN w:val="0"/>
        <w:adjustRightInd w:val="0"/>
        <w:spacing w:after="0" w:line="240" w:lineRule="auto"/>
        <w:jc w:val="both"/>
        <w:rPr>
          <w:rFonts w:ascii="Times New Roman" w:hAnsi="Times New Roman" w:cs="Times New Roman"/>
          <w:color w:val="000000"/>
          <w:sz w:val="24"/>
          <w:szCs w:val="24"/>
          <w:lang w:val="lv-LV"/>
        </w:rPr>
      </w:pPr>
    </w:p>
    <w:p w14:paraId="15323BE5" w14:textId="0BA387D6" w:rsidR="005307BD" w:rsidRPr="00273A77" w:rsidRDefault="005307BD" w:rsidP="00FE3028">
      <w:pPr>
        <w:spacing w:before="100" w:beforeAutospacing="1" w:after="100" w:afterAutospacing="1" w:line="240" w:lineRule="auto"/>
        <w:contextualSpacing/>
        <w:jc w:val="both"/>
        <w:rPr>
          <w:rFonts w:ascii="Times New Roman" w:hAnsi="Times New Roman" w:cs="Times New Roman"/>
          <w:b/>
          <w:i/>
          <w:color w:val="0070C0"/>
          <w:sz w:val="24"/>
          <w:szCs w:val="24"/>
          <w:u w:val="single"/>
          <w:lang w:val="lv-LV"/>
        </w:rPr>
      </w:pPr>
      <w:r w:rsidRPr="00273A77">
        <w:rPr>
          <w:rFonts w:ascii="Times New Roman" w:hAnsi="Times New Roman" w:cs="Times New Roman"/>
          <w:b/>
          <w:i/>
          <w:color w:val="0070C0"/>
          <w:sz w:val="24"/>
          <w:szCs w:val="24"/>
          <w:u w:val="single"/>
          <w:lang w:val="lv-LV"/>
        </w:rPr>
        <w:t>Atbilde:</w:t>
      </w:r>
    </w:p>
    <w:p w14:paraId="71EFA1B7" w14:textId="5BCE714D" w:rsidR="00273A77" w:rsidRPr="00273A77" w:rsidRDefault="00273A77" w:rsidP="00273A77">
      <w:pPr>
        <w:spacing w:before="100" w:beforeAutospacing="1" w:after="100" w:afterAutospacing="1" w:line="240" w:lineRule="auto"/>
        <w:contextualSpacing/>
        <w:jc w:val="both"/>
        <w:rPr>
          <w:rFonts w:ascii="Times New Roman" w:hAnsi="Times New Roman" w:cs="Times New Roman"/>
          <w:i/>
          <w:color w:val="0070C0"/>
          <w:sz w:val="24"/>
          <w:szCs w:val="24"/>
          <w:lang w:val="lv-LV"/>
        </w:rPr>
      </w:pPr>
      <w:r w:rsidRPr="00273A77">
        <w:rPr>
          <w:rFonts w:ascii="Times New Roman" w:hAnsi="Times New Roman" w:cs="Times New Roman"/>
          <w:i/>
          <w:color w:val="0070C0"/>
          <w:sz w:val="24"/>
          <w:szCs w:val="24"/>
          <w:lang w:val="lv-LV"/>
        </w:rPr>
        <w:t>Skatīt Nolikuma grozījumus Nr.1,“Līguma projekts” 7.5.punkts.</w:t>
      </w:r>
    </w:p>
    <w:p w14:paraId="6781C3B2" w14:textId="1BA05BD4" w:rsidR="0081377F" w:rsidRPr="00273A77" w:rsidRDefault="0081377F" w:rsidP="00273A77">
      <w:pPr>
        <w:spacing w:before="100" w:beforeAutospacing="1" w:after="100" w:afterAutospacing="1" w:line="240" w:lineRule="auto"/>
        <w:contextualSpacing/>
        <w:jc w:val="both"/>
        <w:rPr>
          <w:rFonts w:ascii="Times New Roman" w:hAnsi="Times New Roman" w:cs="Times New Roman"/>
          <w:i/>
          <w:color w:val="0070C0"/>
          <w:sz w:val="24"/>
          <w:szCs w:val="24"/>
          <w:lang w:val="lv-LV"/>
        </w:rPr>
      </w:pPr>
    </w:p>
    <w:sectPr w:rsidR="0081377F" w:rsidRPr="00273A77" w:rsidSect="004A3323">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D9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D306A"/>
    <w:multiLevelType w:val="multilevel"/>
    <w:tmpl w:val="3F700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04707E"/>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F513A"/>
    <w:multiLevelType w:val="hybridMultilevel"/>
    <w:tmpl w:val="9086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C53425F"/>
    <w:multiLevelType w:val="hybridMultilevel"/>
    <w:tmpl w:val="DBE43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B0D19"/>
    <w:multiLevelType w:val="hybridMultilevel"/>
    <w:tmpl w:val="56DE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720EC"/>
    <w:multiLevelType w:val="hybridMultilevel"/>
    <w:tmpl w:val="91702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7205092"/>
    <w:multiLevelType w:val="hybridMultilevel"/>
    <w:tmpl w:val="4D4CC05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7"/>
  </w:num>
  <w:num w:numId="2">
    <w:abstractNumId w:val="3"/>
  </w:num>
  <w:num w:numId="3">
    <w:abstractNumId w:val="8"/>
  </w:num>
  <w:num w:numId="4">
    <w:abstractNumId w:val="6"/>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1C"/>
    <w:rsid w:val="0000273E"/>
    <w:rsid w:val="00016334"/>
    <w:rsid w:val="0002770F"/>
    <w:rsid w:val="00056BF7"/>
    <w:rsid w:val="000B326B"/>
    <w:rsid w:val="000D71B9"/>
    <w:rsid w:val="00130045"/>
    <w:rsid w:val="00170B22"/>
    <w:rsid w:val="002478B7"/>
    <w:rsid w:val="00273A77"/>
    <w:rsid w:val="0029306A"/>
    <w:rsid w:val="002C582C"/>
    <w:rsid w:val="002D3638"/>
    <w:rsid w:val="002F56D1"/>
    <w:rsid w:val="00363261"/>
    <w:rsid w:val="004961CE"/>
    <w:rsid w:val="004A3323"/>
    <w:rsid w:val="004C37AB"/>
    <w:rsid w:val="005307BD"/>
    <w:rsid w:val="00542441"/>
    <w:rsid w:val="00557ED5"/>
    <w:rsid w:val="00561A6E"/>
    <w:rsid w:val="005E5501"/>
    <w:rsid w:val="00623E60"/>
    <w:rsid w:val="00625714"/>
    <w:rsid w:val="00660307"/>
    <w:rsid w:val="00675370"/>
    <w:rsid w:val="006C6392"/>
    <w:rsid w:val="0071381D"/>
    <w:rsid w:val="007202E1"/>
    <w:rsid w:val="0081377F"/>
    <w:rsid w:val="00822296"/>
    <w:rsid w:val="00825971"/>
    <w:rsid w:val="0082731B"/>
    <w:rsid w:val="00870EBC"/>
    <w:rsid w:val="00891745"/>
    <w:rsid w:val="008A3EDC"/>
    <w:rsid w:val="008B79BD"/>
    <w:rsid w:val="009A790D"/>
    <w:rsid w:val="009C31A8"/>
    <w:rsid w:val="009F46DA"/>
    <w:rsid w:val="00AF10AA"/>
    <w:rsid w:val="00B26238"/>
    <w:rsid w:val="00B30E31"/>
    <w:rsid w:val="00B423F4"/>
    <w:rsid w:val="00B62232"/>
    <w:rsid w:val="00BA4DFE"/>
    <w:rsid w:val="00BD44E7"/>
    <w:rsid w:val="00C428DA"/>
    <w:rsid w:val="00C464A3"/>
    <w:rsid w:val="00CA7BEC"/>
    <w:rsid w:val="00CF4D2F"/>
    <w:rsid w:val="00D3571C"/>
    <w:rsid w:val="00DE2644"/>
    <w:rsid w:val="00DF54AA"/>
    <w:rsid w:val="00E37A6A"/>
    <w:rsid w:val="00E57C78"/>
    <w:rsid w:val="00E927D7"/>
    <w:rsid w:val="00F12171"/>
    <w:rsid w:val="00F155D6"/>
    <w:rsid w:val="00F7129A"/>
    <w:rsid w:val="00FE3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48A"/>
  <w15:chartTrackingRefBased/>
  <w15:docId w15:val="{9A228326-7DA1-4EB1-A1BD-73978ED4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296"/>
    <w:pPr>
      <w:ind w:left="720"/>
      <w:contextualSpacing/>
    </w:pPr>
  </w:style>
  <w:style w:type="paragraph" w:styleId="BalloonText">
    <w:name w:val="Balloon Text"/>
    <w:basedOn w:val="Normal"/>
    <w:link w:val="BalloonTextChar"/>
    <w:uiPriority w:val="99"/>
    <w:semiHidden/>
    <w:unhideWhenUsed/>
    <w:rsid w:val="00247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511755">
      <w:bodyDiv w:val="1"/>
      <w:marLeft w:val="0"/>
      <w:marRight w:val="0"/>
      <w:marTop w:val="0"/>
      <w:marBottom w:val="0"/>
      <w:divBdr>
        <w:top w:val="none" w:sz="0" w:space="0" w:color="auto"/>
        <w:left w:val="none" w:sz="0" w:space="0" w:color="auto"/>
        <w:bottom w:val="none" w:sz="0" w:space="0" w:color="auto"/>
        <w:right w:val="none" w:sz="0" w:space="0" w:color="auto"/>
      </w:divBdr>
    </w:div>
    <w:div w:id="508907673">
      <w:bodyDiv w:val="1"/>
      <w:marLeft w:val="0"/>
      <w:marRight w:val="0"/>
      <w:marTop w:val="0"/>
      <w:marBottom w:val="0"/>
      <w:divBdr>
        <w:top w:val="none" w:sz="0" w:space="0" w:color="auto"/>
        <w:left w:val="none" w:sz="0" w:space="0" w:color="auto"/>
        <w:bottom w:val="none" w:sz="0" w:space="0" w:color="auto"/>
        <w:right w:val="none" w:sz="0" w:space="0" w:color="auto"/>
      </w:divBdr>
    </w:div>
    <w:div w:id="1146510536">
      <w:bodyDiv w:val="1"/>
      <w:marLeft w:val="0"/>
      <w:marRight w:val="0"/>
      <w:marTop w:val="0"/>
      <w:marBottom w:val="0"/>
      <w:divBdr>
        <w:top w:val="none" w:sz="0" w:space="0" w:color="auto"/>
        <w:left w:val="none" w:sz="0" w:space="0" w:color="auto"/>
        <w:bottom w:val="none" w:sz="0" w:space="0" w:color="auto"/>
        <w:right w:val="none" w:sz="0" w:space="0" w:color="auto"/>
      </w:divBdr>
    </w:div>
    <w:div w:id="17831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85751249F07BC499E704FE7D6653F68" ma:contentTypeVersion="6" ma:contentTypeDescription="Izveidot jaunu dokumentu." ma:contentTypeScope="" ma:versionID="0eb8b63e84bd66b7380320243f05805b">
  <xsd:schema xmlns:xsd="http://www.w3.org/2001/XMLSchema" xmlns:xs="http://www.w3.org/2001/XMLSchema" xmlns:p="http://schemas.microsoft.com/office/2006/metadata/properties" xmlns:ns3="611c5089-cb3e-4132-95c4-be047703fddb" targetNamespace="http://schemas.microsoft.com/office/2006/metadata/properties" ma:root="true" ma:fieldsID="550d589a56c204bbc56c1380f758588a" ns3:_="">
    <xsd:import namespace="611c5089-cb3e-4132-95c4-be047703fd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5089-cb3e-4132-95c4-be047703f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AA9F3B-A16C-49AE-A791-3C45BD999F57}">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611c5089-cb3e-4132-95c4-be047703fddb"/>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958F5A8-EC7F-4F7A-B2DE-46A2C1927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5089-cb3e-4132-95c4-be047703f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9BE2B-292F-4339-B13E-F1A77E566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2577</Words>
  <Characters>1470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Mazalis</dc:creator>
  <cp:keywords/>
  <dc:description/>
  <cp:lastModifiedBy>Anete  Buka-Petroviča</cp:lastModifiedBy>
  <cp:revision>13</cp:revision>
  <cp:lastPrinted>2021-02-25T12:18:00Z</cp:lastPrinted>
  <dcterms:created xsi:type="dcterms:W3CDTF">2021-09-30T05:08:00Z</dcterms:created>
  <dcterms:modified xsi:type="dcterms:W3CDTF">2022-02-03T11:18:00Z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0x010100685751249F07BC499E704FE7D6653F68</vt:lpwstr>
  </property>
</Properties>
</file>