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53CE" w14:textId="0E7B9156" w:rsidR="00060914" w:rsidRPr="0069017E" w:rsidRDefault="009B1E3D" w:rsidP="00703A74">
      <w:pPr>
        <w:spacing w:after="0" w:line="240" w:lineRule="auto"/>
        <w:jc w:val="right"/>
        <w:rPr>
          <w:rFonts w:ascii="Times New Roman" w:eastAsia="Calibri" w:hAnsi="Times New Roman" w:cs="Times New Roman"/>
          <w:b/>
          <w:bCs/>
          <w:i/>
          <w:sz w:val="20"/>
          <w:szCs w:val="20"/>
        </w:rPr>
      </w:pPr>
      <w:r>
        <w:rPr>
          <w:rFonts w:ascii="Times New Roman" w:eastAsia="Calibri" w:hAnsi="Times New Roman" w:cs="Times New Roman"/>
          <w:b/>
          <w:bCs/>
          <w:i/>
          <w:sz w:val="20"/>
          <w:szCs w:val="20"/>
        </w:rPr>
        <w:t>2</w:t>
      </w:r>
      <w:r w:rsidR="00060914" w:rsidRPr="0069017E">
        <w:rPr>
          <w:rFonts w:ascii="Times New Roman" w:eastAsia="Calibri" w:hAnsi="Times New Roman" w:cs="Times New Roman"/>
          <w:b/>
          <w:bCs/>
          <w:i/>
          <w:sz w:val="20"/>
          <w:szCs w:val="20"/>
        </w:rPr>
        <w:t>.pielikums</w:t>
      </w:r>
    </w:p>
    <w:p w14:paraId="4EC5324B" w14:textId="77777777" w:rsidR="0069017E" w:rsidRDefault="00060914" w:rsidP="00703A7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Iepirkuma “</w:t>
      </w:r>
      <w:r w:rsidR="007E32B5" w:rsidRPr="007E32B5">
        <w:rPr>
          <w:rFonts w:ascii="Times New Roman" w:eastAsia="Calibri" w:hAnsi="Times New Roman" w:cs="Times New Roman"/>
          <w:i/>
          <w:sz w:val="20"/>
          <w:szCs w:val="20"/>
        </w:rPr>
        <w:t xml:space="preserve">Bīdāmo durvju automātikas nomaiņa </w:t>
      </w:r>
    </w:p>
    <w:p w14:paraId="4FD1BC15" w14:textId="729EBCFD" w:rsidR="00060914" w:rsidRPr="00CF539B" w:rsidRDefault="007E32B5" w:rsidP="00703A74">
      <w:pPr>
        <w:spacing w:after="0" w:line="240" w:lineRule="auto"/>
        <w:jc w:val="right"/>
        <w:rPr>
          <w:rFonts w:ascii="Times New Roman" w:eastAsia="Calibri" w:hAnsi="Times New Roman" w:cs="Times New Roman"/>
          <w:i/>
          <w:sz w:val="20"/>
          <w:szCs w:val="20"/>
        </w:rPr>
      </w:pPr>
      <w:r w:rsidRPr="007E32B5">
        <w:rPr>
          <w:rFonts w:ascii="Times New Roman" w:eastAsia="Calibri" w:hAnsi="Times New Roman" w:cs="Times New Roman"/>
          <w:i/>
          <w:sz w:val="20"/>
          <w:szCs w:val="20"/>
        </w:rPr>
        <w:t>Ventspils brīvostas pārvaldes Pasažieru terminālī Dārzu ielā 6, Ventspilī</w:t>
      </w:r>
      <w:r w:rsidR="00060914" w:rsidRPr="00CF539B">
        <w:rPr>
          <w:rFonts w:ascii="Times New Roman" w:eastAsia="Calibri" w:hAnsi="Times New Roman" w:cs="Times New Roman"/>
          <w:i/>
          <w:sz w:val="20"/>
          <w:szCs w:val="20"/>
        </w:rPr>
        <w:t>” nolikumam.</w:t>
      </w:r>
    </w:p>
    <w:p w14:paraId="3C295EF3" w14:textId="59343F96" w:rsidR="00060914" w:rsidRPr="00CF539B" w:rsidRDefault="00060914" w:rsidP="0006091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 xml:space="preserve"> Identifikācijas Nr.VBOP 202</w:t>
      </w:r>
      <w:r w:rsidR="002508B5">
        <w:rPr>
          <w:rFonts w:ascii="Times New Roman" w:eastAsia="Calibri" w:hAnsi="Times New Roman" w:cs="Times New Roman"/>
          <w:i/>
          <w:sz w:val="20"/>
          <w:szCs w:val="20"/>
        </w:rPr>
        <w:t>2</w:t>
      </w:r>
      <w:r w:rsidRPr="00CF539B">
        <w:rPr>
          <w:rFonts w:ascii="Times New Roman" w:eastAsia="Calibri" w:hAnsi="Times New Roman" w:cs="Times New Roman"/>
          <w:i/>
          <w:sz w:val="20"/>
          <w:szCs w:val="20"/>
        </w:rPr>
        <w:t>/</w:t>
      </w:r>
      <w:r w:rsidR="007E32B5">
        <w:rPr>
          <w:rFonts w:ascii="Times New Roman" w:eastAsia="Calibri" w:hAnsi="Times New Roman" w:cs="Times New Roman"/>
          <w:i/>
          <w:sz w:val="20"/>
          <w:szCs w:val="20"/>
        </w:rPr>
        <w:t>15</w:t>
      </w: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407EAFA3"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2508B5">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5A22F728"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 xml:space="preserve">dalībai </w:t>
      </w:r>
      <w:r w:rsidR="00AE6C01">
        <w:rPr>
          <w:rFonts w:ascii="Times New Roman" w:eastAsia="Times New Roman" w:hAnsi="Times New Roman" w:cs="Times New Roman"/>
          <w:b/>
          <w:bCs/>
          <w:sz w:val="24"/>
          <w:szCs w:val="24"/>
          <w:lang w:eastAsia="lv-LV"/>
        </w:rPr>
        <w:t>iepirkuma procedūrā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497597B2"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Iesniedzot šo pieteikumu Pretendenta vārdā piesaku dalību </w:t>
      </w:r>
      <w:r w:rsidR="007E32B5">
        <w:rPr>
          <w:rFonts w:ascii="Times New Roman" w:eastAsia="Times New Roman" w:hAnsi="Times New Roman" w:cs="Times New Roman"/>
          <w:sz w:val="24"/>
          <w:szCs w:val="24"/>
          <w:lang w:eastAsia="lv-LV"/>
        </w:rPr>
        <w:t>atklātajā iepirkumā</w:t>
      </w:r>
      <w:r w:rsidRPr="00BB3577">
        <w:rPr>
          <w:rFonts w:ascii="Times New Roman" w:eastAsia="Times New Roman" w:hAnsi="Times New Roman" w:cs="Times New Roman"/>
          <w:sz w:val="24"/>
          <w:szCs w:val="24"/>
          <w:lang w:eastAsia="lv-LV"/>
        </w:rPr>
        <w:t xml:space="preserve"> „</w:t>
      </w:r>
      <w:r w:rsidR="007E32B5" w:rsidRPr="007E32B5">
        <w:rPr>
          <w:rFonts w:ascii="Times New Roman" w:eastAsia="Calibri" w:hAnsi="Times New Roman" w:cs="Times New Roman"/>
          <w:sz w:val="24"/>
          <w:szCs w:val="24"/>
        </w:rPr>
        <w:t>Bīdāmo durvju automātikas nomaiņa Ventspils brīvostas pārvaldes Pasažieru terminālī Dārzu ielā 6, Ventspilī</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2508B5">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w:t>
      </w:r>
      <w:r w:rsidR="007E32B5">
        <w:rPr>
          <w:rFonts w:ascii="Times New Roman" w:eastAsia="Times New Roman" w:hAnsi="Times New Roman" w:cs="Times New Roman"/>
          <w:sz w:val="24"/>
          <w:szCs w:val="24"/>
          <w:lang w:eastAsia="lv-LV"/>
        </w:rPr>
        <w:t>15</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77777777" w:rsidR="008F175B" w:rsidRPr="000C3E8E" w:rsidRDefault="008F175B" w:rsidP="008F175B">
      <w:pPr>
        <w:spacing w:after="0" w:line="240" w:lineRule="auto"/>
        <w:jc w:val="center"/>
        <w:rPr>
          <w:rFonts w:ascii="Times New Roman" w:eastAsia="Times New Roman" w:hAnsi="Times New Roman" w:cs="Times New Roman"/>
          <w:lang w:eastAsia="lv-LV"/>
        </w:rPr>
      </w:pPr>
      <w:r w:rsidRPr="000C3E8E">
        <w:rPr>
          <w:rFonts w:ascii="Times New Roman" w:eastAsia="Times New Roman" w:hAnsi="Times New Roman" w:cs="Times New Roman"/>
          <w:lang w:eastAsia="lv-LV"/>
        </w:rPr>
        <w:t>/uzvārds, ieņemamais amats, tālruņa numurs, faksa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31D30BB6" w:rsidR="00060914" w:rsidRDefault="008F175B" w:rsidP="007A4534">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007E32B5">
        <w:rPr>
          <w:rFonts w:ascii="Times New Roman" w:eastAsia="Calibri" w:hAnsi="Times New Roman" w:cs="Times New Roman"/>
          <w:sz w:val="24"/>
          <w:szCs w:val="24"/>
        </w:rPr>
        <w:t>b</w:t>
      </w:r>
      <w:r w:rsidR="007E32B5" w:rsidRPr="007E32B5">
        <w:rPr>
          <w:rFonts w:ascii="Times New Roman" w:eastAsia="Calibri" w:hAnsi="Times New Roman" w:cs="Times New Roman"/>
          <w:sz w:val="24"/>
          <w:szCs w:val="24"/>
        </w:rPr>
        <w:t>īdāmo durvju automātikas nomaiņ</w:t>
      </w:r>
      <w:r w:rsidR="007E32B5">
        <w:rPr>
          <w:rFonts w:ascii="Times New Roman" w:eastAsia="Calibri" w:hAnsi="Times New Roman" w:cs="Times New Roman"/>
          <w:sz w:val="24"/>
          <w:szCs w:val="24"/>
        </w:rPr>
        <w:t>u</w:t>
      </w:r>
      <w:r w:rsidR="007E32B5" w:rsidRPr="007E32B5">
        <w:rPr>
          <w:rFonts w:ascii="Times New Roman" w:eastAsia="Calibri" w:hAnsi="Times New Roman" w:cs="Times New Roman"/>
          <w:sz w:val="24"/>
          <w:szCs w:val="24"/>
        </w:rPr>
        <w:t xml:space="preserve"> </w:t>
      </w:r>
      <w:r w:rsidRPr="007A4534">
        <w:rPr>
          <w:rFonts w:ascii="Times New Roman" w:eastAsia="Times New Roman" w:hAnsi="Times New Roman" w:cs="Times New Roman"/>
          <w:sz w:val="24"/>
          <w:szCs w:val="24"/>
          <w:lang w:eastAsia="lv-LV"/>
        </w:rPr>
        <w:t>par:</w:t>
      </w:r>
    </w:p>
    <w:p w14:paraId="0875179E" w14:textId="77777777" w:rsidR="007E32B5" w:rsidRDefault="007E32B5" w:rsidP="007E32B5">
      <w:pPr>
        <w:pStyle w:val="ListParagraph"/>
        <w:spacing w:after="0" w:line="240" w:lineRule="auto"/>
        <w:ind w:left="360"/>
        <w:jc w:val="both"/>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2362"/>
      </w:tblGrid>
      <w:tr w:rsidR="0059412C" w14:paraId="288162C5" w14:textId="77777777" w:rsidTr="0059412C">
        <w:tc>
          <w:tcPr>
            <w:tcW w:w="4868" w:type="dxa"/>
            <w:vAlign w:val="bottom"/>
          </w:tcPr>
          <w:p w14:paraId="0ABF6764" w14:textId="662925DD" w:rsidR="0059412C" w:rsidRPr="007E32B5" w:rsidRDefault="0059412C" w:rsidP="0059412C">
            <w:pPr>
              <w:spacing w:after="0" w:line="240" w:lineRule="auto"/>
              <w:ind w:firstLine="360"/>
              <w:jc w:val="right"/>
              <w:rPr>
                <w:rFonts w:ascii="Times New Roman" w:eastAsia="Times New Roman" w:hAnsi="Times New Roman" w:cs="Times New Roman"/>
                <w:b/>
                <w:bCs/>
                <w:sz w:val="24"/>
                <w:szCs w:val="24"/>
                <w:lang w:eastAsia="lv-LV"/>
              </w:rPr>
            </w:pPr>
            <w:r w:rsidRPr="007E32B5">
              <w:rPr>
                <w:rFonts w:ascii="Times New Roman" w:hAnsi="Times New Roman" w:cs="Times New Roman"/>
                <w:b/>
                <w:bCs/>
                <w:sz w:val="24"/>
                <w:szCs w:val="24"/>
              </w:rPr>
              <w:t xml:space="preserve">Līguma </w:t>
            </w:r>
            <w:r w:rsidR="00B81E1A">
              <w:rPr>
                <w:rFonts w:ascii="Times New Roman" w:hAnsi="Times New Roman" w:cs="Times New Roman"/>
                <w:b/>
                <w:bCs/>
                <w:sz w:val="24"/>
                <w:szCs w:val="24"/>
              </w:rPr>
              <w:t>cena</w:t>
            </w:r>
            <w:r w:rsidRPr="007E32B5">
              <w:rPr>
                <w:rFonts w:ascii="Times New Roman" w:hAnsi="Times New Roman" w:cs="Times New Roman"/>
                <w:b/>
                <w:bCs/>
                <w:sz w:val="24"/>
                <w:szCs w:val="24"/>
              </w:rPr>
              <w:t xml:space="preserve"> (neskaitot PVN), EUR</w:t>
            </w:r>
          </w:p>
        </w:tc>
        <w:tc>
          <w:tcPr>
            <w:tcW w:w="2362" w:type="dxa"/>
            <w:tcBorders>
              <w:bottom w:val="single" w:sz="4" w:space="0" w:color="auto"/>
            </w:tcBorders>
            <w:vAlign w:val="center"/>
          </w:tcPr>
          <w:p w14:paraId="3C974C95" w14:textId="77777777" w:rsidR="0059412C" w:rsidRDefault="0059412C" w:rsidP="0059412C">
            <w:pPr>
              <w:spacing w:after="0" w:line="240" w:lineRule="auto"/>
              <w:jc w:val="both"/>
              <w:rPr>
                <w:rFonts w:ascii="Times New Roman" w:eastAsia="Times New Roman" w:hAnsi="Times New Roman" w:cs="Times New Roman"/>
                <w:b/>
                <w:bCs/>
                <w:sz w:val="24"/>
                <w:szCs w:val="24"/>
                <w:lang w:eastAsia="lv-LV"/>
              </w:rPr>
            </w:pPr>
          </w:p>
          <w:p w14:paraId="6BEE1AA7" w14:textId="3E90303C" w:rsidR="0059412C" w:rsidRDefault="0059412C" w:rsidP="0059412C">
            <w:pPr>
              <w:spacing w:after="0" w:line="240" w:lineRule="auto"/>
              <w:jc w:val="both"/>
              <w:rPr>
                <w:rFonts w:ascii="Times New Roman" w:eastAsia="Times New Roman" w:hAnsi="Times New Roman" w:cs="Times New Roman"/>
                <w:b/>
                <w:bCs/>
                <w:sz w:val="24"/>
                <w:szCs w:val="24"/>
                <w:lang w:eastAsia="lv-LV"/>
              </w:rPr>
            </w:pPr>
          </w:p>
        </w:tc>
      </w:tr>
      <w:tr w:rsidR="0059412C" w14:paraId="484BA462" w14:textId="77777777" w:rsidTr="0059412C">
        <w:tc>
          <w:tcPr>
            <w:tcW w:w="4868" w:type="dxa"/>
            <w:vAlign w:val="bottom"/>
          </w:tcPr>
          <w:p w14:paraId="4AB7860E" w14:textId="4EFC6461" w:rsidR="0059412C" w:rsidRPr="007E32B5" w:rsidRDefault="0059412C" w:rsidP="0059412C">
            <w:pPr>
              <w:spacing w:after="0" w:line="240" w:lineRule="auto"/>
              <w:ind w:firstLine="360"/>
              <w:jc w:val="right"/>
              <w:rPr>
                <w:rFonts w:ascii="Times New Roman" w:hAnsi="Times New Roman" w:cs="Times New Roman"/>
                <w:b/>
                <w:bCs/>
                <w:sz w:val="24"/>
                <w:szCs w:val="24"/>
              </w:rPr>
            </w:pPr>
            <w:r w:rsidRPr="007E32B5">
              <w:rPr>
                <w:rFonts w:ascii="Times New Roman" w:hAnsi="Times New Roman" w:cs="Times New Roman"/>
                <w:b/>
                <w:bCs/>
                <w:sz w:val="24"/>
                <w:szCs w:val="24"/>
              </w:rPr>
              <w:t>PVN, EUR</w:t>
            </w:r>
          </w:p>
        </w:tc>
        <w:tc>
          <w:tcPr>
            <w:tcW w:w="2362" w:type="dxa"/>
            <w:tcBorders>
              <w:top w:val="single" w:sz="4" w:space="0" w:color="auto"/>
              <w:bottom w:val="single" w:sz="4" w:space="0" w:color="auto"/>
            </w:tcBorders>
            <w:vAlign w:val="center"/>
          </w:tcPr>
          <w:p w14:paraId="28436FA4" w14:textId="77777777" w:rsidR="0059412C" w:rsidRDefault="0059412C" w:rsidP="0059412C">
            <w:pPr>
              <w:spacing w:after="0" w:line="240" w:lineRule="auto"/>
              <w:jc w:val="both"/>
              <w:rPr>
                <w:rFonts w:ascii="Times New Roman" w:eastAsia="Times New Roman" w:hAnsi="Times New Roman" w:cs="Times New Roman"/>
                <w:b/>
                <w:bCs/>
                <w:sz w:val="24"/>
                <w:szCs w:val="24"/>
                <w:lang w:eastAsia="lv-LV"/>
              </w:rPr>
            </w:pPr>
          </w:p>
          <w:p w14:paraId="7D9E9874" w14:textId="1361C15B" w:rsidR="0059412C" w:rsidRDefault="0059412C" w:rsidP="0059412C">
            <w:pPr>
              <w:spacing w:after="0" w:line="240" w:lineRule="auto"/>
              <w:jc w:val="both"/>
              <w:rPr>
                <w:rFonts w:ascii="Times New Roman" w:eastAsia="Times New Roman" w:hAnsi="Times New Roman" w:cs="Times New Roman"/>
                <w:b/>
                <w:bCs/>
                <w:sz w:val="24"/>
                <w:szCs w:val="24"/>
                <w:lang w:eastAsia="lv-LV"/>
              </w:rPr>
            </w:pPr>
          </w:p>
        </w:tc>
      </w:tr>
      <w:tr w:rsidR="0059412C" w14:paraId="00A019B9" w14:textId="77777777" w:rsidTr="0059412C">
        <w:tc>
          <w:tcPr>
            <w:tcW w:w="4868" w:type="dxa"/>
            <w:vAlign w:val="bottom"/>
          </w:tcPr>
          <w:p w14:paraId="3109EABE" w14:textId="21DABD1C" w:rsidR="0059412C" w:rsidRPr="007E32B5" w:rsidRDefault="0059412C" w:rsidP="0059412C">
            <w:pPr>
              <w:spacing w:after="0" w:line="240" w:lineRule="auto"/>
              <w:ind w:firstLine="360"/>
              <w:jc w:val="right"/>
              <w:rPr>
                <w:rFonts w:ascii="Times New Roman" w:hAnsi="Times New Roman" w:cs="Times New Roman"/>
                <w:b/>
                <w:bCs/>
                <w:sz w:val="24"/>
                <w:szCs w:val="24"/>
              </w:rPr>
            </w:pPr>
            <w:r w:rsidRPr="007E32B5">
              <w:rPr>
                <w:rFonts w:ascii="Times New Roman" w:hAnsi="Times New Roman" w:cs="Times New Roman"/>
                <w:b/>
                <w:bCs/>
                <w:sz w:val="24"/>
                <w:szCs w:val="24"/>
              </w:rPr>
              <w:t>Līguma summa (ieskaitot PVN), EUR</w:t>
            </w:r>
          </w:p>
        </w:tc>
        <w:tc>
          <w:tcPr>
            <w:tcW w:w="2362" w:type="dxa"/>
            <w:tcBorders>
              <w:top w:val="single" w:sz="4" w:space="0" w:color="auto"/>
              <w:bottom w:val="single" w:sz="4" w:space="0" w:color="auto"/>
            </w:tcBorders>
            <w:vAlign w:val="center"/>
          </w:tcPr>
          <w:p w14:paraId="38FFE620" w14:textId="77777777" w:rsidR="0059412C" w:rsidRDefault="0059412C" w:rsidP="0059412C">
            <w:pPr>
              <w:spacing w:after="0" w:line="240" w:lineRule="auto"/>
              <w:jc w:val="both"/>
              <w:rPr>
                <w:rFonts w:ascii="Times New Roman" w:eastAsia="Times New Roman" w:hAnsi="Times New Roman" w:cs="Times New Roman"/>
                <w:b/>
                <w:bCs/>
                <w:sz w:val="24"/>
                <w:szCs w:val="24"/>
                <w:lang w:eastAsia="lv-LV"/>
              </w:rPr>
            </w:pPr>
          </w:p>
          <w:p w14:paraId="647F3EFB" w14:textId="3E1EA72B" w:rsidR="0059412C" w:rsidRDefault="0059412C" w:rsidP="0059412C">
            <w:pPr>
              <w:spacing w:after="0" w:line="240" w:lineRule="auto"/>
              <w:jc w:val="both"/>
              <w:rPr>
                <w:rFonts w:ascii="Times New Roman" w:eastAsia="Times New Roman" w:hAnsi="Times New Roman" w:cs="Times New Roman"/>
                <w:b/>
                <w:bCs/>
                <w:sz w:val="24"/>
                <w:szCs w:val="24"/>
                <w:lang w:eastAsia="lv-LV"/>
              </w:rPr>
            </w:pPr>
          </w:p>
        </w:tc>
      </w:tr>
    </w:tbl>
    <w:p w14:paraId="5BDCBE9E" w14:textId="77777777" w:rsidR="0059412C" w:rsidRDefault="0059412C" w:rsidP="0059412C">
      <w:pPr>
        <w:pStyle w:val="ListParagraph"/>
        <w:spacing w:before="60" w:after="60" w:line="240" w:lineRule="auto"/>
        <w:ind w:left="426"/>
        <w:jc w:val="both"/>
        <w:rPr>
          <w:rFonts w:ascii="Times New Roman" w:eastAsia="Times New Roman" w:hAnsi="Times New Roman"/>
          <w:b/>
          <w:sz w:val="24"/>
          <w:szCs w:val="24"/>
          <w:lang w:eastAsia="lv-LV"/>
        </w:rPr>
      </w:pPr>
    </w:p>
    <w:p w14:paraId="540F75F7" w14:textId="08E532DB" w:rsidR="00B63DBA" w:rsidRPr="00B63DBA" w:rsidRDefault="00B63DBA" w:rsidP="00B63DB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1665B2D6" w14:textId="0483EC5E" w:rsidR="008F175B" w:rsidRPr="002B3473"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919FA1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449D23B2" w14:textId="12F4D9DB" w:rsidR="00B81E1A"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65657DD" w14:textId="77777777" w:rsidR="00B81E1A" w:rsidRDefault="00B81E1A">
      <w:pPr>
        <w:spacing w:after="160"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1C8E48E" w14:textId="77777777" w:rsidR="008F175B" w:rsidRPr="00BB3577" w:rsidRDefault="008F175B" w:rsidP="00B81E1A">
      <w:pPr>
        <w:spacing w:after="0" w:line="240" w:lineRule="auto"/>
        <w:ind w:left="360"/>
        <w:jc w:val="both"/>
        <w:rPr>
          <w:rFonts w:ascii="Times New Roman" w:eastAsia="Times New Roman" w:hAnsi="Times New Roman" w:cs="Times New Roman"/>
          <w:sz w:val="24"/>
          <w:szCs w:val="24"/>
          <w:lang w:eastAsia="lv-LV"/>
        </w:rPr>
      </w:pP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664463B"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3E59EF22"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B63DBA">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 xml:space="preserve"> (</w:t>
      </w:r>
      <w:r w:rsidR="00B63DBA">
        <w:rPr>
          <w:rFonts w:ascii="Times New Roman" w:eastAsia="Times New Roman" w:hAnsi="Times New Roman" w:cs="Times New Roman"/>
          <w:sz w:val="24"/>
          <w:szCs w:val="24"/>
          <w:lang w:eastAsia="lv-LV"/>
        </w:rPr>
        <w:t>viens</w:t>
      </w:r>
      <w:r w:rsidRPr="00BB3577">
        <w:rPr>
          <w:rFonts w:ascii="Times New Roman" w:eastAsia="Times New Roman" w:hAnsi="Times New Roman" w:cs="Times New Roman"/>
          <w:sz w:val="24"/>
          <w:szCs w:val="24"/>
          <w:lang w:eastAsia="lv-LV"/>
        </w:rPr>
        <w:t>) kalendār</w:t>
      </w:r>
      <w:r w:rsidR="00B63DBA">
        <w:rPr>
          <w:rFonts w:ascii="Times New Roman" w:eastAsia="Times New Roman" w:hAnsi="Times New Roman" w:cs="Times New Roman"/>
          <w:sz w:val="24"/>
          <w:szCs w:val="24"/>
          <w:lang w:eastAsia="lv-LV"/>
        </w:rPr>
        <w:t>ais</w:t>
      </w:r>
      <w:r w:rsidRPr="00BB3577">
        <w:rPr>
          <w:rFonts w:ascii="Times New Roman" w:eastAsia="Times New Roman" w:hAnsi="Times New Roman" w:cs="Times New Roman"/>
          <w:sz w:val="24"/>
          <w:szCs w:val="24"/>
          <w:lang w:eastAsia="lv-LV"/>
        </w:rPr>
        <w:t xml:space="preserve"> mēne</w:t>
      </w:r>
      <w:r w:rsidR="00B63DBA">
        <w:rPr>
          <w:rFonts w:ascii="Times New Roman" w:eastAsia="Times New Roman" w:hAnsi="Times New Roman" w:cs="Times New Roman"/>
          <w:sz w:val="24"/>
          <w:szCs w:val="24"/>
          <w:lang w:eastAsia="lv-LV"/>
        </w:rPr>
        <w:t>sis</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C3E8E"/>
    <w:rsid w:val="000D3C52"/>
    <w:rsid w:val="00185B77"/>
    <w:rsid w:val="002508B5"/>
    <w:rsid w:val="002539E4"/>
    <w:rsid w:val="004231EC"/>
    <w:rsid w:val="00492A91"/>
    <w:rsid w:val="0059412C"/>
    <w:rsid w:val="005C6D86"/>
    <w:rsid w:val="0069017E"/>
    <w:rsid w:val="007A0D9A"/>
    <w:rsid w:val="007A4534"/>
    <w:rsid w:val="007E32B5"/>
    <w:rsid w:val="008F175B"/>
    <w:rsid w:val="009509A6"/>
    <w:rsid w:val="009B1E3D"/>
    <w:rsid w:val="00A115DE"/>
    <w:rsid w:val="00A820F6"/>
    <w:rsid w:val="00A85AD9"/>
    <w:rsid w:val="00AE6C01"/>
    <w:rsid w:val="00B63DBA"/>
    <w:rsid w:val="00B81E1A"/>
    <w:rsid w:val="00BB302D"/>
    <w:rsid w:val="00DC43A6"/>
    <w:rsid w:val="00DE19D0"/>
    <w:rsid w:val="00DF71C7"/>
    <w:rsid w:val="00E231DC"/>
    <w:rsid w:val="00E649AC"/>
    <w:rsid w:val="00EA2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F175B"/>
    <w:pPr>
      <w:ind w:left="720"/>
      <w:contextualSpacing/>
    </w:pPr>
  </w:style>
  <w:style w:type="table" w:styleId="TableGrid">
    <w:name w:val="Table Grid"/>
    <w:basedOn w:val="TableNormal"/>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90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2439</Words>
  <Characters>1391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Ilze Remerte</cp:lastModifiedBy>
  <cp:revision>15</cp:revision>
  <dcterms:created xsi:type="dcterms:W3CDTF">2021-12-09T08:42:00Z</dcterms:created>
  <dcterms:modified xsi:type="dcterms:W3CDTF">2022-02-18T12:41:00Z</dcterms:modified>
</cp:coreProperties>
</file>