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37D7" w14:textId="77777777" w:rsidR="00C23E9E" w:rsidRPr="00F21827" w:rsidRDefault="00C23E9E" w:rsidP="00C23E9E">
      <w:pPr>
        <w:spacing w:after="0" w:line="240" w:lineRule="auto"/>
        <w:jc w:val="right"/>
        <w:rPr>
          <w:rFonts w:ascii="Times New Roman" w:eastAsia="Times New Roman" w:hAnsi="Times New Roman" w:cs="Times New Roman"/>
          <w:color w:val="000000"/>
          <w:sz w:val="24"/>
          <w:szCs w:val="24"/>
        </w:rPr>
      </w:pPr>
      <w:r w:rsidRPr="00F21827">
        <w:rPr>
          <w:rFonts w:ascii="Times New Roman" w:eastAsia="Times New Roman" w:hAnsi="Times New Roman" w:cs="Times New Roman"/>
          <w:color w:val="000000"/>
          <w:sz w:val="24"/>
          <w:szCs w:val="24"/>
        </w:rPr>
        <w:t>Apstiprināts</w:t>
      </w:r>
    </w:p>
    <w:p w14:paraId="5732261F" w14:textId="77777777" w:rsidR="00C23E9E" w:rsidRPr="00F21827" w:rsidRDefault="00C23E9E" w:rsidP="00C23E9E">
      <w:pPr>
        <w:spacing w:after="0" w:line="240" w:lineRule="auto"/>
        <w:jc w:val="right"/>
        <w:rPr>
          <w:rFonts w:ascii="Times New Roman" w:eastAsia="Times New Roman" w:hAnsi="Times New Roman" w:cs="Times New Roman"/>
          <w:sz w:val="24"/>
          <w:szCs w:val="24"/>
        </w:rPr>
      </w:pPr>
      <w:r w:rsidRPr="00F21827">
        <w:rPr>
          <w:rFonts w:ascii="Times New Roman" w:eastAsia="Times New Roman" w:hAnsi="Times New Roman" w:cs="Times New Roman"/>
          <w:sz w:val="24"/>
          <w:szCs w:val="24"/>
        </w:rPr>
        <w:t xml:space="preserve">Ventspils brīvostas pārvaldes </w:t>
      </w:r>
    </w:p>
    <w:p w14:paraId="39ED4622" w14:textId="3A8DFBA8" w:rsidR="00C23E9E" w:rsidRPr="00F21827" w:rsidRDefault="00C23E9E" w:rsidP="00C23E9E">
      <w:pPr>
        <w:spacing w:after="0" w:line="240" w:lineRule="auto"/>
        <w:jc w:val="right"/>
        <w:rPr>
          <w:rFonts w:ascii="Times New Roman" w:eastAsia="Times New Roman" w:hAnsi="Times New Roman" w:cs="Times New Roman"/>
          <w:sz w:val="24"/>
          <w:szCs w:val="24"/>
        </w:rPr>
      </w:pPr>
      <w:r w:rsidRPr="00F21827">
        <w:rPr>
          <w:rFonts w:ascii="Times New Roman" w:eastAsia="Times New Roman" w:hAnsi="Times New Roman" w:cs="Times New Roman"/>
          <w:color w:val="000000"/>
          <w:sz w:val="24"/>
          <w:szCs w:val="24"/>
        </w:rPr>
        <w:t>202</w:t>
      </w:r>
      <w:r w:rsidR="00C66360" w:rsidRPr="00F21827">
        <w:rPr>
          <w:rFonts w:ascii="Times New Roman" w:eastAsia="Times New Roman" w:hAnsi="Times New Roman" w:cs="Times New Roman"/>
          <w:color w:val="000000"/>
          <w:sz w:val="24"/>
          <w:szCs w:val="24"/>
        </w:rPr>
        <w:t>2</w:t>
      </w:r>
      <w:r w:rsidRPr="00F21827">
        <w:rPr>
          <w:rFonts w:ascii="Times New Roman" w:eastAsia="Times New Roman" w:hAnsi="Times New Roman" w:cs="Times New Roman"/>
          <w:color w:val="000000"/>
          <w:sz w:val="24"/>
          <w:szCs w:val="24"/>
        </w:rPr>
        <w:t>.gada</w:t>
      </w:r>
      <w:r w:rsidR="002D285B" w:rsidRPr="00F21827">
        <w:rPr>
          <w:rFonts w:ascii="Times New Roman" w:eastAsia="Times New Roman" w:hAnsi="Times New Roman" w:cs="Times New Roman"/>
          <w:color w:val="000000"/>
          <w:sz w:val="24"/>
          <w:szCs w:val="24"/>
        </w:rPr>
        <w:t xml:space="preserve"> </w:t>
      </w:r>
      <w:r w:rsidR="00DF6BE5" w:rsidRPr="00F21827">
        <w:rPr>
          <w:rFonts w:ascii="Times New Roman" w:eastAsia="Times New Roman" w:hAnsi="Times New Roman" w:cs="Times New Roman"/>
          <w:color w:val="000000"/>
          <w:sz w:val="24"/>
          <w:szCs w:val="24"/>
        </w:rPr>
        <w:t>15</w:t>
      </w:r>
      <w:r w:rsidR="002D285B" w:rsidRPr="00F21827">
        <w:rPr>
          <w:rFonts w:ascii="Times New Roman" w:eastAsia="Times New Roman" w:hAnsi="Times New Roman" w:cs="Times New Roman"/>
          <w:color w:val="000000"/>
          <w:sz w:val="24"/>
          <w:szCs w:val="24"/>
        </w:rPr>
        <w:t>.</w:t>
      </w:r>
      <w:r w:rsidR="00682F21" w:rsidRPr="00F21827">
        <w:rPr>
          <w:rFonts w:ascii="Times New Roman" w:eastAsia="Times New Roman" w:hAnsi="Times New Roman" w:cs="Times New Roman"/>
          <w:color w:val="000000"/>
          <w:sz w:val="24"/>
          <w:szCs w:val="24"/>
        </w:rPr>
        <w:t>martā</w:t>
      </w:r>
    </w:p>
    <w:p w14:paraId="5EA85C25" w14:textId="77777777" w:rsidR="00C23E9E" w:rsidRPr="00F21827" w:rsidRDefault="00C23E9E" w:rsidP="00C23E9E">
      <w:pPr>
        <w:spacing w:after="0" w:line="240" w:lineRule="auto"/>
        <w:jc w:val="right"/>
        <w:rPr>
          <w:rFonts w:ascii="Times New Roman" w:eastAsia="Times New Roman" w:hAnsi="Times New Roman" w:cs="Times New Roman"/>
          <w:color w:val="000000"/>
          <w:sz w:val="24"/>
          <w:szCs w:val="24"/>
        </w:rPr>
      </w:pPr>
      <w:r w:rsidRPr="00F21827">
        <w:rPr>
          <w:rFonts w:ascii="Times New Roman" w:eastAsia="Times New Roman" w:hAnsi="Times New Roman" w:cs="Times New Roman"/>
          <w:color w:val="000000"/>
          <w:sz w:val="24"/>
          <w:szCs w:val="24"/>
        </w:rPr>
        <w:t>Iepirkumu komisijas sēdē</w:t>
      </w:r>
    </w:p>
    <w:p w14:paraId="6DC0EA40" w14:textId="77777777" w:rsidR="00C23E9E" w:rsidRPr="00F21827" w:rsidRDefault="00C23E9E" w:rsidP="00C23E9E">
      <w:pPr>
        <w:ind w:right="-57"/>
        <w:jc w:val="center"/>
        <w:rPr>
          <w:b/>
          <w:sz w:val="48"/>
          <w:szCs w:val="48"/>
        </w:rPr>
      </w:pPr>
    </w:p>
    <w:p w14:paraId="1CE779AF" w14:textId="77777777" w:rsidR="00C23E9E" w:rsidRPr="00F21827" w:rsidRDefault="00C23E9E" w:rsidP="00C23E9E">
      <w:pPr>
        <w:ind w:right="-57"/>
        <w:jc w:val="center"/>
        <w:rPr>
          <w:rFonts w:ascii="Times New Roman" w:hAnsi="Times New Roman" w:cs="Times New Roman"/>
          <w:b/>
          <w:sz w:val="48"/>
          <w:szCs w:val="48"/>
        </w:rPr>
      </w:pPr>
      <w:r w:rsidRPr="00F21827">
        <w:rPr>
          <w:rFonts w:ascii="Times New Roman" w:hAnsi="Times New Roman" w:cs="Times New Roman"/>
          <w:b/>
          <w:sz w:val="48"/>
          <w:szCs w:val="48"/>
        </w:rPr>
        <w:t>IEPIRKUMA</w:t>
      </w:r>
    </w:p>
    <w:p w14:paraId="7733FFB8" w14:textId="77777777" w:rsidR="00C23E9E" w:rsidRPr="00F21827" w:rsidRDefault="00C23E9E" w:rsidP="00C23E9E">
      <w:pPr>
        <w:ind w:right="-57"/>
        <w:jc w:val="center"/>
        <w:rPr>
          <w:rFonts w:ascii="Times New Roman" w:hAnsi="Times New Roman" w:cs="Times New Roman"/>
          <w:b/>
          <w:sz w:val="48"/>
          <w:szCs w:val="48"/>
        </w:rPr>
      </w:pPr>
    </w:p>
    <w:p w14:paraId="20E62B2F" w14:textId="1E208FFE" w:rsidR="00C23E9E" w:rsidRPr="00F21827" w:rsidRDefault="00C23E9E" w:rsidP="00682F21">
      <w:pPr>
        <w:spacing w:after="0" w:line="240" w:lineRule="auto"/>
        <w:jc w:val="center"/>
        <w:rPr>
          <w:rFonts w:ascii="Times New Roman" w:hAnsi="Times New Roman" w:cs="Times New Roman"/>
          <w:b/>
          <w:bCs/>
          <w:sz w:val="48"/>
          <w:szCs w:val="48"/>
        </w:rPr>
      </w:pPr>
      <w:r w:rsidRPr="00F21827">
        <w:rPr>
          <w:rFonts w:ascii="Times New Roman" w:hAnsi="Times New Roman" w:cs="Times New Roman"/>
          <w:sz w:val="48"/>
          <w:szCs w:val="48"/>
        </w:rPr>
        <w:t>“</w:t>
      </w:r>
      <w:r w:rsidR="00355A87" w:rsidRPr="00F21827">
        <w:rPr>
          <w:rFonts w:ascii="Times New Roman" w:hAnsi="Times New Roman" w:cs="Times New Roman"/>
          <w:b/>
          <w:bCs/>
          <w:sz w:val="48"/>
          <w:szCs w:val="48"/>
        </w:rPr>
        <w:t>Būvprojekta izstrāde un autoruzraudzība objektam “</w:t>
      </w:r>
      <w:r w:rsidR="00682F21" w:rsidRPr="00F21827">
        <w:rPr>
          <w:rFonts w:ascii="Times New Roman" w:hAnsi="Times New Roman" w:cs="Times New Roman"/>
          <w:b/>
          <w:bCs/>
          <w:sz w:val="48"/>
          <w:szCs w:val="48"/>
        </w:rPr>
        <w:t xml:space="preserve">Vētras poleru izbūve </w:t>
      </w:r>
      <w:r w:rsidR="00B6763F" w:rsidRPr="00F21827">
        <w:rPr>
          <w:rFonts w:ascii="Times New Roman" w:hAnsi="Times New Roman" w:cs="Times New Roman"/>
          <w:b/>
          <w:sz w:val="48"/>
          <w:szCs w:val="48"/>
        </w:rPr>
        <w:t>Vent</w:t>
      </w:r>
      <w:r w:rsidR="001D7427" w:rsidRPr="00F21827">
        <w:rPr>
          <w:rFonts w:ascii="Times New Roman" w:hAnsi="Times New Roman" w:cs="Times New Roman"/>
          <w:b/>
          <w:sz w:val="48"/>
          <w:szCs w:val="48"/>
        </w:rPr>
        <w:t>s</w:t>
      </w:r>
      <w:r w:rsidR="00B6763F" w:rsidRPr="00F21827">
        <w:rPr>
          <w:rFonts w:ascii="Times New Roman" w:hAnsi="Times New Roman" w:cs="Times New Roman"/>
          <w:b/>
          <w:sz w:val="48"/>
          <w:szCs w:val="48"/>
        </w:rPr>
        <w:t>pils brīvostas piestāt</w:t>
      </w:r>
      <w:r w:rsidR="00C66360" w:rsidRPr="00F21827">
        <w:rPr>
          <w:rFonts w:ascii="Times New Roman" w:hAnsi="Times New Roman" w:cs="Times New Roman"/>
          <w:b/>
          <w:sz w:val="48"/>
          <w:szCs w:val="48"/>
        </w:rPr>
        <w:t>nē</w:t>
      </w:r>
      <w:r w:rsidR="00B6763F" w:rsidRPr="00F21827">
        <w:rPr>
          <w:rFonts w:ascii="Times New Roman" w:hAnsi="Times New Roman" w:cs="Times New Roman"/>
          <w:b/>
          <w:sz w:val="48"/>
          <w:szCs w:val="48"/>
        </w:rPr>
        <w:t xml:space="preserve"> Nr.</w:t>
      </w:r>
      <w:r w:rsidR="00C66360" w:rsidRPr="00F21827">
        <w:rPr>
          <w:rFonts w:ascii="Times New Roman" w:hAnsi="Times New Roman" w:cs="Times New Roman"/>
          <w:b/>
          <w:sz w:val="48"/>
          <w:szCs w:val="48"/>
        </w:rPr>
        <w:t>1</w:t>
      </w:r>
      <w:r w:rsidR="00B6763F" w:rsidRPr="00F21827">
        <w:rPr>
          <w:rFonts w:ascii="Times New Roman" w:hAnsi="Times New Roman" w:cs="Times New Roman"/>
          <w:b/>
          <w:sz w:val="48"/>
          <w:szCs w:val="48"/>
        </w:rPr>
        <w:t>6</w:t>
      </w:r>
      <w:r w:rsidR="00355A87" w:rsidRPr="00F21827">
        <w:rPr>
          <w:rFonts w:ascii="Times New Roman" w:hAnsi="Times New Roman" w:cs="Times New Roman"/>
          <w:b/>
          <w:bCs/>
          <w:sz w:val="48"/>
          <w:szCs w:val="48"/>
        </w:rPr>
        <w:t>”</w:t>
      </w:r>
      <w:r w:rsidRPr="00F21827">
        <w:rPr>
          <w:rFonts w:ascii="Times New Roman" w:hAnsi="Times New Roman" w:cs="Times New Roman"/>
          <w:b/>
          <w:bCs/>
          <w:sz w:val="48"/>
          <w:szCs w:val="48"/>
        </w:rPr>
        <w:t>”</w:t>
      </w:r>
    </w:p>
    <w:p w14:paraId="39136EEF" w14:textId="77777777" w:rsidR="00C23E9E" w:rsidRPr="00F21827" w:rsidRDefault="00C23E9E" w:rsidP="00C23E9E">
      <w:pPr>
        <w:ind w:right="-57"/>
        <w:jc w:val="center"/>
        <w:rPr>
          <w:rFonts w:ascii="Times New Roman" w:hAnsi="Times New Roman" w:cs="Times New Roman"/>
          <w:b/>
          <w:sz w:val="48"/>
          <w:szCs w:val="48"/>
        </w:rPr>
      </w:pPr>
    </w:p>
    <w:p w14:paraId="39939DE4" w14:textId="77777777" w:rsidR="00C23E9E" w:rsidRPr="00F21827" w:rsidRDefault="00C23E9E" w:rsidP="00C23E9E">
      <w:pPr>
        <w:ind w:right="-57"/>
        <w:jc w:val="center"/>
        <w:rPr>
          <w:rFonts w:ascii="Times New Roman" w:hAnsi="Times New Roman" w:cs="Times New Roman"/>
          <w:b/>
          <w:sz w:val="40"/>
          <w:szCs w:val="48"/>
        </w:rPr>
      </w:pPr>
    </w:p>
    <w:p w14:paraId="6F1D1036" w14:textId="77777777" w:rsidR="00C23E9E" w:rsidRPr="00F21827" w:rsidRDefault="00C23E9E" w:rsidP="00C23E9E">
      <w:pPr>
        <w:ind w:right="-57"/>
        <w:jc w:val="center"/>
        <w:rPr>
          <w:rFonts w:ascii="Times New Roman" w:hAnsi="Times New Roman" w:cs="Times New Roman"/>
          <w:b/>
          <w:sz w:val="36"/>
          <w:szCs w:val="48"/>
        </w:rPr>
      </w:pPr>
      <w:r w:rsidRPr="00F21827">
        <w:rPr>
          <w:rFonts w:ascii="Times New Roman" w:hAnsi="Times New Roman" w:cs="Times New Roman"/>
          <w:b/>
          <w:sz w:val="36"/>
          <w:szCs w:val="48"/>
        </w:rPr>
        <w:t xml:space="preserve">iepirkuma identifikācijas </w:t>
      </w:r>
    </w:p>
    <w:p w14:paraId="4903E665" w14:textId="0F741C8F" w:rsidR="00C23E9E" w:rsidRPr="00F21827" w:rsidRDefault="00C23E9E" w:rsidP="00C23E9E">
      <w:pPr>
        <w:ind w:right="-57"/>
        <w:jc w:val="center"/>
        <w:rPr>
          <w:rFonts w:ascii="Times New Roman" w:hAnsi="Times New Roman" w:cs="Times New Roman"/>
          <w:b/>
          <w:sz w:val="36"/>
          <w:szCs w:val="48"/>
        </w:rPr>
      </w:pPr>
      <w:r w:rsidRPr="00F21827">
        <w:rPr>
          <w:rFonts w:ascii="Times New Roman" w:hAnsi="Times New Roman" w:cs="Times New Roman"/>
          <w:b/>
          <w:sz w:val="36"/>
          <w:szCs w:val="48"/>
        </w:rPr>
        <w:t xml:space="preserve">Nr. </w:t>
      </w:r>
      <w:r w:rsidR="000544AC" w:rsidRPr="00F21827">
        <w:rPr>
          <w:rFonts w:ascii="Times New Roman" w:hAnsi="Times New Roman" w:cs="Times New Roman"/>
          <w:b/>
          <w:sz w:val="36"/>
          <w:szCs w:val="48"/>
        </w:rPr>
        <w:t>VBOP 202</w:t>
      </w:r>
      <w:r w:rsidR="00C66360" w:rsidRPr="00F21827">
        <w:rPr>
          <w:rFonts w:ascii="Times New Roman" w:hAnsi="Times New Roman" w:cs="Times New Roman"/>
          <w:b/>
          <w:sz w:val="36"/>
          <w:szCs w:val="48"/>
        </w:rPr>
        <w:t>2</w:t>
      </w:r>
      <w:r w:rsidR="000544AC" w:rsidRPr="00F21827">
        <w:rPr>
          <w:rFonts w:ascii="Times New Roman" w:hAnsi="Times New Roman" w:cs="Times New Roman"/>
          <w:b/>
          <w:sz w:val="36"/>
          <w:szCs w:val="48"/>
        </w:rPr>
        <w:t>/</w:t>
      </w:r>
      <w:r w:rsidR="00DF6BE5" w:rsidRPr="00F21827">
        <w:rPr>
          <w:rFonts w:ascii="Times New Roman" w:hAnsi="Times New Roman" w:cs="Times New Roman"/>
          <w:b/>
          <w:sz w:val="36"/>
          <w:szCs w:val="48"/>
        </w:rPr>
        <w:t>19</w:t>
      </w:r>
    </w:p>
    <w:p w14:paraId="35AA976B" w14:textId="77777777" w:rsidR="00C23E9E" w:rsidRPr="00F21827" w:rsidRDefault="00C23E9E" w:rsidP="00C23E9E">
      <w:pPr>
        <w:ind w:right="-57"/>
        <w:rPr>
          <w:rFonts w:ascii="Times New Roman" w:hAnsi="Times New Roman" w:cs="Times New Roman"/>
          <w:sz w:val="48"/>
          <w:szCs w:val="48"/>
        </w:rPr>
      </w:pPr>
    </w:p>
    <w:p w14:paraId="6C7FBED5" w14:textId="77777777" w:rsidR="00C23E9E" w:rsidRPr="00F21827" w:rsidRDefault="00C23E9E" w:rsidP="00C23E9E">
      <w:pPr>
        <w:ind w:right="-57"/>
        <w:jc w:val="center"/>
        <w:rPr>
          <w:rFonts w:ascii="Times New Roman" w:hAnsi="Times New Roman" w:cs="Times New Roman"/>
          <w:b/>
          <w:sz w:val="48"/>
          <w:szCs w:val="48"/>
        </w:rPr>
      </w:pPr>
      <w:r w:rsidRPr="00F21827">
        <w:rPr>
          <w:rFonts w:ascii="Times New Roman" w:hAnsi="Times New Roman" w:cs="Times New Roman"/>
          <w:b/>
          <w:sz w:val="48"/>
          <w:szCs w:val="48"/>
        </w:rPr>
        <w:t>NOLIKUMS</w:t>
      </w:r>
    </w:p>
    <w:p w14:paraId="7BC8DED9" w14:textId="77777777" w:rsidR="00C23E9E" w:rsidRPr="00F21827" w:rsidRDefault="00C23E9E" w:rsidP="00C23E9E">
      <w:pPr>
        <w:ind w:right="-57"/>
        <w:rPr>
          <w:rFonts w:ascii="Times New Roman" w:hAnsi="Times New Roman" w:cs="Times New Roman"/>
          <w:sz w:val="48"/>
          <w:szCs w:val="48"/>
        </w:rPr>
      </w:pPr>
    </w:p>
    <w:p w14:paraId="575FB324" w14:textId="77777777" w:rsidR="005C7A28" w:rsidRPr="00F21827" w:rsidRDefault="005C7A28" w:rsidP="00C23E9E">
      <w:pPr>
        <w:ind w:right="-57"/>
        <w:jc w:val="center"/>
        <w:rPr>
          <w:rFonts w:ascii="Times New Roman" w:hAnsi="Times New Roman" w:cs="Times New Roman"/>
          <w:b/>
          <w:sz w:val="32"/>
          <w:szCs w:val="32"/>
        </w:rPr>
      </w:pPr>
    </w:p>
    <w:p w14:paraId="7634E42F" w14:textId="77777777" w:rsidR="00C23E9E" w:rsidRPr="00F21827" w:rsidRDefault="00C23E9E" w:rsidP="00C23E9E">
      <w:pPr>
        <w:ind w:right="-57"/>
        <w:jc w:val="center"/>
        <w:rPr>
          <w:rFonts w:ascii="Times New Roman" w:hAnsi="Times New Roman" w:cs="Times New Roman"/>
          <w:b/>
          <w:sz w:val="32"/>
          <w:szCs w:val="32"/>
        </w:rPr>
      </w:pPr>
      <w:r w:rsidRPr="00F21827">
        <w:rPr>
          <w:rFonts w:ascii="Times New Roman" w:hAnsi="Times New Roman" w:cs="Times New Roman"/>
          <w:b/>
          <w:sz w:val="32"/>
          <w:szCs w:val="32"/>
        </w:rPr>
        <w:t>Ventspils</w:t>
      </w:r>
    </w:p>
    <w:p w14:paraId="6622D8E8" w14:textId="25FF42D5" w:rsidR="00C23E9E" w:rsidRPr="00F21827" w:rsidRDefault="00C23E9E" w:rsidP="00C23E9E">
      <w:pPr>
        <w:ind w:right="-57"/>
        <w:jc w:val="center"/>
        <w:rPr>
          <w:rFonts w:ascii="Times New Roman" w:hAnsi="Times New Roman" w:cs="Times New Roman"/>
          <w:b/>
          <w:sz w:val="32"/>
          <w:szCs w:val="32"/>
        </w:rPr>
      </w:pPr>
      <w:r w:rsidRPr="00F21827">
        <w:rPr>
          <w:rFonts w:ascii="Times New Roman" w:hAnsi="Times New Roman" w:cs="Times New Roman"/>
          <w:b/>
          <w:sz w:val="32"/>
          <w:szCs w:val="32"/>
        </w:rPr>
        <w:t xml:space="preserve"> 202</w:t>
      </w:r>
      <w:r w:rsidR="00C66360" w:rsidRPr="00F21827">
        <w:rPr>
          <w:rFonts w:ascii="Times New Roman" w:hAnsi="Times New Roman" w:cs="Times New Roman"/>
          <w:b/>
          <w:sz w:val="32"/>
          <w:szCs w:val="32"/>
        </w:rPr>
        <w:t>2</w:t>
      </w:r>
      <w:r w:rsidRPr="00F21827">
        <w:rPr>
          <w:rFonts w:ascii="Times New Roman" w:hAnsi="Times New Roman" w:cs="Times New Roman"/>
          <w:b/>
          <w:sz w:val="32"/>
          <w:szCs w:val="32"/>
        </w:rPr>
        <w:t>.gads</w:t>
      </w:r>
    </w:p>
    <w:p w14:paraId="61E8239B" w14:textId="77777777" w:rsidR="00C23E9E" w:rsidRPr="00F21827" w:rsidRDefault="00C23E9E" w:rsidP="00C23E9E">
      <w:pPr>
        <w:pageBreakBefore/>
        <w:ind w:right="-57"/>
        <w:jc w:val="center"/>
        <w:rPr>
          <w:rStyle w:val="Hyperlink"/>
          <w:rFonts w:ascii="Times New Roman" w:hAnsi="Times New Roman" w:cs="Times New Roman"/>
          <w:b/>
          <w:sz w:val="28"/>
          <w:szCs w:val="28"/>
        </w:rPr>
      </w:pPr>
      <w:r w:rsidRPr="00F21827">
        <w:rPr>
          <w:rFonts w:ascii="Times New Roman" w:hAnsi="Times New Roman" w:cs="Times New Roman"/>
          <w:b/>
          <w:sz w:val="28"/>
          <w:szCs w:val="28"/>
        </w:rPr>
        <w:lastRenderedPageBreak/>
        <w:t>SATURS</w:t>
      </w:r>
    </w:p>
    <w:p w14:paraId="21AADDA8" w14:textId="77777777" w:rsidR="00C23E9E" w:rsidRPr="00F21827" w:rsidRDefault="00C23E9E" w:rsidP="00C23E9E">
      <w:pPr>
        <w:tabs>
          <w:tab w:val="left" w:pos="2325"/>
        </w:tabs>
        <w:rPr>
          <w:sz w:val="24"/>
          <w:szCs w:val="24"/>
        </w:rPr>
      </w:pPr>
      <w:r w:rsidRPr="00F21827">
        <w:rPr>
          <w:sz w:val="24"/>
          <w:szCs w:val="24"/>
        </w:rPr>
        <w:tab/>
      </w:r>
    </w:p>
    <w:p w14:paraId="3910629F" w14:textId="40136137" w:rsidR="009F080D" w:rsidRPr="00F21827" w:rsidRDefault="00C23E9E">
      <w:pPr>
        <w:pStyle w:val="TOC1"/>
        <w:rPr>
          <w:rFonts w:asciiTheme="minorHAnsi" w:eastAsiaTheme="minorEastAsia" w:hAnsiTheme="minorHAnsi" w:cstheme="minorBidi"/>
          <w:noProof/>
          <w:sz w:val="22"/>
          <w:szCs w:val="22"/>
        </w:rPr>
      </w:pPr>
      <w:r w:rsidRPr="00F21827">
        <w:rPr>
          <w:b/>
          <w:bCs/>
          <w:noProof/>
        </w:rPr>
        <w:fldChar w:fldCharType="begin"/>
      </w:r>
      <w:r w:rsidRPr="00F21827">
        <w:rPr>
          <w:b/>
          <w:bCs/>
          <w:noProof/>
        </w:rPr>
        <w:instrText xml:space="preserve"> TOC \o "1-3" \h \z \u </w:instrText>
      </w:r>
      <w:r w:rsidRPr="00F21827">
        <w:rPr>
          <w:b/>
          <w:bCs/>
          <w:noProof/>
        </w:rPr>
        <w:fldChar w:fldCharType="separate"/>
      </w:r>
      <w:hyperlink w:anchor="_Toc97562887" w:history="1">
        <w:r w:rsidR="009F080D" w:rsidRPr="00F21827">
          <w:rPr>
            <w:rStyle w:val="Hyperlink"/>
            <w:noProof/>
          </w:rPr>
          <w:t>1.</w:t>
        </w:r>
        <w:r w:rsidR="009F080D" w:rsidRPr="00F21827">
          <w:rPr>
            <w:rFonts w:asciiTheme="minorHAnsi" w:eastAsiaTheme="minorEastAsia" w:hAnsiTheme="minorHAnsi" w:cstheme="minorBidi"/>
            <w:noProof/>
            <w:sz w:val="22"/>
            <w:szCs w:val="22"/>
          </w:rPr>
          <w:tab/>
        </w:r>
        <w:r w:rsidR="009F080D" w:rsidRPr="00F21827">
          <w:rPr>
            <w:rStyle w:val="Hyperlink"/>
            <w:noProof/>
          </w:rPr>
          <w:t>VISPĀRĪGA INFORMĀCIJA</w:t>
        </w:r>
        <w:r w:rsidR="009F080D" w:rsidRPr="00F21827">
          <w:rPr>
            <w:noProof/>
            <w:webHidden/>
          </w:rPr>
          <w:tab/>
        </w:r>
        <w:r w:rsidR="009F080D" w:rsidRPr="00F21827">
          <w:rPr>
            <w:noProof/>
            <w:webHidden/>
          </w:rPr>
          <w:fldChar w:fldCharType="begin"/>
        </w:r>
        <w:r w:rsidR="009F080D" w:rsidRPr="00F21827">
          <w:rPr>
            <w:noProof/>
            <w:webHidden/>
          </w:rPr>
          <w:instrText xml:space="preserve"> PAGEREF _Toc97562887 \h </w:instrText>
        </w:r>
        <w:r w:rsidR="009F080D" w:rsidRPr="00F21827">
          <w:rPr>
            <w:noProof/>
            <w:webHidden/>
          </w:rPr>
        </w:r>
        <w:r w:rsidR="009F080D" w:rsidRPr="00F21827">
          <w:rPr>
            <w:noProof/>
            <w:webHidden/>
          </w:rPr>
          <w:fldChar w:fldCharType="separate"/>
        </w:r>
        <w:r w:rsidR="009F080D" w:rsidRPr="00F21827">
          <w:rPr>
            <w:noProof/>
            <w:webHidden/>
          </w:rPr>
          <w:t>3</w:t>
        </w:r>
        <w:r w:rsidR="009F080D" w:rsidRPr="00F21827">
          <w:rPr>
            <w:noProof/>
            <w:webHidden/>
          </w:rPr>
          <w:fldChar w:fldCharType="end"/>
        </w:r>
      </w:hyperlink>
    </w:p>
    <w:p w14:paraId="44A43FE2" w14:textId="55FF2811" w:rsidR="009F080D" w:rsidRPr="00F21827" w:rsidRDefault="00F21827">
      <w:pPr>
        <w:pStyle w:val="TOC1"/>
        <w:rPr>
          <w:rFonts w:asciiTheme="minorHAnsi" w:eastAsiaTheme="minorEastAsia" w:hAnsiTheme="minorHAnsi" w:cstheme="minorBidi"/>
          <w:noProof/>
          <w:sz w:val="22"/>
          <w:szCs w:val="22"/>
        </w:rPr>
      </w:pPr>
      <w:hyperlink w:anchor="_Toc97562888" w:history="1">
        <w:r w:rsidR="009F080D" w:rsidRPr="00F21827">
          <w:rPr>
            <w:rStyle w:val="Hyperlink"/>
            <w:bCs/>
            <w:noProof/>
          </w:rPr>
          <w:t>2.</w:t>
        </w:r>
        <w:r w:rsidR="009F080D" w:rsidRPr="00F21827">
          <w:rPr>
            <w:rFonts w:asciiTheme="minorHAnsi" w:eastAsiaTheme="minorEastAsia" w:hAnsiTheme="minorHAnsi" w:cstheme="minorBidi"/>
            <w:noProof/>
            <w:sz w:val="22"/>
            <w:szCs w:val="22"/>
          </w:rPr>
          <w:tab/>
        </w:r>
        <w:r w:rsidR="009F080D" w:rsidRPr="00F21827">
          <w:rPr>
            <w:rStyle w:val="Hyperlink"/>
            <w:noProof/>
          </w:rPr>
          <w:t>INFORMĀCIJA PAR IEPIRKUMA PRIEKŠMETU</w:t>
        </w:r>
        <w:r w:rsidR="009F080D" w:rsidRPr="00F21827">
          <w:rPr>
            <w:noProof/>
            <w:webHidden/>
          </w:rPr>
          <w:tab/>
        </w:r>
        <w:r w:rsidR="009F080D" w:rsidRPr="00F21827">
          <w:rPr>
            <w:noProof/>
            <w:webHidden/>
          </w:rPr>
          <w:fldChar w:fldCharType="begin"/>
        </w:r>
        <w:r w:rsidR="009F080D" w:rsidRPr="00F21827">
          <w:rPr>
            <w:noProof/>
            <w:webHidden/>
          </w:rPr>
          <w:instrText xml:space="preserve"> PAGEREF _Toc97562888 \h </w:instrText>
        </w:r>
        <w:r w:rsidR="009F080D" w:rsidRPr="00F21827">
          <w:rPr>
            <w:noProof/>
            <w:webHidden/>
          </w:rPr>
        </w:r>
        <w:r w:rsidR="009F080D" w:rsidRPr="00F21827">
          <w:rPr>
            <w:noProof/>
            <w:webHidden/>
          </w:rPr>
          <w:fldChar w:fldCharType="separate"/>
        </w:r>
        <w:r w:rsidR="009F080D" w:rsidRPr="00F21827">
          <w:rPr>
            <w:noProof/>
            <w:webHidden/>
          </w:rPr>
          <w:t>3</w:t>
        </w:r>
        <w:r w:rsidR="009F080D" w:rsidRPr="00F21827">
          <w:rPr>
            <w:noProof/>
            <w:webHidden/>
          </w:rPr>
          <w:fldChar w:fldCharType="end"/>
        </w:r>
      </w:hyperlink>
    </w:p>
    <w:p w14:paraId="6C339DEF" w14:textId="36ED13EF" w:rsidR="009F080D" w:rsidRPr="00F21827" w:rsidRDefault="00F21827">
      <w:pPr>
        <w:pStyle w:val="TOC1"/>
        <w:rPr>
          <w:rFonts w:asciiTheme="minorHAnsi" w:eastAsiaTheme="minorEastAsia" w:hAnsiTheme="minorHAnsi" w:cstheme="minorBidi"/>
          <w:noProof/>
          <w:sz w:val="22"/>
          <w:szCs w:val="22"/>
        </w:rPr>
      </w:pPr>
      <w:hyperlink w:anchor="_Toc97562889" w:history="1">
        <w:r w:rsidR="009F080D" w:rsidRPr="00F21827">
          <w:rPr>
            <w:rStyle w:val="Hyperlink"/>
            <w:caps/>
            <w:noProof/>
          </w:rPr>
          <w:t>3.</w:t>
        </w:r>
        <w:r w:rsidR="009F080D" w:rsidRPr="00F21827">
          <w:rPr>
            <w:rFonts w:asciiTheme="minorHAnsi" w:eastAsiaTheme="minorEastAsia" w:hAnsiTheme="minorHAnsi" w:cstheme="minorBidi"/>
            <w:noProof/>
            <w:sz w:val="22"/>
            <w:szCs w:val="22"/>
          </w:rPr>
          <w:tab/>
        </w:r>
        <w:r w:rsidR="009F080D" w:rsidRPr="00F21827">
          <w:rPr>
            <w:rStyle w:val="Hyperlink"/>
            <w:noProof/>
          </w:rPr>
          <w:t>IEPIRKUMA PROCEDŪRAS DOKUMENTI</w:t>
        </w:r>
        <w:r w:rsidR="009F080D" w:rsidRPr="00F21827">
          <w:rPr>
            <w:noProof/>
            <w:webHidden/>
          </w:rPr>
          <w:tab/>
        </w:r>
        <w:r w:rsidR="009F080D" w:rsidRPr="00F21827">
          <w:rPr>
            <w:noProof/>
            <w:webHidden/>
          </w:rPr>
          <w:fldChar w:fldCharType="begin"/>
        </w:r>
        <w:r w:rsidR="009F080D" w:rsidRPr="00F21827">
          <w:rPr>
            <w:noProof/>
            <w:webHidden/>
          </w:rPr>
          <w:instrText xml:space="preserve"> PAGEREF _Toc97562889 \h </w:instrText>
        </w:r>
        <w:r w:rsidR="009F080D" w:rsidRPr="00F21827">
          <w:rPr>
            <w:noProof/>
            <w:webHidden/>
          </w:rPr>
        </w:r>
        <w:r w:rsidR="009F080D" w:rsidRPr="00F21827">
          <w:rPr>
            <w:noProof/>
            <w:webHidden/>
          </w:rPr>
          <w:fldChar w:fldCharType="separate"/>
        </w:r>
        <w:r w:rsidR="009F080D" w:rsidRPr="00F21827">
          <w:rPr>
            <w:noProof/>
            <w:webHidden/>
          </w:rPr>
          <w:t>4</w:t>
        </w:r>
        <w:r w:rsidR="009F080D" w:rsidRPr="00F21827">
          <w:rPr>
            <w:noProof/>
            <w:webHidden/>
          </w:rPr>
          <w:fldChar w:fldCharType="end"/>
        </w:r>
      </w:hyperlink>
    </w:p>
    <w:p w14:paraId="133EDC0D" w14:textId="211C49D5" w:rsidR="009F080D" w:rsidRPr="00F21827" w:rsidRDefault="00F21827">
      <w:pPr>
        <w:pStyle w:val="TOC1"/>
        <w:rPr>
          <w:rFonts w:asciiTheme="minorHAnsi" w:eastAsiaTheme="minorEastAsia" w:hAnsiTheme="minorHAnsi" w:cstheme="minorBidi"/>
          <w:noProof/>
          <w:sz w:val="22"/>
          <w:szCs w:val="22"/>
        </w:rPr>
      </w:pPr>
      <w:hyperlink w:anchor="_Toc97562890" w:history="1">
        <w:r w:rsidR="009F080D" w:rsidRPr="00F21827">
          <w:rPr>
            <w:rStyle w:val="Hyperlink"/>
            <w:noProof/>
          </w:rPr>
          <w:t>4.</w:t>
        </w:r>
        <w:r w:rsidR="009F080D" w:rsidRPr="00F21827">
          <w:rPr>
            <w:rFonts w:asciiTheme="minorHAnsi" w:eastAsiaTheme="minorEastAsia" w:hAnsiTheme="minorHAnsi" w:cstheme="minorBidi"/>
            <w:noProof/>
            <w:sz w:val="22"/>
            <w:szCs w:val="22"/>
          </w:rPr>
          <w:tab/>
        </w:r>
        <w:r w:rsidR="009F080D" w:rsidRPr="00F21827">
          <w:rPr>
            <w:rStyle w:val="Hyperlink"/>
            <w:noProof/>
          </w:rPr>
          <w:t>DALĪBAS NOSACĪJUMI IEPIRKUMA PROCEDŪRĀ</w:t>
        </w:r>
        <w:r w:rsidR="009F080D" w:rsidRPr="00F21827">
          <w:rPr>
            <w:noProof/>
            <w:webHidden/>
          </w:rPr>
          <w:tab/>
        </w:r>
        <w:r w:rsidR="009F080D" w:rsidRPr="00F21827">
          <w:rPr>
            <w:noProof/>
            <w:webHidden/>
          </w:rPr>
          <w:fldChar w:fldCharType="begin"/>
        </w:r>
        <w:r w:rsidR="009F080D" w:rsidRPr="00F21827">
          <w:rPr>
            <w:noProof/>
            <w:webHidden/>
          </w:rPr>
          <w:instrText xml:space="preserve"> PAGEREF _Toc97562890 \h </w:instrText>
        </w:r>
        <w:r w:rsidR="009F080D" w:rsidRPr="00F21827">
          <w:rPr>
            <w:noProof/>
            <w:webHidden/>
          </w:rPr>
        </w:r>
        <w:r w:rsidR="009F080D" w:rsidRPr="00F21827">
          <w:rPr>
            <w:noProof/>
            <w:webHidden/>
          </w:rPr>
          <w:fldChar w:fldCharType="separate"/>
        </w:r>
        <w:r w:rsidR="009F080D" w:rsidRPr="00F21827">
          <w:rPr>
            <w:noProof/>
            <w:webHidden/>
          </w:rPr>
          <w:t>5</w:t>
        </w:r>
        <w:r w:rsidR="009F080D" w:rsidRPr="00F21827">
          <w:rPr>
            <w:noProof/>
            <w:webHidden/>
          </w:rPr>
          <w:fldChar w:fldCharType="end"/>
        </w:r>
      </w:hyperlink>
    </w:p>
    <w:p w14:paraId="6D8CACDF" w14:textId="282C81DF" w:rsidR="009F080D" w:rsidRPr="00F21827" w:rsidRDefault="00F21827">
      <w:pPr>
        <w:pStyle w:val="TOC1"/>
        <w:rPr>
          <w:rFonts w:asciiTheme="minorHAnsi" w:eastAsiaTheme="minorEastAsia" w:hAnsiTheme="minorHAnsi" w:cstheme="minorBidi"/>
          <w:noProof/>
          <w:sz w:val="22"/>
          <w:szCs w:val="22"/>
        </w:rPr>
      </w:pPr>
      <w:hyperlink w:anchor="_Toc97562891" w:history="1">
        <w:r w:rsidR="009F080D" w:rsidRPr="00F21827">
          <w:rPr>
            <w:rStyle w:val="Hyperlink"/>
            <w:noProof/>
          </w:rPr>
          <w:t>5.</w:t>
        </w:r>
        <w:r w:rsidR="009F080D" w:rsidRPr="00F21827">
          <w:rPr>
            <w:rFonts w:asciiTheme="minorHAnsi" w:eastAsiaTheme="minorEastAsia" w:hAnsiTheme="minorHAnsi" w:cstheme="minorBidi"/>
            <w:noProof/>
            <w:sz w:val="22"/>
            <w:szCs w:val="22"/>
          </w:rPr>
          <w:tab/>
        </w:r>
        <w:r w:rsidR="009F080D" w:rsidRPr="00F21827">
          <w:rPr>
            <w:rStyle w:val="Hyperlink"/>
            <w:noProof/>
          </w:rPr>
          <w:t>KVALIFIKĀCIJAS PRASĪBAS</w:t>
        </w:r>
        <w:r w:rsidR="009F080D" w:rsidRPr="00F21827">
          <w:rPr>
            <w:noProof/>
            <w:webHidden/>
          </w:rPr>
          <w:tab/>
        </w:r>
        <w:r w:rsidR="009F080D" w:rsidRPr="00F21827">
          <w:rPr>
            <w:noProof/>
            <w:webHidden/>
          </w:rPr>
          <w:fldChar w:fldCharType="begin"/>
        </w:r>
        <w:r w:rsidR="009F080D" w:rsidRPr="00F21827">
          <w:rPr>
            <w:noProof/>
            <w:webHidden/>
          </w:rPr>
          <w:instrText xml:space="preserve"> PAGEREF _Toc97562891 \h </w:instrText>
        </w:r>
        <w:r w:rsidR="009F080D" w:rsidRPr="00F21827">
          <w:rPr>
            <w:noProof/>
            <w:webHidden/>
          </w:rPr>
        </w:r>
        <w:r w:rsidR="009F080D" w:rsidRPr="00F21827">
          <w:rPr>
            <w:noProof/>
            <w:webHidden/>
          </w:rPr>
          <w:fldChar w:fldCharType="separate"/>
        </w:r>
        <w:r w:rsidR="009F080D" w:rsidRPr="00F21827">
          <w:rPr>
            <w:noProof/>
            <w:webHidden/>
          </w:rPr>
          <w:t>6</w:t>
        </w:r>
        <w:r w:rsidR="009F080D" w:rsidRPr="00F21827">
          <w:rPr>
            <w:noProof/>
            <w:webHidden/>
          </w:rPr>
          <w:fldChar w:fldCharType="end"/>
        </w:r>
      </w:hyperlink>
    </w:p>
    <w:p w14:paraId="48D0D229" w14:textId="34A42CD3" w:rsidR="009F080D" w:rsidRPr="00F21827" w:rsidRDefault="00F21827">
      <w:pPr>
        <w:pStyle w:val="TOC1"/>
        <w:rPr>
          <w:rFonts w:asciiTheme="minorHAnsi" w:eastAsiaTheme="minorEastAsia" w:hAnsiTheme="minorHAnsi" w:cstheme="minorBidi"/>
          <w:noProof/>
          <w:sz w:val="22"/>
          <w:szCs w:val="22"/>
        </w:rPr>
      </w:pPr>
      <w:hyperlink w:anchor="_Toc97562892" w:history="1">
        <w:r w:rsidR="009F080D" w:rsidRPr="00F21827">
          <w:rPr>
            <w:rStyle w:val="Hyperlink"/>
            <w:noProof/>
          </w:rPr>
          <w:t>6.</w:t>
        </w:r>
        <w:r w:rsidR="009F080D" w:rsidRPr="00F21827">
          <w:rPr>
            <w:rFonts w:asciiTheme="minorHAnsi" w:eastAsiaTheme="minorEastAsia" w:hAnsiTheme="minorHAnsi" w:cstheme="minorBidi"/>
            <w:noProof/>
            <w:sz w:val="22"/>
            <w:szCs w:val="22"/>
          </w:rPr>
          <w:tab/>
        </w:r>
        <w:r w:rsidR="009F080D" w:rsidRPr="00F21827">
          <w:rPr>
            <w:rStyle w:val="Hyperlink"/>
            <w:noProof/>
          </w:rPr>
          <w:t>PIEDĀVĀJUMA IESNIEGŠANA UN ATVĒRŠANA</w:t>
        </w:r>
        <w:r w:rsidR="009F080D" w:rsidRPr="00F21827">
          <w:rPr>
            <w:noProof/>
            <w:webHidden/>
          </w:rPr>
          <w:tab/>
        </w:r>
        <w:r w:rsidR="009F080D" w:rsidRPr="00F21827">
          <w:rPr>
            <w:noProof/>
            <w:webHidden/>
          </w:rPr>
          <w:fldChar w:fldCharType="begin"/>
        </w:r>
        <w:r w:rsidR="009F080D" w:rsidRPr="00F21827">
          <w:rPr>
            <w:noProof/>
            <w:webHidden/>
          </w:rPr>
          <w:instrText xml:space="preserve"> PAGEREF _Toc97562892 \h </w:instrText>
        </w:r>
        <w:r w:rsidR="009F080D" w:rsidRPr="00F21827">
          <w:rPr>
            <w:noProof/>
            <w:webHidden/>
          </w:rPr>
        </w:r>
        <w:r w:rsidR="009F080D" w:rsidRPr="00F21827">
          <w:rPr>
            <w:noProof/>
            <w:webHidden/>
          </w:rPr>
          <w:fldChar w:fldCharType="separate"/>
        </w:r>
        <w:r w:rsidR="009F080D" w:rsidRPr="00F21827">
          <w:rPr>
            <w:noProof/>
            <w:webHidden/>
          </w:rPr>
          <w:t>7</w:t>
        </w:r>
        <w:r w:rsidR="009F080D" w:rsidRPr="00F21827">
          <w:rPr>
            <w:noProof/>
            <w:webHidden/>
          </w:rPr>
          <w:fldChar w:fldCharType="end"/>
        </w:r>
      </w:hyperlink>
    </w:p>
    <w:p w14:paraId="0E1B3F25" w14:textId="104EA233" w:rsidR="009F080D" w:rsidRPr="00F21827" w:rsidRDefault="00F21827">
      <w:pPr>
        <w:pStyle w:val="TOC1"/>
        <w:rPr>
          <w:rFonts w:asciiTheme="minorHAnsi" w:eastAsiaTheme="minorEastAsia" w:hAnsiTheme="minorHAnsi" w:cstheme="minorBidi"/>
          <w:noProof/>
          <w:sz w:val="22"/>
          <w:szCs w:val="22"/>
        </w:rPr>
      </w:pPr>
      <w:hyperlink w:anchor="_Toc97562893" w:history="1">
        <w:r w:rsidR="009F080D" w:rsidRPr="00F21827">
          <w:rPr>
            <w:rStyle w:val="Hyperlink"/>
            <w:noProof/>
          </w:rPr>
          <w:t>7.</w:t>
        </w:r>
        <w:r w:rsidR="009F080D" w:rsidRPr="00F21827">
          <w:rPr>
            <w:rFonts w:asciiTheme="minorHAnsi" w:eastAsiaTheme="minorEastAsia" w:hAnsiTheme="minorHAnsi" w:cstheme="minorBidi"/>
            <w:noProof/>
            <w:sz w:val="22"/>
            <w:szCs w:val="22"/>
          </w:rPr>
          <w:tab/>
        </w:r>
        <w:r w:rsidR="009F080D" w:rsidRPr="00F21827">
          <w:rPr>
            <w:rStyle w:val="Hyperlink"/>
            <w:noProof/>
          </w:rPr>
          <w:t>IESNIEDZAMIE DOKUMENTI:</w:t>
        </w:r>
        <w:r w:rsidR="009F080D" w:rsidRPr="00F21827">
          <w:rPr>
            <w:noProof/>
            <w:webHidden/>
          </w:rPr>
          <w:tab/>
        </w:r>
        <w:r w:rsidR="009F080D" w:rsidRPr="00F21827">
          <w:rPr>
            <w:noProof/>
            <w:webHidden/>
          </w:rPr>
          <w:fldChar w:fldCharType="begin"/>
        </w:r>
        <w:r w:rsidR="009F080D" w:rsidRPr="00F21827">
          <w:rPr>
            <w:noProof/>
            <w:webHidden/>
          </w:rPr>
          <w:instrText xml:space="preserve"> PAGEREF _Toc97562893 \h </w:instrText>
        </w:r>
        <w:r w:rsidR="009F080D" w:rsidRPr="00F21827">
          <w:rPr>
            <w:noProof/>
            <w:webHidden/>
          </w:rPr>
        </w:r>
        <w:r w:rsidR="009F080D" w:rsidRPr="00F21827">
          <w:rPr>
            <w:noProof/>
            <w:webHidden/>
          </w:rPr>
          <w:fldChar w:fldCharType="separate"/>
        </w:r>
        <w:r w:rsidR="009F080D" w:rsidRPr="00F21827">
          <w:rPr>
            <w:noProof/>
            <w:webHidden/>
          </w:rPr>
          <w:t>8</w:t>
        </w:r>
        <w:r w:rsidR="009F080D" w:rsidRPr="00F21827">
          <w:rPr>
            <w:noProof/>
            <w:webHidden/>
          </w:rPr>
          <w:fldChar w:fldCharType="end"/>
        </w:r>
      </w:hyperlink>
    </w:p>
    <w:p w14:paraId="46523686" w14:textId="16D0B95F" w:rsidR="009F080D" w:rsidRPr="00F21827" w:rsidRDefault="00F21827">
      <w:pPr>
        <w:pStyle w:val="TOC1"/>
        <w:rPr>
          <w:rFonts w:asciiTheme="minorHAnsi" w:eastAsiaTheme="minorEastAsia" w:hAnsiTheme="minorHAnsi" w:cstheme="minorBidi"/>
          <w:noProof/>
          <w:sz w:val="22"/>
          <w:szCs w:val="22"/>
        </w:rPr>
      </w:pPr>
      <w:hyperlink w:anchor="_Toc97562894" w:history="1">
        <w:r w:rsidR="009F080D" w:rsidRPr="00F21827">
          <w:rPr>
            <w:rStyle w:val="Hyperlink"/>
            <w:noProof/>
          </w:rPr>
          <w:t>8.</w:t>
        </w:r>
        <w:r w:rsidR="009F080D" w:rsidRPr="00F21827">
          <w:rPr>
            <w:rFonts w:asciiTheme="minorHAnsi" w:eastAsiaTheme="minorEastAsia" w:hAnsiTheme="minorHAnsi" w:cstheme="minorBidi"/>
            <w:noProof/>
            <w:sz w:val="22"/>
            <w:szCs w:val="22"/>
          </w:rPr>
          <w:tab/>
        </w:r>
        <w:r w:rsidR="009F080D" w:rsidRPr="00F21827">
          <w:rPr>
            <w:rStyle w:val="Hyperlink"/>
            <w:noProof/>
          </w:rPr>
          <w:t>PRETENDENTU ATLASES DOKUMENTI</w:t>
        </w:r>
        <w:r w:rsidR="009F080D" w:rsidRPr="00F21827">
          <w:rPr>
            <w:noProof/>
            <w:webHidden/>
          </w:rPr>
          <w:tab/>
        </w:r>
        <w:r w:rsidR="009F080D" w:rsidRPr="00F21827">
          <w:rPr>
            <w:noProof/>
            <w:webHidden/>
          </w:rPr>
          <w:fldChar w:fldCharType="begin"/>
        </w:r>
        <w:r w:rsidR="009F080D" w:rsidRPr="00F21827">
          <w:rPr>
            <w:noProof/>
            <w:webHidden/>
          </w:rPr>
          <w:instrText xml:space="preserve"> PAGEREF _Toc97562894 \h </w:instrText>
        </w:r>
        <w:r w:rsidR="009F080D" w:rsidRPr="00F21827">
          <w:rPr>
            <w:noProof/>
            <w:webHidden/>
          </w:rPr>
        </w:r>
        <w:r w:rsidR="009F080D" w:rsidRPr="00F21827">
          <w:rPr>
            <w:noProof/>
            <w:webHidden/>
          </w:rPr>
          <w:fldChar w:fldCharType="separate"/>
        </w:r>
        <w:r w:rsidR="009F080D" w:rsidRPr="00F21827">
          <w:rPr>
            <w:noProof/>
            <w:webHidden/>
          </w:rPr>
          <w:t>8</w:t>
        </w:r>
        <w:r w:rsidR="009F080D" w:rsidRPr="00F21827">
          <w:rPr>
            <w:noProof/>
            <w:webHidden/>
          </w:rPr>
          <w:fldChar w:fldCharType="end"/>
        </w:r>
      </w:hyperlink>
    </w:p>
    <w:p w14:paraId="5B02827A" w14:textId="5DBA8E30" w:rsidR="009F080D" w:rsidRPr="00F21827" w:rsidRDefault="00F21827">
      <w:pPr>
        <w:pStyle w:val="TOC1"/>
        <w:rPr>
          <w:rFonts w:asciiTheme="minorHAnsi" w:eastAsiaTheme="minorEastAsia" w:hAnsiTheme="minorHAnsi" w:cstheme="minorBidi"/>
          <w:noProof/>
          <w:sz w:val="22"/>
          <w:szCs w:val="22"/>
        </w:rPr>
      </w:pPr>
      <w:hyperlink w:anchor="_Toc97562895" w:history="1">
        <w:r w:rsidR="009F080D" w:rsidRPr="00F21827">
          <w:rPr>
            <w:rStyle w:val="Hyperlink"/>
            <w:noProof/>
          </w:rPr>
          <w:t>9.</w:t>
        </w:r>
        <w:r w:rsidR="009F080D" w:rsidRPr="00F21827">
          <w:rPr>
            <w:rFonts w:asciiTheme="minorHAnsi" w:eastAsiaTheme="minorEastAsia" w:hAnsiTheme="minorHAnsi" w:cstheme="minorBidi"/>
            <w:noProof/>
            <w:sz w:val="22"/>
            <w:szCs w:val="22"/>
          </w:rPr>
          <w:tab/>
        </w:r>
        <w:r w:rsidR="009F080D" w:rsidRPr="00F21827">
          <w:rPr>
            <w:rStyle w:val="Hyperlink"/>
            <w:noProof/>
          </w:rPr>
          <w:t>TEHNISKAIS PIEDĀVĀJUMS</w:t>
        </w:r>
        <w:r w:rsidR="009F080D" w:rsidRPr="00F21827">
          <w:rPr>
            <w:noProof/>
            <w:webHidden/>
          </w:rPr>
          <w:tab/>
        </w:r>
        <w:r w:rsidR="009F080D" w:rsidRPr="00F21827">
          <w:rPr>
            <w:noProof/>
            <w:webHidden/>
          </w:rPr>
          <w:fldChar w:fldCharType="begin"/>
        </w:r>
        <w:r w:rsidR="009F080D" w:rsidRPr="00F21827">
          <w:rPr>
            <w:noProof/>
            <w:webHidden/>
          </w:rPr>
          <w:instrText xml:space="preserve"> PAGEREF _Toc97562895 \h </w:instrText>
        </w:r>
        <w:r w:rsidR="009F080D" w:rsidRPr="00F21827">
          <w:rPr>
            <w:noProof/>
            <w:webHidden/>
          </w:rPr>
        </w:r>
        <w:r w:rsidR="009F080D" w:rsidRPr="00F21827">
          <w:rPr>
            <w:noProof/>
            <w:webHidden/>
          </w:rPr>
          <w:fldChar w:fldCharType="separate"/>
        </w:r>
        <w:r w:rsidR="009F080D" w:rsidRPr="00F21827">
          <w:rPr>
            <w:noProof/>
            <w:webHidden/>
          </w:rPr>
          <w:t>11</w:t>
        </w:r>
        <w:r w:rsidR="009F080D" w:rsidRPr="00F21827">
          <w:rPr>
            <w:noProof/>
            <w:webHidden/>
          </w:rPr>
          <w:fldChar w:fldCharType="end"/>
        </w:r>
      </w:hyperlink>
    </w:p>
    <w:p w14:paraId="0A546D52" w14:textId="5A5B08DD" w:rsidR="009F080D" w:rsidRPr="00F21827" w:rsidRDefault="00F21827">
      <w:pPr>
        <w:pStyle w:val="TOC1"/>
        <w:rPr>
          <w:rFonts w:asciiTheme="minorHAnsi" w:eastAsiaTheme="minorEastAsia" w:hAnsiTheme="minorHAnsi" w:cstheme="minorBidi"/>
          <w:noProof/>
          <w:sz w:val="22"/>
          <w:szCs w:val="22"/>
        </w:rPr>
      </w:pPr>
      <w:hyperlink w:anchor="_Toc97562896" w:history="1">
        <w:r w:rsidR="009F080D" w:rsidRPr="00F21827">
          <w:rPr>
            <w:rStyle w:val="Hyperlink"/>
            <w:noProof/>
          </w:rPr>
          <w:t>10.</w:t>
        </w:r>
        <w:r w:rsidR="009F080D" w:rsidRPr="00F21827">
          <w:rPr>
            <w:rFonts w:asciiTheme="minorHAnsi" w:eastAsiaTheme="minorEastAsia" w:hAnsiTheme="minorHAnsi" w:cstheme="minorBidi"/>
            <w:noProof/>
            <w:sz w:val="22"/>
            <w:szCs w:val="22"/>
          </w:rPr>
          <w:tab/>
        </w:r>
        <w:r w:rsidR="009F080D" w:rsidRPr="00F21827">
          <w:rPr>
            <w:rStyle w:val="Hyperlink"/>
            <w:noProof/>
          </w:rPr>
          <w:t>FINANŠU PIEDĀVĀJUMS</w:t>
        </w:r>
        <w:r w:rsidR="009F080D" w:rsidRPr="00F21827">
          <w:rPr>
            <w:noProof/>
            <w:webHidden/>
          </w:rPr>
          <w:tab/>
        </w:r>
        <w:r w:rsidR="009F080D" w:rsidRPr="00F21827">
          <w:rPr>
            <w:noProof/>
            <w:webHidden/>
          </w:rPr>
          <w:fldChar w:fldCharType="begin"/>
        </w:r>
        <w:r w:rsidR="009F080D" w:rsidRPr="00F21827">
          <w:rPr>
            <w:noProof/>
            <w:webHidden/>
          </w:rPr>
          <w:instrText xml:space="preserve"> PAGEREF _Toc97562896 \h </w:instrText>
        </w:r>
        <w:r w:rsidR="009F080D" w:rsidRPr="00F21827">
          <w:rPr>
            <w:noProof/>
            <w:webHidden/>
          </w:rPr>
        </w:r>
        <w:r w:rsidR="009F080D" w:rsidRPr="00F21827">
          <w:rPr>
            <w:noProof/>
            <w:webHidden/>
          </w:rPr>
          <w:fldChar w:fldCharType="separate"/>
        </w:r>
        <w:r w:rsidR="009F080D" w:rsidRPr="00F21827">
          <w:rPr>
            <w:noProof/>
            <w:webHidden/>
          </w:rPr>
          <w:t>11</w:t>
        </w:r>
        <w:r w:rsidR="009F080D" w:rsidRPr="00F21827">
          <w:rPr>
            <w:noProof/>
            <w:webHidden/>
          </w:rPr>
          <w:fldChar w:fldCharType="end"/>
        </w:r>
      </w:hyperlink>
    </w:p>
    <w:p w14:paraId="63F2A4F3" w14:textId="636E0DA2" w:rsidR="009F080D" w:rsidRPr="00F21827" w:rsidRDefault="00F21827">
      <w:pPr>
        <w:pStyle w:val="TOC1"/>
        <w:rPr>
          <w:rFonts w:asciiTheme="minorHAnsi" w:eastAsiaTheme="minorEastAsia" w:hAnsiTheme="minorHAnsi" w:cstheme="minorBidi"/>
          <w:noProof/>
          <w:sz w:val="22"/>
          <w:szCs w:val="22"/>
        </w:rPr>
      </w:pPr>
      <w:hyperlink w:anchor="_Toc97562897" w:history="1">
        <w:r w:rsidR="009F080D" w:rsidRPr="00F21827">
          <w:rPr>
            <w:rStyle w:val="Hyperlink"/>
            <w:noProof/>
          </w:rPr>
          <w:t>11.</w:t>
        </w:r>
        <w:r w:rsidR="009F080D" w:rsidRPr="00F21827">
          <w:rPr>
            <w:rFonts w:asciiTheme="minorHAnsi" w:eastAsiaTheme="minorEastAsia" w:hAnsiTheme="minorHAnsi" w:cstheme="minorBidi"/>
            <w:noProof/>
            <w:sz w:val="22"/>
            <w:szCs w:val="22"/>
          </w:rPr>
          <w:tab/>
        </w:r>
        <w:r w:rsidR="009F080D" w:rsidRPr="00F21827">
          <w:rPr>
            <w:rStyle w:val="Hyperlink"/>
            <w:noProof/>
          </w:rPr>
          <w:t>PĀRĒJĀS PRASĪBAS UN PASŪTĪTĀJA NOSACĪJUMI</w:t>
        </w:r>
        <w:r w:rsidR="009F080D" w:rsidRPr="00F21827">
          <w:rPr>
            <w:noProof/>
            <w:webHidden/>
          </w:rPr>
          <w:tab/>
        </w:r>
        <w:r w:rsidR="009F080D" w:rsidRPr="00F21827">
          <w:rPr>
            <w:noProof/>
            <w:webHidden/>
          </w:rPr>
          <w:fldChar w:fldCharType="begin"/>
        </w:r>
        <w:r w:rsidR="009F080D" w:rsidRPr="00F21827">
          <w:rPr>
            <w:noProof/>
            <w:webHidden/>
          </w:rPr>
          <w:instrText xml:space="preserve"> PAGEREF _Toc97562897 \h </w:instrText>
        </w:r>
        <w:r w:rsidR="009F080D" w:rsidRPr="00F21827">
          <w:rPr>
            <w:noProof/>
            <w:webHidden/>
          </w:rPr>
        </w:r>
        <w:r w:rsidR="009F080D" w:rsidRPr="00F21827">
          <w:rPr>
            <w:noProof/>
            <w:webHidden/>
          </w:rPr>
          <w:fldChar w:fldCharType="separate"/>
        </w:r>
        <w:r w:rsidR="009F080D" w:rsidRPr="00F21827">
          <w:rPr>
            <w:noProof/>
            <w:webHidden/>
          </w:rPr>
          <w:t>12</w:t>
        </w:r>
        <w:r w:rsidR="009F080D" w:rsidRPr="00F21827">
          <w:rPr>
            <w:noProof/>
            <w:webHidden/>
          </w:rPr>
          <w:fldChar w:fldCharType="end"/>
        </w:r>
      </w:hyperlink>
    </w:p>
    <w:p w14:paraId="6EAEE706" w14:textId="2CF5A0F8" w:rsidR="009F080D" w:rsidRPr="00F21827" w:rsidRDefault="00F21827">
      <w:pPr>
        <w:pStyle w:val="TOC1"/>
        <w:rPr>
          <w:rFonts w:asciiTheme="minorHAnsi" w:eastAsiaTheme="minorEastAsia" w:hAnsiTheme="minorHAnsi" w:cstheme="minorBidi"/>
          <w:noProof/>
          <w:sz w:val="22"/>
          <w:szCs w:val="22"/>
        </w:rPr>
      </w:pPr>
      <w:hyperlink w:anchor="_Toc97562898" w:history="1">
        <w:r w:rsidR="009F080D" w:rsidRPr="00F21827">
          <w:rPr>
            <w:rStyle w:val="Hyperlink"/>
            <w:noProof/>
          </w:rPr>
          <w:t>12.</w:t>
        </w:r>
        <w:r w:rsidR="009F080D" w:rsidRPr="00F21827">
          <w:rPr>
            <w:rFonts w:asciiTheme="minorHAnsi" w:eastAsiaTheme="minorEastAsia" w:hAnsiTheme="minorHAnsi" w:cstheme="minorBidi"/>
            <w:noProof/>
            <w:sz w:val="22"/>
            <w:szCs w:val="22"/>
          </w:rPr>
          <w:tab/>
        </w:r>
        <w:r w:rsidR="009F080D" w:rsidRPr="00F21827">
          <w:rPr>
            <w:rStyle w:val="Hyperlink"/>
            <w:noProof/>
          </w:rPr>
          <w:t>PIEDĀVĀJUMA SAGATAVOŠANA UN NOFORMĒŠANA</w:t>
        </w:r>
        <w:r w:rsidR="009F080D" w:rsidRPr="00F21827">
          <w:rPr>
            <w:noProof/>
            <w:webHidden/>
          </w:rPr>
          <w:tab/>
        </w:r>
        <w:r w:rsidR="009F080D" w:rsidRPr="00F21827">
          <w:rPr>
            <w:noProof/>
            <w:webHidden/>
          </w:rPr>
          <w:fldChar w:fldCharType="begin"/>
        </w:r>
        <w:r w:rsidR="009F080D" w:rsidRPr="00F21827">
          <w:rPr>
            <w:noProof/>
            <w:webHidden/>
          </w:rPr>
          <w:instrText xml:space="preserve"> PAGEREF _Toc97562898 \h </w:instrText>
        </w:r>
        <w:r w:rsidR="009F080D" w:rsidRPr="00F21827">
          <w:rPr>
            <w:noProof/>
            <w:webHidden/>
          </w:rPr>
        </w:r>
        <w:r w:rsidR="009F080D" w:rsidRPr="00F21827">
          <w:rPr>
            <w:noProof/>
            <w:webHidden/>
          </w:rPr>
          <w:fldChar w:fldCharType="separate"/>
        </w:r>
        <w:r w:rsidR="009F080D" w:rsidRPr="00F21827">
          <w:rPr>
            <w:noProof/>
            <w:webHidden/>
          </w:rPr>
          <w:t>12</w:t>
        </w:r>
        <w:r w:rsidR="009F080D" w:rsidRPr="00F21827">
          <w:rPr>
            <w:noProof/>
            <w:webHidden/>
          </w:rPr>
          <w:fldChar w:fldCharType="end"/>
        </w:r>
      </w:hyperlink>
    </w:p>
    <w:p w14:paraId="46E1CED6" w14:textId="16978126" w:rsidR="009F080D" w:rsidRPr="00F21827" w:rsidRDefault="00F21827">
      <w:pPr>
        <w:pStyle w:val="TOC1"/>
        <w:rPr>
          <w:rFonts w:asciiTheme="minorHAnsi" w:eastAsiaTheme="minorEastAsia" w:hAnsiTheme="minorHAnsi" w:cstheme="minorBidi"/>
          <w:noProof/>
          <w:sz w:val="22"/>
          <w:szCs w:val="22"/>
        </w:rPr>
      </w:pPr>
      <w:hyperlink w:anchor="_Toc97562899" w:history="1">
        <w:r w:rsidR="009F080D" w:rsidRPr="00F21827">
          <w:rPr>
            <w:rStyle w:val="Hyperlink"/>
            <w:noProof/>
          </w:rPr>
          <w:t>13.</w:t>
        </w:r>
        <w:r w:rsidR="009F080D" w:rsidRPr="00F21827">
          <w:rPr>
            <w:rFonts w:asciiTheme="minorHAnsi" w:eastAsiaTheme="minorEastAsia" w:hAnsiTheme="minorHAnsi" w:cstheme="minorBidi"/>
            <w:noProof/>
            <w:sz w:val="22"/>
            <w:szCs w:val="22"/>
          </w:rPr>
          <w:tab/>
        </w:r>
        <w:r w:rsidR="009F080D" w:rsidRPr="00F21827">
          <w:rPr>
            <w:rStyle w:val="Hyperlink"/>
            <w:noProof/>
          </w:rPr>
          <w:t>CITI NOTEIKUMI</w:t>
        </w:r>
        <w:r w:rsidR="009F080D" w:rsidRPr="00F21827">
          <w:rPr>
            <w:noProof/>
            <w:webHidden/>
          </w:rPr>
          <w:tab/>
        </w:r>
        <w:r w:rsidR="009F080D" w:rsidRPr="00F21827">
          <w:rPr>
            <w:noProof/>
            <w:webHidden/>
          </w:rPr>
          <w:fldChar w:fldCharType="begin"/>
        </w:r>
        <w:r w:rsidR="009F080D" w:rsidRPr="00F21827">
          <w:rPr>
            <w:noProof/>
            <w:webHidden/>
          </w:rPr>
          <w:instrText xml:space="preserve"> PAGEREF _Toc97562899 \h </w:instrText>
        </w:r>
        <w:r w:rsidR="009F080D" w:rsidRPr="00F21827">
          <w:rPr>
            <w:noProof/>
            <w:webHidden/>
          </w:rPr>
        </w:r>
        <w:r w:rsidR="009F080D" w:rsidRPr="00F21827">
          <w:rPr>
            <w:noProof/>
            <w:webHidden/>
          </w:rPr>
          <w:fldChar w:fldCharType="separate"/>
        </w:r>
        <w:r w:rsidR="009F080D" w:rsidRPr="00F21827">
          <w:rPr>
            <w:noProof/>
            <w:webHidden/>
          </w:rPr>
          <w:t>13</w:t>
        </w:r>
        <w:r w:rsidR="009F080D" w:rsidRPr="00F21827">
          <w:rPr>
            <w:noProof/>
            <w:webHidden/>
          </w:rPr>
          <w:fldChar w:fldCharType="end"/>
        </w:r>
      </w:hyperlink>
    </w:p>
    <w:p w14:paraId="5FC8B2BE" w14:textId="25AADBF3" w:rsidR="009F080D" w:rsidRPr="00F21827" w:rsidRDefault="00F21827">
      <w:pPr>
        <w:pStyle w:val="TOC1"/>
        <w:rPr>
          <w:rFonts w:asciiTheme="minorHAnsi" w:eastAsiaTheme="minorEastAsia" w:hAnsiTheme="minorHAnsi" w:cstheme="minorBidi"/>
          <w:noProof/>
          <w:sz w:val="22"/>
          <w:szCs w:val="22"/>
        </w:rPr>
      </w:pPr>
      <w:hyperlink w:anchor="_Toc97562900" w:history="1">
        <w:r w:rsidR="009F080D" w:rsidRPr="00F21827">
          <w:rPr>
            <w:rStyle w:val="Hyperlink"/>
            <w:noProof/>
          </w:rPr>
          <w:t>14.</w:t>
        </w:r>
        <w:r w:rsidR="009F080D" w:rsidRPr="00F21827">
          <w:rPr>
            <w:rFonts w:asciiTheme="minorHAnsi" w:eastAsiaTheme="minorEastAsia" w:hAnsiTheme="minorHAnsi" w:cstheme="minorBidi"/>
            <w:noProof/>
            <w:sz w:val="22"/>
            <w:szCs w:val="22"/>
          </w:rPr>
          <w:tab/>
        </w:r>
        <w:r w:rsidR="009F080D" w:rsidRPr="00F21827">
          <w:rPr>
            <w:rStyle w:val="Hyperlink"/>
            <w:noProof/>
          </w:rPr>
          <w:t>IEPIRKUMA LĪGUMA SLĒGŠANA</w:t>
        </w:r>
        <w:r w:rsidR="009F080D" w:rsidRPr="00F21827">
          <w:rPr>
            <w:noProof/>
            <w:webHidden/>
          </w:rPr>
          <w:tab/>
        </w:r>
        <w:r w:rsidR="009F080D" w:rsidRPr="00F21827">
          <w:rPr>
            <w:noProof/>
            <w:webHidden/>
          </w:rPr>
          <w:fldChar w:fldCharType="begin"/>
        </w:r>
        <w:r w:rsidR="009F080D" w:rsidRPr="00F21827">
          <w:rPr>
            <w:noProof/>
            <w:webHidden/>
          </w:rPr>
          <w:instrText xml:space="preserve"> PAGEREF _Toc97562900 \h </w:instrText>
        </w:r>
        <w:r w:rsidR="009F080D" w:rsidRPr="00F21827">
          <w:rPr>
            <w:noProof/>
            <w:webHidden/>
          </w:rPr>
        </w:r>
        <w:r w:rsidR="009F080D" w:rsidRPr="00F21827">
          <w:rPr>
            <w:noProof/>
            <w:webHidden/>
          </w:rPr>
          <w:fldChar w:fldCharType="separate"/>
        </w:r>
        <w:r w:rsidR="009F080D" w:rsidRPr="00F21827">
          <w:rPr>
            <w:noProof/>
            <w:webHidden/>
          </w:rPr>
          <w:t>15</w:t>
        </w:r>
        <w:r w:rsidR="009F080D" w:rsidRPr="00F21827">
          <w:rPr>
            <w:noProof/>
            <w:webHidden/>
          </w:rPr>
          <w:fldChar w:fldCharType="end"/>
        </w:r>
      </w:hyperlink>
    </w:p>
    <w:p w14:paraId="6344D595" w14:textId="317E1C69" w:rsidR="00C23E9E" w:rsidRPr="00F21827" w:rsidRDefault="00C23E9E" w:rsidP="00C23E9E">
      <w:pPr>
        <w:spacing w:after="0" w:line="240" w:lineRule="auto"/>
        <w:jc w:val="right"/>
        <w:rPr>
          <w:rFonts w:ascii="Times New Roman" w:eastAsia="Times New Roman" w:hAnsi="Times New Roman" w:cs="Times New Roman"/>
          <w:color w:val="000000"/>
          <w:sz w:val="24"/>
          <w:szCs w:val="24"/>
        </w:rPr>
      </w:pPr>
      <w:r w:rsidRPr="00F21827">
        <w:rPr>
          <w:b/>
          <w:bCs/>
          <w:noProof/>
        </w:rPr>
        <w:fldChar w:fldCharType="end"/>
      </w:r>
      <w:r w:rsidRPr="00F21827">
        <w:rPr>
          <w:rFonts w:ascii="Times New Roman" w:eastAsia="Times New Roman" w:hAnsi="Times New Roman" w:cs="Times New Roman"/>
          <w:color w:val="000000"/>
          <w:sz w:val="24"/>
          <w:szCs w:val="24"/>
        </w:rPr>
        <w:br w:type="page"/>
      </w:r>
    </w:p>
    <w:p w14:paraId="62C29303" w14:textId="77777777" w:rsidR="00B0200B" w:rsidRPr="00F21827"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F21827"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77777777" w:rsidR="00C23E9E" w:rsidRPr="00F21827" w:rsidRDefault="00C23E9E" w:rsidP="008E5D1A">
      <w:pPr>
        <w:pStyle w:val="Heading1"/>
        <w:numPr>
          <w:ilvl w:val="0"/>
          <w:numId w:val="5"/>
        </w:numPr>
      </w:pPr>
      <w:bookmarkStart w:id="0" w:name="_Toc97562887"/>
      <w:r w:rsidRPr="00F21827">
        <w:t>VISPĀRĪGA INFORMĀCIJA</w:t>
      </w:r>
      <w:bookmarkEnd w:id="0"/>
    </w:p>
    <w:p w14:paraId="6C2CB164" w14:textId="47E5AD42" w:rsidR="004A0143" w:rsidRPr="00F21827" w:rsidRDefault="004A0143" w:rsidP="000544AC">
      <w:pPr>
        <w:pStyle w:val="ListParagraph"/>
        <w:numPr>
          <w:ilvl w:val="1"/>
          <w:numId w:val="5"/>
        </w:numPr>
        <w:rPr>
          <w:rFonts w:ascii="Times New Roman" w:hAnsi="Times New Roman" w:cs="Times New Roman"/>
          <w:sz w:val="24"/>
          <w:szCs w:val="24"/>
        </w:rPr>
      </w:pPr>
      <w:r w:rsidRPr="00F21827">
        <w:rPr>
          <w:rFonts w:ascii="Times New Roman" w:hAnsi="Times New Roman" w:cs="Times New Roman"/>
          <w:sz w:val="24"/>
          <w:szCs w:val="24"/>
        </w:rPr>
        <w:t xml:space="preserve">Iepirkuma </w:t>
      </w:r>
      <w:r w:rsidR="00E030D1" w:rsidRPr="00F21827">
        <w:rPr>
          <w:rFonts w:ascii="Times New Roman" w:hAnsi="Times New Roman" w:cs="Times New Roman"/>
          <w:sz w:val="24"/>
          <w:szCs w:val="24"/>
        </w:rPr>
        <w:t>identifikācijas Nr.</w:t>
      </w:r>
      <w:r w:rsidR="000544AC" w:rsidRPr="00F21827">
        <w:rPr>
          <w:rFonts w:ascii="Times New Roman" w:hAnsi="Times New Roman" w:cs="Times New Roman"/>
          <w:sz w:val="24"/>
          <w:szCs w:val="24"/>
        </w:rPr>
        <w:t xml:space="preserve"> VBOP 202</w:t>
      </w:r>
      <w:r w:rsidR="00E24F24" w:rsidRPr="00F21827">
        <w:rPr>
          <w:rFonts w:ascii="Times New Roman" w:hAnsi="Times New Roman" w:cs="Times New Roman"/>
          <w:sz w:val="24"/>
          <w:szCs w:val="24"/>
        </w:rPr>
        <w:t>2</w:t>
      </w:r>
      <w:r w:rsidR="000544AC" w:rsidRPr="00F21827">
        <w:rPr>
          <w:rFonts w:ascii="Times New Roman" w:hAnsi="Times New Roman" w:cs="Times New Roman"/>
          <w:sz w:val="24"/>
          <w:szCs w:val="24"/>
        </w:rPr>
        <w:t>/</w:t>
      </w:r>
      <w:r w:rsidR="00B6763F" w:rsidRPr="00F21827">
        <w:rPr>
          <w:rFonts w:ascii="Times New Roman" w:hAnsi="Times New Roman" w:cs="Times New Roman"/>
          <w:sz w:val="24"/>
          <w:szCs w:val="24"/>
        </w:rPr>
        <w:t>1</w:t>
      </w:r>
      <w:r w:rsidR="00DF6BE5" w:rsidRPr="00F21827">
        <w:rPr>
          <w:rFonts w:ascii="Times New Roman" w:hAnsi="Times New Roman" w:cs="Times New Roman"/>
          <w:sz w:val="24"/>
          <w:szCs w:val="24"/>
        </w:rPr>
        <w:t>9</w:t>
      </w:r>
      <w:r w:rsidRPr="00F21827">
        <w:rPr>
          <w:rFonts w:ascii="Times New Roman" w:hAnsi="Times New Roman" w:cs="Times New Roman"/>
          <w:sz w:val="24"/>
          <w:szCs w:val="24"/>
        </w:rPr>
        <w:t>.</w:t>
      </w:r>
    </w:p>
    <w:p w14:paraId="099E3D19" w14:textId="77777777" w:rsidR="003C7635" w:rsidRPr="00F21827" w:rsidRDefault="00B0200B" w:rsidP="002502A9">
      <w:pPr>
        <w:pStyle w:val="ListParagraph"/>
        <w:numPr>
          <w:ilvl w:val="1"/>
          <w:numId w:val="5"/>
        </w:numPr>
        <w:ind w:left="851" w:hanging="425"/>
        <w:rPr>
          <w:rFonts w:ascii="Times New Roman" w:hAnsi="Times New Roman" w:cs="Times New Roman"/>
          <w:b/>
          <w:sz w:val="24"/>
          <w:szCs w:val="24"/>
        </w:rPr>
      </w:pPr>
      <w:r w:rsidRPr="00F21827">
        <w:rPr>
          <w:rFonts w:ascii="Times New Roman" w:hAnsi="Times New Roman" w:cs="Times New Roman"/>
          <w:b/>
          <w:sz w:val="24"/>
          <w:szCs w:val="24"/>
        </w:rPr>
        <w:t>Pasūtītājs</w:t>
      </w:r>
      <w:r w:rsidR="00C23E9E" w:rsidRPr="00F21827">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F21827" w14:paraId="7599537C" w14:textId="77777777" w:rsidTr="00AD5A64">
        <w:tc>
          <w:tcPr>
            <w:tcW w:w="3260" w:type="dxa"/>
            <w:vAlign w:val="center"/>
          </w:tcPr>
          <w:p w14:paraId="169A8DA0" w14:textId="01E42227"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Pasūtītāja nosaukums</w:t>
            </w:r>
          </w:p>
        </w:tc>
        <w:tc>
          <w:tcPr>
            <w:tcW w:w="5529" w:type="dxa"/>
            <w:vAlign w:val="center"/>
          </w:tcPr>
          <w:p w14:paraId="4237E6AD" w14:textId="7863A09F"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Ventspils brīvostas pārvalde</w:t>
            </w:r>
          </w:p>
        </w:tc>
      </w:tr>
      <w:tr w:rsidR="00A85F49" w:rsidRPr="00F21827" w14:paraId="44A61F89" w14:textId="77777777" w:rsidTr="00AD5A64">
        <w:tc>
          <w:tcPr>
            <w:tcW w:w="3260" w:type="dxa"/>
            <w:vAlign w:val="center"/>
          </w:tcPr>
          <w:p w14:paraId="1624B7AE" w14:textId="61C461E8"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Adrese</w:t>
            </w:r>
          </w:p>
        </w:tc>
        <w:tc>
          <w:tcPr>
            <w:tcW w:w="5529" w:type="dxa"/>
            <w:vAlign w:val="center"/>
          </w:tcPr>
          <w:p w14:paraId="19A75CF7" w14:textId="2E8A38CD"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Jāņa iela 19, Ventspilī, LV-3601</w:t>
            </w:r>
          </w:p>
        </w:tc>
      </w:tr>
      <w:tr w:rsidR="00A85F49" w:rsidRPr="00F21827" w14:paraId="5800F9B3" w14:textId="77777777" w:rsidTr="00AD5A64">
        <w:tc>
          <w:tcPr>
            <w:tcW w:w="3260" w:type="dxa"/>
            <w:vAlign w:val="center"/>
          </w:tcPr>
          <w:p w14:paraId="3414A044" w14:textId="4C9411F8"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90000284085</w:t>
            </w:r>
          </w:p>
        </w:tc>
      </w:tr>
      <w:tr w:rsidR="00A85F49" w:rsidRPr="00F21827" w14:paraId="5437C0DA" w14:textId="77777777" w:rsidTr="00AD5A64">
        <w:tc>
          <w:tcPr>
            <w:tcW w:w="3260" w:type="dxa"/>
            <w:vAlign w:val="center"/>
          </w:tcPr>
          <w:p w14:paraId="387826E3" w14:textId="08DB761E"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Tālruņa numurs</w:t>
            </w:r>
          </w:p>
        </w:tc>
        <w:tc>
          <w:tcPr>
            <w:tcW w:w="5529" w:type="dxa"/>
            <w:vAlign w:val="center"/>
          </w:tcPr>
          <w:p w14:paraId="7478AAA7" w14:textId="001A7CBC"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63622586</w:t>
            </w:r>
          </w:p>
        </w:tc>
      </w:tr>
      <w:tr w:rsidR="00A85F49" w:rsidRPr="00F21827" w14:paraId="3319DA69" w14:textId="77777777" w:rsidTr="00AD5A64">
        <w:tc>
          <w:tcPr>
            <w:tcW w:w="3260" w:type="dxa"/>
            <w:vAlign w:val="center"/>
          </w:tcPr>
          <w:p w14:paraId="79EE5285" w14:textId="30E4F78F"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Faksa numurs</w:t>
            </w:r>
          </w:p>
        </w:tc>
        <w:tc>
          <w:tcPr>
            <w:tcW w:w="5529" w:type="dxa"/>
            <w:vAlign w:val="center"/>
          </w:tcPr>
          <w:p w14:paraId="46E0A4AA" w14:textId="4548ED99"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63621297</w:t>
            </w:r>
          </w:p>
        </w:tc>
      </w:tr>
      <w:tr w:rsidR="00A85F49" w:rsidRPr="00F21827" w14:paraId="5D4225E7" w14:textId="77777777" w:rsidTr="00AD5A64">
        <w:tc>
          <w:tcPr>
            <w:tcW w:w="3260" w:type="dxa"/>
            <w:vAlign w:val="center"/>
          </w:tcPr>
          <w:p w14:paraId="01DCC105" w14:textId="54018203"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E-pasta adrese</w:t>
            </w:r>
          </w:p>
        </w:tc>
        <w:tc>
          <w:tcPr>
            <w:tcW w:w="5529" w:type="dxa"/>
            <w:vAlign w:val="center"/>
          </w:tcPr>
          <w:p w14:paraId="0CE58C40" w14:textId="7B44C9CC" w:rsidR="00A85F49" w:rsidRPr="00F21827" w:rsidRDefault="00F21827"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F21827">
                <w:rPr>
                  <w:rStyle w:val="Hyperlink"/>
                  <w:rFonts w:ascii="Times New Roman" w:hAnsi="Times New Roman" w:cs="Times New Roman"/>
                  <w:sz w:val="24"/>
                  <w:szCs w:val="24"/>
                </w:rPr>
                <w:t>iepirkumi@vbp.lv</w:t>
              </w:r>
            </w:hyperlink>
            <w:r w:rsidR="00A85F49" w:rsidRPr="00F21827">
              <w:rPr>
                <w:rFonts w:ascii="Times New Roman" w:hAnsi="Times New Roman" w:cs="Times New Roman"/>
                <w:sz w:val="24"/>
                <w:szCs w:val="24"/>
              </w:rPr>
              <w:t xml:space="preserve"> </w:t>
            </w:r>
          </w:p>
        </w:tc>
      </w:tr>
      <w:tr w:rsidR="00A85F49" w:rsidRPr="00F21827" w14:paraId="0666F641" w14:textId="77777777" w:rsidTr="00AD5A64">
        <w:tc>
          <w:tcPr>
            <w:tcW w:w="3260" w:type="dxa"/>
            <w:vAlign w:val="center"/>
          </w:tcPr>
          <w:p w14:paraId="4DB4F7A8" w14:textId="7AC32103"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 xml:space="preserve">Kontaktpersona </w:t>
            </w:r>
          </w:p>
        </w:tc>
        <w:tc>
          <w:tcPr>
            <w:tcW w:w="5529" w:type="dxa"/>
            <w:vAlign w:val="center"/>
          </w:tcPr>
          <w:p w14:paraId="328DD667" w14:textId="18E3E82B" w:rsidR="00A85F49" w:rsidRPr="00F21827" w:rsidRDefault="00E24F24"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Nauris Zariņš</w:t>
            </w:r>
            <w:r w:rsidR="00355A87" w:rsidRPr="00F21827">
              <w:rPr>
                <w:rFonts w:ascii="Times New Roman" w:hAnsi="Times New Roman" w:cs="Times New Roman"/>
                <w:sz w:val="24"/>
                <w:szCs w:val="24"/>
              </w:rPr>
              <w:t xml:space="preserve">, tālr. numurs </w:t>
            </w:r>
            <w:r w:rsidRPr="00F21827">
              <w:rPr>
                <w:rFonts w:ascii="Times New Roman" w:hAnsi="Times New Roman" w:cs="Times New Roman"/>
                <w:sz w:val="24"/>
                <w:szCs w:val="24"/>
              </w:rPr>
              <w:t>62102906</w:t>
            </w:r>
            <w:r w:rsidR="00355A87" w:rsidRPr="00F21827">
              <w:rPr>
                <w:rFonts w:ascii="Times New Roman" w:hAnsi="Times New Roman" w:cs="Times New Roman"/>
                <w:sz w:val="24"/>
                <w:szCs w:val="24"/>
              </w:rPr>
              <w:t xml:space="preserve">, e-pasta adrese </w:t>
            </w:r>
            <w:hyperlink r:id="rId9" w:history="1">
              <w:r w:rsidRPr="00F21827">
                <w:rPr>
                  <w:rStyle w:val="Hyperlink"/>
                  <w:rFonts w:ascii="Times New Roman" w:hAnsi="Times New Roman" w:cs="Times New Roman"/>
                  <w:sz w:val="24"/>
                  <w:szCs w:val="24"/>
                </w:rPr>
                <w:t>nauris.zarins@vbp.lv</w:t>
              </w:r>
            </w:hyperlink>
            <w:r w:rsidRPr="00F21827">
              <w:rPr>
                <w:rFonts w:ascii="Times New Roman" w:hAnsi="Times New Roman" w:cs="Times New Roman"/>
                <w:sz w:val="24"/>
                <w:szCs w:val="24"/>
              </w:rPr>
              <w:t xml:space="preserve"> </w:t>
            </w:r>
            <w:r w:rsidR="00355A87" w:rsidRPr="00F21827">
              <w:rPr>
                <w:rFonts w:ascii="Times New Roman" w:hAnsi="Times New Roman" w:cs="Times New Roman"/>
                <w:sz w:val="24"/>
                <w:szCs w:val="24"/>
              </w:rPr>
              <w:t xml:space="preserve">vai </w:t>
            </w:r>
            <w:hyperlink r:id="rId10" w:history="1">
              <w:r w:rsidRPr="00F21827">
                <w:rPr>
                  <w:rStyle w:val="Hyperlink"/>
                  <w:rFonts w:ascii="Times New Roman" w:hAnsi="Times New Roman" w:cs="Times New Roman"/>
                  <w:sz w:val="24"/>
                  <w:szCs w:val="24"/>
                </w:rPr>
                <w:t>iepirkumi@vbp.lv</w:t>
              </w:r>
            </w:hyperlink>
            <w:r w:rsidR="00355A87" w:rsidRPr="00F21827">
              <w:rPr>
                <w:rFonts w:ascii="Times New Roman" w:hAnsi="Times New Roman" w:cs="Times New Roman"/>
                <w:sz w:val="24"/>
                <w:szCs w:val="24"/>
              </w:rPr>
              <w:t xml:space="preserve"> </w:t>
            </w:r>
          </w:p>
        </w:tc>
      </w:tr>
      <w:tr w:rsidR="00A85F49" w:rsidRPr="00F21827" w14:paraId="1A96D1DD" w14:textId="77777777" w:rsidTr="00AD5A64">
        <w:tc>
          <w:tcPr>
            <w:tcW w:w="3260" w:type="dxa"/>
            <w:vAlign w:val="center"/>
          </w:tcPr>
          <w:p w14:paraId="3701BE02" w14:textId="3EE43B01"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 xml:space="preserve">Banka </w:t>
            </w:r>
          </w:p>
        </w:tc>
        <w:tc>
          <w:tcPr>
            <w:tcW w:w="5529" w:type="dxa"/>
            <w:vAlign w:val="center"/>
          </w:tcPr>
          <w:p w14:paraId="58E31483" w14:textId="4491786A"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AS „Luminor Bank”, bankas kods RIKOLV2X</w:t>
            </w:r>
          </w:p>
        </w:tc>
      </w:tr>
      <w:tr w:rsidR="00A85F49" w:rsidRPr="00F21827" w14:paraId="3BABFAA1" w14:textId="77777777" w:rsidTr="00AD5A64">
        <w:tc>
          <w:tcPr>
            <w:tcW w:w="3260" w:type="dxa"/>
            <w:vAlign w:val="center"/>
          </w:tcPr>
          <w:p w14:paraId="26FDD0D2" w14:textId="7AE01BE8"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Bankas konts</w:t>
            </w:r>
          </w:p>
        </w:tc>
        <w:tc>
          <w:tcPr>
            <w:tcW w:w="5529" w:type="dxa"/>
            <w:vAlign w:val="center"/>
          </w:tcPr>
          <w:p w14:paraId="7240D157" w14:textId="269DE08D"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LV73RIKO0002210002268</w:t>
            </w:r>
          </w:p>
        </w:tc>
      </w:tr>
    </w:tbl>
    <w:p w14:paraId="4FBACE6D" w14:textId="77777777" w:rsidR="00C23E9E" w:rsidRPr="00F21827" w:rsidRDefault="00C23E9E" w:rsidP="00C23E9E">
      <w:pPr>
        <w:spacing w:after="120" w:line="240" w:lineRule="auto"/>
        <w:ind w:left="720" w:right="-57"/>
        <w:jc w:val="both"/>
        <w:rPr>
          <w:rFonts w:ascii="Times New Roman" w:eastAsia="Times New Roman" w:hAnsi="Times New Roman" w:cs="Times New Roman"/>
          <w:sz w:val="24"/>
          <w:szCs w:val="24"/>
        </w:rPr>
      </w:pPr>
    </w:p>
    <w:p w14:paraId="4C8E0091" w14:textId="77777777" w:rsidR="0052208F" w:rsidRPr="00F2182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F21827">
        <w:rPr>
          <w:rFonts w:ascii="Times New Roman" w:eastAsia="Times New Roman" w:hAnsi="Times New Roman" w:cs="Times New Roman"/>
          <w:sz w:val="24"/>
          <w:szCs w:val="24"/>
        </w:rPr>
        <w:t>Iepirkuma norisi nodrošina Ventspils brīvostas pārvaldes izveidota iepirkumu komisija (turpmāk - Komisija).</w:t>
      </w:r>
    </w:p>
    <w:p w14:paraId="7EB893C3" w14:textId="77777777" w:rsidR="0052208F" w:rsidRPr="00F2182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F21827">
        <w:rPr>
          <w:rFonts w:ascii="Times New Roman" w:eastAsia="Times New Roman" w:hAnsi="Times New Roman" w:cs="Times New Roman"/>
          <w:b/>
          <w:sz w:val="24"/>
          <w:szCs w:val="24"/>
        </w:rPr>
        <w:t xml:space="preserve">Iepirkums </w:t>
      </w:r>
      <w:r w:rsidRPr="00F21827">
        <w:rPr>
          <w:rFonts w:ascii="Times New Roman" w:eastAsia="Times New Roman" w:hAnsi="Times New Roman" w:cs="Times New Roman"/>
          <w:sz w:val="24"/>
          <w:szCs w:val="24"/>
        </w:rPr>
        <w:t>– atklāts iepirkums.</w:t>
      </w:r>
    </w:p>
    <w:p w14:paraId="0A099EEC" w14:textId="77777777" w:rsidR="0052208F" w:rsidRPr="00F2182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F2182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2E22799C" w14:textId="77777777" w:rsidR="0052208F" w:rsidRPr="00F2182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F21827">
        <w:rPr>
          <w:rFonts w:ascii="Times New Roman" w:eastAsia="Times New Roman" w:hAnsi="Times New Roman" w:cs="Times New Roman"/>
          <w:b/>
          <w:sz w:val="24"/>
          <w:szCs w:val="24"/>
        </w:rPr>
        <w:t>Ieinteresētais piegādātājs</w:t>
      </w:r>
      <w:r w:rsidRPr="00F2182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F21827">
        <w:rPr>
          <w:b/>
          <w:vertAlign w:val="superscript"/>
        </w:rPr>
        <w:footnoteReference w:id="1"/>
      </w:r>
      <w:r w:rsidRPr="00F21827">
        <w:rPr>
          <w:rFonts w:ascii="Times New Roman" w:eastAsia="Times New Roman" w:hAnsi="Times New Roman" w:cs="Times New Roman"/>
          <w:sz w:val="24"/>
          <w:szCs w:val="24"/>
        </w:rPr>
        <w:t xml:space="preserve">. </w:t>
      </w:r>
    </w:p>
    <w:p w14:paraId="7BA02026" w14:textId="20378BD1" w:rsidR="00DE2A4F" w:rsidRPr="00F21827" w:rsidRDefault="0052208F" w:rsidP="008E5D1A">
      <w:pPr>
        <w:numPr>
          <w:ilvl w:val="1"/>
          <w:numId w:val="5"/>
        </w:numPr>
        <w:spacing w:line="240" w:lineRule="auto"/>
        <w:ind w:left="993" w:right="-57" w:hanging="636"/>
        <w:jc w:val="both"/>
        <w:rPr>
          <w:rFonts w:ascii="Times New Roman" w:eastAsia="Times New Roman" w:hAnsi="Times New Roman" w:cs="Times New Roman"/>
          <w:sz w:val="24"/>
          <w:szCs w:val="24"/>
        </w:rPr>
      </w:pPr>
      <w:r w:rsidRPr="00F21827">
        <w:rPr>
          <w:rFonts w:ascii="Times New Roman" w:eastAsia="Times New Roman" w:hAnsi="Times New Roman" w:cs="Times New Roman"/>
          <w:b/>
          <w:sz w:val="24"/>
          <w:szCs w:val="24"/>
        </w:rPr>
        <w:t>Pretendents</w:t>
      </w:r>
      <w:r w:rsidRPr="00F21827">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w:t>
      </w:r>
      <w:r w:rsidR="001A587E" w:rsidRPr="00F21827">
        <w:rPr>
          <w:rFonts w:ascii="Times New Roman" w:eastAsia="Times New Roman" w:hAnsi="Times New Roman" w:cs="Times New Roman"/>
          <w:sz w:val="24"/>
          <w:szCs w:val="24"/>
        </w:rPr>
        <w:t xml:space="preserve"> </w:t>
      </w:r>
      <w:r w:rsidRPr="00F21827">
        <w:rPr>
          <w:rFonts w:ascii="Times New Roman" w:eastAsia="Times New Roman" w:hAnsi="Times New Roman" w:cs="Times New Roman"/>
          <w:sz w:val="24"/>
          <w:szCs w:val="24"/>
        </w:rPr>
        <w:t>pakalpojumu un kas ir iesniegusi piedāvājumu šajā nolikumā noteiktajā kārtībā.</w:t>
      </w:r>
    </w:p>
    <w:p w14:paraId="48FE40C6" w14:textId="77777777" w:rsidR="0049639C" w:rsidRPr="00F21827" w:rsidRDefault="0052208F" w:rsidP="008E5D1A">
      <w:pPr>
        <w:pStyle w:val="Heading1"/>
        <w:numPr>
          <w:ilvl w:val="0"/>
          <w:numId w:val="15"/>
        </w:numPr>
      </w:pPr>
      <w:bookmarkStart w:id="1" w:name="_Toc97562888"/>
      <w:r w:rsidRPr="00F21827">
        <w:t xml:space="preserve">INFORMĀCIJA PAR </w:t>
      </w:r>
      <w:r w:rsidR="00B32BEC" w:rsidRPr="00F21827">
        <w:t>IEPIRKUMA PRIEKŠMETU</w:t>
      </w:r>
      <w:bookmarkEnd w:id="1"/>
    </w:p>
    <w:p w14:paraId="37D7A186" w14:textId="19C5F02A" w:rsidR="00355A87" w:rsidRPr="00F21827" w:rsidRDefault="00A1281D" w:rsidP="00AA02F1">
      <w:pPr>
        <w:pStyle w:val="BlockText"/>
        <w:numPr>
          <w:ilvl w:val="1"/>
          <w:numId w:val="15"/>
        </w:numPr>
        <w:ind w:left="850" w:right="-57" w:hanging="425"/>
        <w:jc w:val="both"/>
        <w:rPr>
          <w:szCs w:val="24"/>
        </w:rPr>
      </w:pPr>
      <w:r w:rsidRPr="00F21827">
        <w:rPr>
          <w:b/>
          <w:szCs w:val="24"/>
        </w:rPr>
        <w:t>Iepirkuma priekšmets:</w:t>
      </w:r>
      <w:r w:rsidRPr="00F21827">
        <w:rPr>
          <w:szCs w:val="24"/>
        </w:rPr>
        <w:t xml:space="preserve"> </w:t>
      </w:r>
      <w:r w:rsidR="00355A87" w:rsidRPr="00F21827">
        <w:rPr>
          <w:szCs w:val="24"/>
        </w:rPr>
        <w:t>Būvprojekta izstrāde un autoruzraudzība objektam “</w:t>
      </w:r>
      <w:r w:rsidR="00682F21" w:rsidRPr="00F21827">
        <w:rPr>
          <w:szCs w:val="24"/>
        </w:rPr>
        <w:t xml:space="preserve">Vētras poleru izbūve </w:t>
      </w:r>
      <w:r w:rsidR="001D7427" w:rsidRPr="00F21827">
        <w:rPr>
          <w:szCs w:val="24"/>
        </w:rPr>
        <w:t>Ventspils brīvostas piestāt</w:t>
      </w:r>
      <w:r w:rsidR="00E24F24" w:rsidRPr="00F21827">
        <w:rPr>
          <w:szCs w:val="24"/>
        </w:rPr>
        <w:t>nē</w:t>
      </w:r>
      <w:r w:rsidR="001D7427" w:rsidRPr="00F21827">
        <w:rPr>
          <w:szCs w:val="24"/>
        </w:rPr>
        <w:t xml:space="preserve"> Nr.</w:t>
      </w:r>
      <w:r w:rsidR="00E24F24" w:rsidRPr="00F21827">
        <w:rPr>
          <w:szCs w:val="24"/>
        </w:rPr>
        <w:t>1</w:t>
      </w:r>
      <w:r w:rsidR="001D7427" w:rsidRPr="00F21827">
        <w:rPr>
          <w:szCs w:val="24"/>
        </w:rPr>
        <w:t>6</w:t>
      </w:r>
      <w:r w:rsidR="00355A87" w:rsidRPr="00F21827">
        <w:rPr>
          <w:szCs w:val="24"/>
        </w:rPr>
        <w:t>”.</w:t>
      </w:r>
    </w:p>
    <w:p w14:paraId="665C5C02" w14:textId="23BFB62F" w:rsidR="00355A87" w:rsidRPr="00F21827" w:rsidRDefault="00A1281D" w:rsidP="00AA02F1">
      <w:pPr>
        <w:pStyle w:val="BlockText"/>
        <w:numPr>
          <w:ilvl w:val="1"/>
          <w:numId w:val="15"/>
        </w:numPr>
        <w:ind w:left="850" w:right="-57" w:hanging="425"/>
        <w:jc w:val="both"/>
        <w:rPr>
          <w:szCs w:val="24"/>
        </w:rPr>
      </w:pPr>
      <w:r w:rsidRPr="00F21827">
        <w:rPr>
          <w:b/>
          <w:szCs w:val="24"/>
        </w:rPr>
        <w:t>CPV kods:</w:t>
      </w:r>
      <w:r w:rsidR="00355A87" w:rsidRPr="00F21827">
        <w:rPr>
          <w:szCs w:val="24"/>
        </w:rPr>
        <w:t xml:space="preserve"> 71000000-8 (Arhitektūras, būvniecības, inženiertehniskie un pārbaudes pakalpojumi).</w:t>
      </w:r>
    </w:p>
    <w:p w14:paraId="004299C3" w14:textId="69DBEF93" w:rsidR="00355A87" w:rsidRPr="00F21827" w:rsidRDefault="00355A87" w:rsidP="00AA02F1">
      <w:pPr>
        <w:pStyle w:val="BlockText"/>
        <w:numPr>
          <w:ilvl w:val="1"/>
          <w:numId w:val="15"/>
        </w:numPr>
        <w:ind w:left="850" w:right="-57" w:hanging="425"/>
        <w:jc w:val="both"/>
        <w:rPr>
          <w:szCs w:val="24"/>
        </w:rPr>
      </w:pPr>
      <w:r w:rsidRPr="00F21827">
        <w:rPr>
          <w:szCs w:val="24"/>
        </w:rPr>
        <w:t>Iepirkuma izpilde jāveic saskaņā ar projektēšanas uzdevumu “</w:t>
      </w:r>
      <w:r w:rsidR="00682F21" w:rsidRPr="00F21827">
        <w:rPr>
          <w:szCs w:val="24"/>
        </w:rPr>
        <w:t>Vētras poleru izbūve V</w:t>
      </w:r>
      <w:r w:rsidR="00BA4405" w:rsidRPr="00F21827">
        <w:rPr>
          <w:szCs w:val="24"/>
        </w:rPr>
        <w:t>entspils brīvostas piestāt</w:t>
      </w:r>
      <w:r w:rsidR="00E24F24" w:rsidRPr="00F21827">
        <w:rPr>
          <w:szCs w:val="24"/>
        </w:rPr>
        <w:t>nē</w:t>
      </w:r>
      <w:r w:rsidR="00BA4405" w:rsidRPr="00F21827">
        <w:rPr>
          <w:szCs w:val="24"/>
        </w:rPr>
        <w:t xml:space="preserve"> Nr.</w:t>
      </w:r>
      <w:r w:rsidR="00E24F24" w:rsidRPr="00F21827">
        <w:rPr>
          <w:szCs w:val="24"/>
        </w:rPr>
        <w:t>1</w:t>
      </w:r>
      <w:r w:rsidR="00BA4405" w:rsidRPr="00F21827">
        <w:rPr>
          <w:szCs w:val="24"/>
        </w:rPr>
        <w:t>6</w:t>
      </w:r>
      <w:r w:rsidRPr="00F21827">
        <w:rPr>
          <w:szCs w:val="24"/>
        </w:rPr>
        <w:t>” (nolikuma 10.pielikums) un autoruzraudzības piedāvājumu objektam “</w:t>
      </w:r>
      <w:r w:rsidR="00682F21" w:rsidRPr="00F21827">
        <w:rPr>
          <w:szCs w:val="24"/>
        </w:rPr>
        <w:t xml:space="preserve">Vētras poleru izbūve </w:t>
      </w:r>
      <w:r w:rsidR="001B5953" w:rsidRPr="00F21827">
        <w:rPr>
          <w:szCs w:val="24"/>
        </w:rPr>
        <w:t>Ventspils brīvostas piestāt</w:t>
      </w:r>
      <w:r w:rsidR="00E24F24" w:rsidRPr="00F21827">
        <w:rPr>
          <w:szCs w:val="24"/>
        </w:rPr>
        <w:t>nē</w:t>
      </w:r>
      <w:r w:rsidR="001B5953" w:rsidRPr="00F21827">
        <w:rPr>
          <w:szCs w:val="24"/>
        </w:rPr>
        <w:t xml:space="preserve"> Nr.</w:t>
      </w:r>
      <w:r w:rsidR="00E24F24" w:rsidRPr="00F21827">
        <w:rPr>
          <w:szCs w:val="24"/>
        </w:rPr>
        <w:t>1</w:t>
      </w:r>
      <w:r w:rsidR="001B5953" w:rsidRPr="00F21827">
        <w:rPr>
          <w:szCs w:val="24"/>
        </w:rPr>
        <w:t>6</w:t>
      </w:r>
      <w:r w:rsidRPr="00F21827">
        <w:rPr>
          <w:szCs w:val="24"/>
        </w:rPr>
        <w:t>” (nolikuma 3.pielikums).</w:t>
      </w:r>
    </w:p>
    <w:p w14:paraId="161189EF" w14:textId="77777777" w:rsidR="00355A87" w:rsidRPr="00F21827" w:rsidRDefault="00355A87" w:rsidP="00355A87">
      <w:pPr>
        <w:pStyle w:val="BlockText"/>
        <w:numPr>
          <w:ilvl w:val="1"/>
          <w:numId w:val="15"/>
        </w:numPr>
        <w:ind w:left="567" w:right="-57" w:hanging="283"/>
        <w:jc w:val="both"/>
        <w:rPr>
          <w:b/>
        </w:rPr>
      </w:pPr>
      <w:r w:rsidRPr="00F21827">
        <w:rPr>
          <w:b/>
          <w:szCs w:val="24"/>
        </w:rPr>
        <w:t>Iepirkuma izpildes termiņi un nosacījumi:</w:t>
      </w:r>
    </w:p>
    <w:p w14:paraId="39E5633A" w14:textId="1D0F23DC" w:rsidR="00355A87" w:rsidRPr="00F21827" w:rsidRDefault="00355A87" w:rsidP="00355A87">
      <w:pPr>
        <w:pStyle w:val="BlockText"/>
        <w:numPr>
          <w:ilvl w:val="2"/>
          <w:numId w:val="15"/>
        </w:numPr>
        <w:ind w:left="1276" w:right="-57" w:hanging="709"/>
        <w:jc w:val="both"/>
        <w:rPr>
          <w:szCs w:val="24"/>
        </w:rPr>
      </w:pPr>
      <w:r w:rsidRPr="00F21827">
        <w:rPr>
          <w:szCs w:val="24"/>
        </w:rPr>
        <w:lastRenderedPageBreak/>
        <w:t>1.posms – Būvprojekta izstrāde.</w:t>
      </w:r>
      <w:bookmarkStart w:id="2" w:name="_Hlk4052416"/>
      <w:r w:rsidRPr="00F21827">
        <w:t xml:space="preserve"> </w:t>
      </w:r>
      <w:r w:rsidRPr="00F21827">
        <w:rPr>
          <w:szCs w:val="24"/>
        </w:rPr>
        <w:t xml:space="preserve">Būvprojekta izstrāde un būvvaldes atzīmes saņemšanas būvatļaujā par projektēšanas nosacījumu izpildi </w:t>
      </w:r>
      <w:bookmarkEnd w:id="2"/>
      <w:r w:rsidR="00BD7E82" w:rsidRPr="00F21827">
        <w:rPr>
          <w:b/>
          <w:bCs/>
          <w:szCs w:val="24"/>
        </w:rPr>
        <w:t>90</w:t>
      </w:r>
      <w:r w:rsidR="00BD7E82" w:rsidRPr="00F21827">
        <w:rPr>
          <w:szCs w:val="24"/>
        </w:rPr>
        <w:t xml:space="preserve"> </w:t>
      </w:r>
      <w:r w:rsidR="00BD7E82" w:rsidRPr="00F21827">
        <w:rPr>
          <w:b/>
          <w:szCs w:val="24"/>
        </w:rPr>
        <w:t>(deviņdesmit) kalendāro dienu laikā no līguma noslēgšanas brīža</w:t>
      </w:r>
      <w:r w:rsidR="00BD7E82" w:rsidRPr="00F21827">
        <w:rPr>
          <w:szCs w:val="24"/>
        </w:rPr>
        <w:t>.</w:t>
      </w:r>
      <w:r w:rsidR="00BD7E82" w:rsidRPr="00F21827">
        <w:t xml:space="preserve"> </w:t>
      </w:r>
      <w:r w:rsidR="00BD7E82" w:rsidRPr="00F21827">
        <w:rPr>
          <w:szCs w:val="24"/>
        </w:rPr>
        <w:t>Termiņā neietilpst laika posms, kad būvprojekts atrodas saskaņošanā kādā no atbildīgajām institūcijām un nepieciešamais laika posms būvprojekta ekspertīzei, kā arī laika posms, kas saistīts ar piestātnes Nr.16 pārbūves projekta realizāciju un var aizkavēt būvatļaujas izsniegšanu.</w:t>
      </w:r>
    </w:p>
    <w:p w14:paraId="7AB48848" w14:textId="7E5D0B1E" w:rsidR="00BD7E82" w:rsidRPr="00F21827" w:rsidRDefault="00640122" w:rsidP="00BD7E82">
      <w:pPr>
        <w:pStyle w:val="BlockText"/>
        <w:numPr>
          <w:ilvl w:val="2"/>
          <w:numId w:val="15"/>
        </w:numPr>
        <w:ind w:left="1276" w:right="-57" w:hanging="709"/>
        <w:jc w:val="both"/>
      </w:pPr>
      <w:r w:rsidRPr="00F21827">
        <w:rPr>
          <w:szCs w:val="24"/>
        </w:rPr>
        <w:t xml:space="preserve">2.posms – </w:t>
      </w:r>
      <w:r w:rsidR="00BD7E82" w:rsidRPr="00F21827">
        <w:rPr>
          <w:szCs w:val="24"/>
        </w:rPr>
        <w:t>Būvdarbu autoruzraudzība.</w:t>
      </w:r>
      <w:r w:rsidR="00BD7E82" w:rsidRPr="00F21827">
        <w:t xml:space="preserve"> </w:t>
      </w:r>
      <w:r w:rsidR="00BD7E82" w:rsidRPr="00F21827">
        <w:rPr>
          <w:szCs w:val="24"/>
        </w:rPr>
        <w:t xml:space="preserve">Objekta būvdarbu veikšanas laiks - orientējoši </w:t>
      </w:r>
      <w:r w:rsidR="00BD7E82" w:rsidRPr="00F21827">
        <w:rPr>
          <w:b/>
          <w:bCs/>
          <w:szCs w:val="24"/>
        </w:rPr>
        <w:t>60</w:t>
      </w:r>
      <w:r w:rsidR="00BD7E82" w:rsidRPr="00F21827">
        <w:rPr>
          <w:szCs w:val="24"/>
        </w:rPr>
        <w:t xml:space="preserve"> </w:t>
      </w:r>
      <w:r w:rsidR="00BD7E82" w:rsidRPr="00F21827">
        <w:rPr>
          <w:b/>
          <w:szCs w:val="24"/>
        </w:rPr>
        <w:t xml:space="preserve">(sešdesmit) kalendārās dienas </w:t>
      </w:r>
      <w:r w:rsidR="00BD7E82" w:rsidRPr="00F21827">
        <w:rPr>
          <w:szCs w:val="24"/>
        </w:rPr>
        <w:t>(saskaņā ar nolikuma 3.pielikumu), neskaitot tehnoloģisko pārtraukumu.</w:t>
      </w:r>
    </w:p>
    <w:p w14:paraId="1680E497" w14:textId="22E0E6E7" w:rsidR="00355A87" w:rsidRPr="00F21827" w:rsidRDefault="00355A87" w:rsidP="00A5624D">
      <w:pPr>
        <w:pStyle w:val="11Lgumam"/>
        <w:widowControl w:val="0"/>
        <w:numPr>
          <w:ilvl w:val="1"/>
          <w:numId w:val="15"/>
        </w:numPr>
        <w:ind w:left="709" w:hanging="425"/>
        <w:contextualSpacing w:val="0"/>
        <w:rPr>
          <w:lang w:eastAsia="lv-LV"/>
        </w:rPr>
      </w:pPr>
      <w:r w:rsidRPr="00F21827">
        <w:rPr>
          <w:rFonts w:eastAsia="Times New Roman"/>
          <w:lang w:val="lv-LV"/>
        </w:rPr>
        <w:t>Projektēšanas darbi</w:t>
      </w:r>
      <w:r w:rsidRPr="00F21827">
        <w:rPr>
          <w:rFonts w:eastAsia="Times New Roman"/>
        </w:rPr>
        <w:t xml:space="preserve"> jāuzsāk </w:t>
      </w:r>
      <w:r w:rsidRPr="00F21827">
        <w:rPr>
          <w:rFonts w:eastAsia="Times New Roman"/>
          <w:lang w:val="lv-LV"/>
        </w:rPr>
        <w:t xml:space="preserve">uzreiz pēc projektēšanas līguma parakstīšanas. Būvdarbu autoruzraudzība jāuzsāk uzreiz pēc autoruzraudzības līguma parakstīšanas. Par autoruzraudzības darbu uzsākšanu tiks paziņots ne vēlāk kā 10 (desmit) kalendārās dienas pirms būvdarbu līguma noslēgšanas. Projektēšanas darbu un autoruzraudzības darbu </w:t>
      </w:r>
      <w:r w:rsidRPr="00F21827">
        <w:rPr>
          <w:rFonts w:eastAsia="Times New Roman"/>
        </w:rPr>
        <w:t>tiek slēgt</w:t>
      </w:r>
      <w:r w:rsidRPr="00F21827">
        <w:rPr>
          <w:rFonts w:eastAsia="Times New Roman"/>
          <w:lang w:val="lv-LV"/>
        </w:rPr>
        <w:t>i</w:t>
      </w:r>
      <w:r w:rsidRPr="00F21827">
        <w:rPr>
          <w:rFonts w:eastAsia="Times New Roman"/>
        </w:rPr>
        <w:t xml:space="preserve"> saskaņā ar līgum</w:t>
      </w:r>
      <w:r w:rsidRPr="00F21827">
        <w:rPr>
          <w:rFonts w:eastAsia="Times New Roman"/>
          <w:lang w:val="lv-LV"/>
        </w:rPr>
        <w:t>u</w:t>
      </w:r>
      <w:r w:rsidRPr="00F21827">
        <w:rPr>
          <w:rFonts w:eastAsia="Times New Roman"/>
        </w:rPr>
        <w:t xml:space="preserve"> projekt</w:t>
      </w:r>
      <w:r w:rsidRPr="00F21827">
        <w:rPr>
          <w:rFonts w:eastAsia="Times New Roman"/>
          <w:lang w:val="lv-LV"/>
        </w:rPr>
        <w:t>iem</w:t>
      </w:r>
      <w:r w:rsidRPr="00F21827">
        <w:rPr>
          <w:rFonts w:eastAsia="Times New Roman"/>
        </w:rPr>
        <w:t xml:space="preserve"> (nolikuma </w:t>
      </w:r>
      <w:r w:rsidRPr="00F21827">
        <w:rPr>
          <w:rFonts w:eastAsia="Times New Roman"/>
          <w:lang w:val="lv-LV"/>
        </w:rPr>
        <w:t>8</w:t>
      </w:r>
      <w:r w:rsidRPr="00F21827">
        <w:rPr>
          <w:rFonts w:eastAsia="Times New Roman"/>
        </w:rPr>
        <w:t>.pielikums</w:t>
      </w:r>
      <w:r w:rsidRPr="00F21827">
        <w:rPr>
          <w:rFonts w:eastAsia="Times New Roman"/>
          <w:lang w:val="lv-LV"/>
        </w:rPr>
        <w:t xml:space="preserve"> un 9.pielikums</w:t>
      </w:r>
      <w:r w:rsidRPr="00F21827">
        <w:rPr>
          <w:rFonts w:eastAsia="Times New Roman"/>
        </w:rPr>
        <w:t xml:space="preserve">). </w:t>
      </w:r>
    </w:p>
    <w:p w14:paraId="2906F726" w14:textId="10FD4F6C" w:rsidR="00F35CF5" w:rsidRPr="00F21827" w:rsidRDefault="00F35CF5" w:rsidP="00A5624D">
      <w:pPr>
        <w:pStyle w:val="11Lgumam"/>
        <w:widowControl w:val="0"/>
        <w:numPr>
          <w:ilvl w:val="1"/>
          <w:numId w:val="15"/>
        </w:numPr>
        <w:ind w:left="709" w:hanging="425"/>
        <w:contextualSpacing w:val="0"/>
        <w:rPr>
          <w:lang w:eastAsia="lv-LV"/>
        </w:rPr>
      </w:pPr>
      <w:r w:rsidRPr="00F21827">
        <w:rPr>
          <w:rFonts w:eastAsia="Times New Roman"/>
          <w:lang w:val="lv-LV"/>
        </w:rPr>
        <w:t xml:space="preserve">Pasūtītājs patur tiesības </w:t>
      </w:r>
      <w:r w:rsidR="00AB7470" w:rsidRPr="00F21827">
        <w:rPr>
          <w:rFonts w:eastAsia="Times New Roman"/>
          <w:lang w:val="lv-LV"/>
        </w:rPr>
        <w:t>realizēt</w:t>
      </w:r>
      <w:r w:rsidRPr="00F21827">
        <w:rPr>
          <w:rFonts w:eastAsia="Times New Roman"/>
          <w:lang w:val="lv-LV"/>
        </w:rPr>
        <w:t xml:space="preserve"> autoruzraudzības darbus </w:t>
      </w:r>
      <w:r w:rsidR="00AB7470" w:rsidRPr="00F21827">
        <w:rPr>
          <w:rFonts w:eastAsia="Times New Roman"/>
          <w:lang w:val="lv-LV"/>
        </w:rPr>
        <w:t xml:space="preserve">atsevišķi </w:t>
      </w:r>
      <w:r w:rsidRPr="00F21827">
        <w:rPr>
          <w:rFonts w:eastAsia="Times New Roman"/>
          <w:lang w:val="lv-LV"/>
        </w:rPr>
        <w:t xml:space="preserve">pa kārtām, atbilstoši būvprojekta dalījumam kārtās. </w:t>
      </w:r>
    </w:p>
    <w:p w14:paraId="6505C643" w14:textId="77777777" w:rsidR="00086D41" w:rsidRPr="00F21827" w:rsidRDefault="00355A87" w:rsidP="00086D41">
      <w:pPr>
        <w:pStyle w:val="BlockText"/>
        <w:numPr>
          <w:ilvl w:val="1"/>
          <w:numId w:val="15"/>
        </w:numPr>
        <w:ind w:left="709" w:right="-57" w:hanging="425"/>
        <w:jc w:val="both"/>
        <w:rPr>
          <w:szCs w:val="24"/>
        </w:rPr>
      </w:pPr>
      <w:r w:rsidRPr="00F21827">
        <w:rPr>
          <w:szCs w:val="24"/>
        </w:rPr>
        <w:t>Iepirkuma priekšmets nav sadalīts daļās. Pretendentam piedāvājums jāsagatavo par visu iepirkuma priekšmetu kopumu vienā variantā.</w:t>
      </w:r>
    </w:p>
    <w:p w14:paraId="0CC35E68" w14:textId="3B7ACAC3" w:rsidR="00086D41" w:rsidRPr="00F21827" w:rsidRDefault="00086D41" w:rsidP="00086D41">
      <w:pPr>
        <w:pStyle w:val="BlockText"/>
        <w:numPr>
          <w:ilvl w:val="1"/>
          <w:numId w:val="15"/>
        </w:numPr>
        <w:ind w:left="709" w:right="-57" w:hanging="425"/>
        <w:jc w:val="both"/>
        <w:rPr>
          <w:b/>
          <w:szCs w:val="24"/>
        </w:rPr>
      </w:pPr>
      <w:r w:rsidRPr="00F21827">
        <w:rPr>
          <w:b/>
          <w:szCs w:val="24"/>
        </w:rPr>
        <w:t>Avanss nedrīkst pārsniegt 20% no paredzētās līgumcenas</w:t>
      </w:r>
      <w:r w:rsidR="000D7230" w:rsidRPr="00F21827">
        <w:rPr>
          <w:b/>
          <w:szCs w:val="24"/>
        </w:rPr>
        <w:t>.</w:t>
      </w:r>
    </w:p>
    <w:p w14:paraId="399AC1ED" w14:textId="77777777" w:rsidR="00086D41" w:rsidRPr="00F21827" w:rsidRDefault="00086D41" w:rsidP="00086D41">
      <w:pPr>
        <w:pStyle w:val="BlockText"/>
        <w:ind w:left="709" w:right="-57"/>
        <w:jc w:val="both"/>
        <w:rPr>
          <w:szCs w:val="24"/>
        </w:rPr>
      </w:pPr>
    </w:p>
    <w:p w14:paraId="10B97DAD" w14:textId="77777777" w:rsidR="00136132" w:rsidRPr="00F21827" w:rsidRDefault="00136132" w:rsidP="008E5D1A">
      <w:pPr>
        <w:pStyle w:val="Heading1"/>
        <w:numPr>
          <w:ilvl w:val="0"/>
          <w:numId w:val="33"/>
        </w:numPr>
        <w:rPr>
          <w:caps/>
        </w:rPr>
      </w:pPr>
      <w:bookmarkStart w:id="3" w:name="_Toc97562889"/>
      <w:r w:rsidRPr="00F21827">
        <w:t>IEPIRKUMA PROCEDŪRAS DOKUMENTI</w:t>
      </w:r>
      <w:bookmarkEnd w:id="3"/>
    </w:p>
    <w:p w14:paraId="37171FBA" w14:textId="77777777" w:rsidR="00136132" w:rsidRPr="00F2182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F2182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F21827" w:rsidRDefault="00136132" w:rsidP="00DE406C">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F2182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F21827">
          <w:rPr>
            <w:rFonts w:ascii="Times New Roman" w:eastAsia="Times New Roman" w:hAnsi="Times New Roman" w:cs="Times New Roman"/>
            <w:color w:val="0000FF"/>
            <w:sz w:val="24"/>
            <w:szCs w:val="24"/>
            <w:u w:val="single"/>
          </w:rPr>
          <w:t>www.eis.gov.lv</w:t>
        </w:r>
      </w:hyperlink>
      <w:r w:rsidRPr="00F21827">
        <w:rPr>
          <w:rFonts w:ascii="Times New Roman" w:eastAsia="Times New Roman" w:hAnsi="Times New Roman" w:cs="Times New Roman"/>
          <w:sz w:val="24"/>
          <w:szCs w:val="24"/>
        </w:rPr>
        <w:t>, e-konkursu apakšsistēmā šī atklātā iepirkuma sadaļā publicētās datnes, kuri ir tā neatņemama sastāvdaļa:</w:t>
      </w:r>
    </w:p>
    <w:p w14:paraId="2D7B7ACA" w14:textId="5166D616" w:rsidR="00355A87" w:rsidRPr="00F21827" w:rsidRDefault="00355A87" w:rsidP="00355A87">
      <w:pPr>
        <w:pStyle w:val="BlockText"/>
        <w:numPr>
          <w:ilvl w:val="2"/>
          <w:numId w:val="34"/>
        </w:numPr>
        <w:ind w:right="-57"/>
        <w:jc w:val="both"/>
        <w:rPr>
          <w:szCs w:val="24"/>
        </w:rPr>
      </w:pPr>
      <w:r w:rsidRPr="00F21827">
        <w:rPr>
          <w:szCs w:val="24"/>
        </w:rPr>
        <w:t>Pretendenta pieteikuma veidlapa</w:t>
      </w:r>
      <w:r w:rsidR="00A1281D" w:rsidRPr="00F21827">
        <w:rPr>
          <w:szCs w:val="24"/>
        </w:rPr>
        <w:t xml:space="preserve"> (1.pielikums)</w:t>
      </w:r>
      <w:r w:rsidRPr="00F21827">
        <w:rPr>
          <w:szCs w:val="24"/>
        </w:rPr>
        <w:t>.</w:t>
      </w:r>
    </w:p>
    <w:p w14:paraId="752265E8" w14:textId="06B33FD3" w:rsidR="00355A87" w:rsidRPr="00F21827" w:rsidRDefault="00355A87" w:rsidP="00355A87">
      <w:pPr>
        <w:pStyle w:val="BlockText"/>
        <w:numPr>
          <w:ilvl w:val="2"/>
          <w:numId w:val="34"/>
        </w:numPr>
        <w:ind w:right="-57"/>
        <w:jc w:val="both"/>
        <w:rPr>
          <w:szCs w:val="24"/>
        </w:rPr>
      </w:pPr>
      <w:r w:rsidRPr="00F21827">
        <w:rPr>
          <w:szCs w:val="24"/>
        </w:rPr>
        <w:t>Būvprojekta izstrādes līgumcenas atšifrējuma veidlapa</w:t>
      </w:r>
      <w:r w:rsidR="00A1281D" w:rsidRPr="00F21827">
        <w:rPr>
          <w:szCs w:val="24"/>
        </w:rPr>
        <w:t xml:space="preserve"> (2.pielikums)</w:t>
      </w:r>
      <w:r w:rsidRPr="00F21827">
        <w:rPr>
          <w:szCs w:val="24"/>
        </w:rPr>
        <w:t>.</w:t>
      </w:r>
    </w:p>
    <w:p w14:paraId="43AC5CE8" w14:textId="3D296EFD" w:rsidR="00355A87" w:rsidRPr="00F21827" w:rsidRDefault="00355A87" w:rsidP="00355A87">
      <w:pPr>
        <w:pStyle w:val="BlockText"/>
        <w:numPr>
          <w:ilvl w:val="2"/>
          <w:numId w:val="34"/>
        </w:numPr>
        <w:ind w:right="-57"/>
        <w:jc w:val="both"/>
        <w:rPr>
          <w:szCs w:val="24"/>
        </w:rPr>
      </w:pPr>
      <w:r w:rsidRPr="00F21827">
        <w:rPr>
          <w:szCs w:val="24"/>
        </w:rPr>
        <w:t>Autoruzraudzībā iesaistīto būvspeciālistu un autoruzraudzības izmaksu kopsavilkuma veidlapa</w:t>
      </w:r>
      <w:r w:rsidR="00A1281D" w:rsidRPr="00F21827">
        <w:rPr>
          <w:szCs w:val="24"/>
        </w:rPr>
        <w:t xml:space="preserve"> (3.pielikums)</w:t>
      </w:r>
      <w:r w:rsidRPr="00F21827">
        <w:rPr>
          <w:szCs w:val="24"/>
        </w:rPr>
        <w:t>.</w:t>
      </w:r>
    </w:p>
    <w:p w14:paraId="46751236" w14:textId="359B6CAA" w:rsidR="00355A87" w:rsidRPr="00F21827" w:rsidRDefault="00355A87" w:rsidP="00355A87">
      <w:pPr>
        <w:pStyle w:val="BlockText"/>
        <w:numPr>
          <w:ilvl w:val="2"/>
          <w:numId w:val="34"/>
        </w:numPr>
        <w:ind w:right="-57"/>
        <w:jc w:val="both"/>
        <w:rPr>
          <w:szCs w:val="24"/>
        </w:rPr>
      </w:pPr>
      <w:r w:rsidRPr="00F21827">
        <w:rPr>
          <w:szCs w:val="24"/>
        </w:rPr>
        <w:t>Izstrādāto būvprojektu saraksta veidlapa</w:t>
      </w:r>
      <w:r w:rsidR="00A1281D" w:rsidRPr="00F21827">
        <w:rPr>
          <w:szCs w:val="24"/>
        </w:rPr>
        <w:t xml:space="preserve"> (4.pielikums)</w:t>
      </w:r>
      <w:r w:rsidRPr="00F21827">
        <w:rPr>
          <w:szCs w:val="24"/>
        </w:rPr>
        <w:t>.</w:t>
      </w:r>
    </w:p>
    <w:p w14:paraId="14488AF8" w14:textId="208C0FD6" w:rsidR="00355A87" w:rsidRPr="00F21827" w:rsidRDefault="00355A87" w:rsidP="00355A87">
      <w:pPr>
        <w:pStyle w:val="BlockText"/>
        <w:numPr>
          <w:ilvl w:val="2"/>
          <w:numId w:val="34"/>
        </w:numPr>
        <w:ind w:right="-57"/>
        <w:jc w:val="both"/>
        <w:rPr>
          <w:szCs w:val="24"/>
        </w:rPr>
      </w:pPr>
      <w:r w:rsidRPr="00F21827">
        <w:rPr>
          <w:szCs w:val="24"/>
        </w:rPr>
        <w:t>Pretendenta piedāvāto speciālistu saraksta veidlapa</w:t>
      </w:r>
      <w:r w:rsidR="00A1281D" w:rsidRPr="00F21827">
        <w:rPr>
          <w:szCs w:val="24"/>
        </w:rPr>
        <w:t xml:space="preserve"> (5.pielikums)</w:t>
      </w:r>
      <w:r w:rsidRPr="00F21827">
        <w:rPr>
          <w:szCs w:val="24"/>
        </w:rPr>
        <w:t>.</w:t>
      </w:r>
    </w:p>
    <w:p w14:paraId="3E080E68" w14:textId="201459F3" w:rsidR="00355A87" w:rsidRPr="00F21827" w:rsidRDefault="00355A87" w:rsidP="00355A87">
      <w:pPr>
        <w:pStyle w:val="BlockText"/>
        <w:numPr>
          <w:ilvl w:val="2"/>
          <w:numId w:val="34"/>
        </w:numPr>
        <w:ind w:right="-57"/>
        <w:jc w:val="both"/>
        <w:rPr>
          <w:szCs w:val="24"/>
        </w:rPr>
      </w:pPr>
      <w:r w:rsidRPr="00F21827">
        <w:rPr>
          <w:szCs w:val="24"/>
        </w:rPr>
        <w:t>Speciālistu CV un apliecinājuma veidlapa</w:t>
      </w:r>
      <w:r w:rsidR="00A1281D" w:rsidRPr="00F21827">
        <w:rPr>
          <w:szCs w:val="24"/>
        </w:rPr>
        <w:t xml:space="preserve"> (6.pielikums)</w:t>
      </w:r>
      <w:r w:rsidRPr="00F21827">
        <w:rPr>
          <w:szCs w:val="24"/>
        </w:rPr>
        <w:t>.</w:t>
      </w:r>
    </w:p>
    <w:p w14:paraId="561D7C1A" w14:textId="11E267F5" w:rsidR="00355A87" w:rsidRPr="00F21827" w:rsidRDefault="00355A87" w:rsidP="00355A87">
      <w:pPr>
        <w:pStyle w:val="BlockText"/>
        <w:numPr>
          <w:ilvl w:val="2"/>
          <w:numId w:val="34"/>
        </w:numPr>
        <w:ind w:right="-57"/>
        <w:jc w:val="both"/>
        <w:rPr>
          <w:szCs w:val="24"/>
        </w:rPr>
      </w:pPr>
      <w:r w:rsidRPr="00F21827">
        <w:rPr>
          <w:szCs w:val="24"/>
        </w:rPr>
        <w:t>Apakšuzņēmēju saraksta un apakšuzņēmēja apliecinājuma veidlapa</w:t>
      </w:r>
      <w:r w:rsidR="00A1281D" w:rsidRPr="00F21827">
        <w:rPr>
          <w:szCs w:val="24"/>
        </w:rPr>
        <w:t xml:space="preserve"> (7.pielikums)</w:t>
      </w:r>
      <w:r w:rsidRPr="00F21827">
        <w:rPr>
          <w:szCs w:val="24"/>
        </w:rPr>
        <w:t>.</w:t>
      </w:r>
    </w:p>
    <w:p w14:paraId="442EE6DC" w14:textId="118C6D28" w:rsidR="00355A87" w:rsidRPr="00F21827" w:rsidRDefault="00355A87" w:rsidP="00355A87">
      <w:pPr>
        <w:pStyle w:val="BlockText"/>
        <w:numPr>
          <w:ilvl w:val="2"/>
          <w:numId w:val="34"/>
        </w:numPr>
        <w:ind w:right="-57"/>
        <w:jc w:val="both"/>
        <w:rPr>
          <w:szCs w:val="24"/>
        </w:rPr>
      </w:pPr>
      <w:r w:rsidRPr="00F21827">
        <w:rPr>
          <w:szCs w:val="24"/>
        </w:rPr>
        <w:t>Līguma projekts</w:t>
      </w:r>
      <w:r w:rsidR="00A1281D" w:rsidRPr="00F21827">
        <w:rPr>
          <w:szCs w:val="24"/>
        </w:rPr>
        <w:t xml:space="preserve"> (8.pielikums)</w:t>
      </w:r>
      <w:r w:rsidRPr="00F21827">
        <w:rPr>
          <w:szCs w:val="24"/>
        </w:rPr>
        <w:t>.</w:t>
      </w:r>
    </w:p>
    <w:p w14:paraId="565B5199" w14:textId="5D042522" w:rsidR="00355A87" w:rsidRPr="00F21827" w:rsidRDefault="00355A87" w:rsidP="00355A87">
      <w:pPr>
        <w:pStyle w:val="BlockText"/>
        <w:numPr>
          <w:ilvl w:val="2"/>
          <w:numId w:val="34"/>
        </w:numPr>
        <w:ind w:right="-57"/>
        <w:jc w:val="both"/>
        <w:rPr>
          <w:szCs w:val="24"/>
        </w:rPr>
      </w:pPr>
      <w:r w:rsidRPr="00F21827">
        <w:rPr>
          <w:szCs w:val="24"/>
        </w:rPr>
        <w:t>Autoruzraudzības līguma projekts</w:t>
      </w:r>
      <w:r w:rsidR="00A1281D" w:rsidRPr="00F21827">
        <w:rPr>
          <w:szCs w:val="24"/>
        </w:rPr>
        <w:t xml:space="preserve"> (9.pielikums)</w:t>
      </w:r>
      <w:r w:rsidRPr="00F21827">
        <w:rPr>
          <w:szCs w:val="24"/>
        </w:rPr>
        <w:t>.</w:t>
      </w:r>
    </w:p>
    <w:p w14:paraId="085645F5" w14:textId="38FFABB9" w:rsidR="00355A87" w:rsidRPr="00F21827" w:rsidRDefault="00355A87" w:rsidP="00355A87">
      <w:pPr>
        <w:pStyle w:val="BlockText"/>
        <w:numPr>
          <w:ilvl w:val="2"/>
          <w:numId w:val="34"/>
        </w:numPr>
        <w:spacing w:after="120"/>
        <w:ind w:right="-57"/>
        <w:jc w:val="both"/>
        <w:rPr>
          <w:szCs w:val="24"/>
        </w:rPr>
      </w:pPr>
      <w:r w:rsidRPr="00F21827">
        <w:rPr>
          <w:szCs w:val="24"/>
        </w:rPr>
        <w:t>Projektēšanas uzdevums ar pielikumiem</w:t>
      </w:r>
      <w:r w:rsidR="00A1281D" w:rsidRPr="00F21827">
        <w:rPr>
          <w:szCs w:val="24"/>
        </w:rPr>
        <w:t xml:space="preserve"> (10.pielikums)</w:t>
      </w:r>
      <w:r w:rsidRPr="00F21827">
        <w:rPr>
          <w:szCs w:val="24"/>
        </w:rPr>
        <w:t>.</w:t>
      </w:r>
    </w:p>
    <w:p w14:paraId="4961E68B" w14:textId="50313712" w:rsidR="00136132" w:rsidRPr="00F2182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21827">
        <w:rPr>
          <w:rFonts w:ascii="Times New Roman" w:eastAsia="Times New Roman" w:hAnsi="Times New Roman" w:cs="Times New Roman"/>
          <w:sz w:val="24"/>
          <w:szCs w:val="24"/>
        </w:rPr>
        <w:t>Ar</w:t>
      </w:r>
      <w:r w:rsidRPr="00F21827">
        <w:rPr>
          <w:rFonts w:ascii="Times New Roman" w:eastAsia="Times New Roman" w:hAnsi="Times New Roman" w:cs="Times New Roman"/>
          <w:color w:val="000000"/>
          <w:sz w:val="24"/>
          <w:szCs w:val="24"/>
        </w:rPr>
        <w:t xml:space="preserve"> </w:t>
      </w:r>
      <w:r w:rsidRPr="00F21827">
        <w:rPr>
          <w:rFonts w:ascii="Times New Roman" w:eastAsia="Times New Roman" w:hAnsi="Times New Roman" w:cs="Times New Roman"/>
          <w:sz w:val="24"/>
          <w:szCs w:val="24"/>
        </w:rPr>
        <w:t>Iepirkuma</w:t>
      </w:r>
      <w:r w:rsidRPr="00F2182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F21827">
          <w:rPr>
            <w:rFonts w:ascii="Times New Roman" w:eastAsia="Times New Roman" w:hAnsi="Times New Roman" w:cs="Times New Roman"/>
            <w:color w:val="0000FF"/>
            <w:sz w:val="24"/>
            <w:szCs w:val="24"/>
            <w:u w:val="single"/>
          </w:rPr>
          <w:t>http://www.portofventspils.lv/lv/publiskie-iepirkumi</w:t>
        </w:r>
      </w:hyperlink>
      <w:r w:rsidRPr="00F21827">
        <w:rPr>
          <w:rFonts w:ascii="Times New Roman" w:eastAsia="Times New Roman" w:hAnsi="Times New Roman" w:cs="Times New Roman"/>
          <w:color w:val="0000FF"/>
          <w:sz w:val="24"/>
          <w:szCs w:val="24"/>
          <w:u w:val="single"/>
        </w:rPr>
        <w:t xml:space="preserve"> un </w:t>
      </w:r>
      <w:r w:rsidRPr="00F21827">
        <w:rPr>
          <w:rFonts w:ascii="Times New Roman" w:eastAsia="Times New Roman" w:hAnsi="Times New Roman" w:cs="Times New Roman"/>
          <w:sz w:val="24"/>
          <w:szCs w:val="24"/>
        </w:rPr>
        <w:t xml:space="preserve">EIS pircēja profilā </w:t>
      </w:r>
      <w:hyperlink r:id="rId13" w:history="1">
        <w:r w:rsidRPr="00F21827">
          <w:rPr>
            <w:rFonts w:ascii="Times New Roman" w:eastAsia="Times New Roman" w:hAnsi="Times New Roman" w:cs="Times New Roman"/>
            <w:color w:val="0000FF"/>
            <w:sz w:val="24"/>
            <w:szCs w:val="24"/>
            <w:u w:val="single"/>
          </w:rPr>
          <w:t>https://www.eis.gov.lv/EKEIS/Supplier/Organizer/3167</w:t>
        </w:r>
      </w:hyperlink>
      <w:r w:rsidRPr="00F21827">
        <w:rPr>
          <w:rFonts w:ascii="Times New Roman" w:eastAsia="Times New Roman" w:hAnsi="Times New Roman" w:cs="Times New Roman"/>
          <w:sz w:val="24"/>
          <w:szCs w:val="24"/>
        </w:rPr>
        <w:t>, kā arī iepazīties ar Iepirkuma dokumentiem drukātā veidā bez</w:t>
      </w:r>
      <w:r w:rsidRPr="00F21827">
        <w:rPr>
          <w:rFonts w:ascii="Times New Roman" w:eastAsia="Times New Roman" w:hAnsi="Times New Roman" w:cs="Times New Roman"/>
          <w:color w:val="000000"/>
          <w:sz w:val="24"/>
          <w:szCs w:val="24"/>
        </w:rPr>
        <w:t xml:space="preserve"> maksas Ventspils brīvostas pārvaldē Jāņa ielā 19, Ventspilī, 202.kabinetā </w:t>
      </w:r>
      <w:r w:rsidRPr="00F21827">
        <w:rPr>
          <w:rFonts w:ascii="Times New Roman" w:eastAsia="Times New Roman" w:hAnsi="Times New Roman" w:cs="Times New Roman"/>
          <w:b/>
          <w:color w:val="000000"/>
          <w:sz w:val="24"/>
          <w:szCs w:val="24"/>
        </w:rPr>
        <w:t xml:space="preserve">līdz </w:t>
      </w:r>
      <w:r w:rsidRPr="00F21827">
        <w:rPr>
          <w:rFonts w:ascii="Times New Roman" w:eastAsia="Times New Roman" w:hAnsi="Times New Roman" w:cs="Times New Roman"/>
          <w:b/>
          <w:bCs/>
          <w:color w:val="000000"/>
          <w:sz w:val="24"/>
          <w:szCs w:val="24"/>
        </w:rPr>
        <w:t>202</w:t>
      </w:r>
      <w:r w:rsidR="000B1C75" w:rsidRPr="00F21827">
        <w:rPr>
          <w:rFonts w:ascii="Times New Roman" w:eastAsia="Times New Roman" w:hAnsi="Times New Roman" w:cs="Times New Roman"/>
          <w:b/>
          <w:bCs/>
          <w:color w:val="000000"/>
          <w:sz w:val="24"/>
          <w:szCs w:val="24"/>
        </w:rPr>
        <w:t>2</w:t>
      </w:r>
      <w:r w:rsidRPr="00F21827">
        <w:rPr>
          <w:rFonts w:ascii="Times New Roman" w:eastAsia="Times New Roman" w:hAnsi="Times New Roman" w:cs="Times New Roman"/>
          <w:b/>
          <w:bCs/>
          <w:color w:val="000000"/>
          <w:sz w:val="24"/>
          <w:szCs w:val="24"/>
        </w:rPr>
        <w:t>.gada</w:t>
      </w:r>
      <w:r w:rsidR="00D4280B" w:rsidRPr="00F21827">
        <w:rPr>
          <w:rFonts w:ascii="Times New Roman" w:eastAsia="Times New Roman" w:hAnsi="Times New Roman" w:cs="Times New Roman"/>
          <w:b/>
          <w:bCs/>
          <w:color w:val="000000"/>
          <w:sz w:val="24"/>
          <w:szCs w:val="24"/>
        </w:rPr>
        <w:t xml:space="preserve"> </w:t>
      </w:r>
      <w:r w:rsidR="0071772F" w:rsidRPr="00F21827">
        <w:rPr>
          <w:rFonts w:ascii="Times New Roman" w:eastAsia="Times New Roman" w:hAnsi="Times New Roman" w:cs="Times New Roman"/>
          <w:b/>
          <w:bCs/>
          <w:color w:val="000000"/>
          <w:sz w:val="24"/>
          <w:szCs w:val="24"/>
        </w:rPr>
        <w:t>29</w:t>
      </w:r>
      <w:r w:rsidR="002D285B" w:rsidRPr="00F21827">
        <w:rPr>
          <w:rFonts w:ascii="Times New Roman" w:eastAsia="Times New Roman" w:hAnsi="Times New Roman" w:cs="Times New Roman"/>
          <w:b/>
          <w:bCs/>
          <w:color w:val="000000"/>
          <w:sz w:val="24"/>
          <w:szCs w:val="24"/>
        </w:rPr>
        <w:t>.</w:t>
      </w:r>
      <w:r w:rsidR="000B1C75" w:rsidRPr="00F21827">
        <w:rPr>
          <w:rFonts w:ascii="Times New Roman" w:eastAsia="Times New Roman" w:hAnsi="Times New Roman" w:cs="Times New Roman"/>
          <w:b/>
          <w:bCs/>
          <w:color w:val="000000"/>
          <w:sz w:val="24"/>
          <w:szCs w:val="24"/>
        </w:rPr>
        <w:t>martam</w:t>
      </w:r>
      <w:r w:rsidR="00290173" w:rsidRPr="00F21827">
        <w:rPr>
          <w:rFonts w:ascii="Times New Roman" w:eastAsia="Times New Roman" w:hAnsi="Times New Roman" w:cs="Times New Roman"/>
          <w:b/>
          <w:bCs/>
          <w:color w:val="000000"/>
          <w:sz w:val="24"/>
          <w:szCs w:val="24"/>
        </w:rPr>
        <w:t xml:space="preserve"> </w:t>
      </w:r>
      <w:r w:rsidRPr="00F21827">
        <w:rPr>
          <w:rFonts w:ascii="Times New Roman" w:eastAsia="Times New Roman" w:hAnsi="Times New Roman" w:cs="Times New Roman"/>
          <w:b/>
          <w:color w:val="000000"/>
          <w:sz w:val="24"/>
          <w:szCs w:val="24"/>
        </w:rPr>
        <w:t>plkst.1</w:t>
      </w:r>
      <w:r w:rsidR="00DF6BE5" w:rsidRPr="00F21827">
        <w:rPr>
          <w:rFonts w:ascii="Times New Roman" w:eastAsia="Times New Roman" w:hAnsi="Times New Roman" w:cs="Times New Roman"/>
          <w:b/>
          <w:color w:val="000000"/>
          <w:sz w:val="24"/>
          <w:szCs w:val="24"/>
        </w:rPr>
        <w:t>0:30</w:t>
      </w:r>
      <w:r w:rsidRPr="00F21827">
        <w:rPr>
          <w:rFonts w:ascii="Times New Roman" w:eastAsia="Times New Roman" w:hAnsi="Times New Roman" w:cs="Times New Roman"/>
          <w:color w:val="000000"/>
          <w:sz w:val="24"/>
          <w:szCs w:val="24"/>
        </w:rPr>
        <w:t>, darba dienās no plkst. 8</w:t>
      </w:r>
      <w:r w:rsidRPr="00F21827">
        <w:rPr>
          <w:rFonts w:ascii="Times New Roman" w:eastAsia="Times New Roman" w:hAnsi="Times New Roman" w:cs="Times New Roman"/>
          <w:color w:val="000000"/>
          <w:sz w:val="24"/>
          <w:szCs w:val="24"/>
          <w:vertAlign w:val="superscript"/>
        </w:rPr>
        <w:t>00</w:t>
      </w:r>
      <w:r w:rsidRPr="00F21827">
        <w:rPr>
          <w:rFonts w:ascii="Times New Roman" w:eastAsia="Times New Roman" w:hAnsi="Times New Roman" w:cs="Times New Roman"/>
          <w:color w:val="000000"/>
          <w:sz w:val="24"/>
          <w:szCs w:val="24"/>
        </w:rPr>
        <w:t xml:space="preserve"> līdz 12</w:t>
      </w:r>
      <w:r w:rsidRPr="00F21827">
        <w:rPr>
          <w:rFonts w:ascii="Times New Roman" w:eastAsia="Times New Roman" w:hAnsi="Times New Roman" w:cs="Times New Roman"/>
          <w:color w:val="000000"/>
          <w:sz w:val="24"/>
          <w:szCs w:val="24"/>
          <w:vertAlign w:val="superscript"/>
        </w:rPr>
        <w:t>00</w:t>
      </w:r>
      <w:r w:rsidRPr="00F21827">
        <w:rPr>
          <w:rFonts w:ascii="Times New Roman" w:eastAsia="Times New Roman" w:hAnsi="Times New Roman" w:cs="Times New Roman"/>
          <w:color w:val="000000"/>
          <w:sz w:val="24"/>
          <w:szCs w:val="24"/>
        </w:rPr>
        <w:t xml:space="preserve"> un no 13</w:t>
      </w:r>
      <w:r w:rsidRPr="00F21827">
        <w:rPr>
          <w:rFonts w:ascii="Times New Roman" w:eastAsia="Times New Roman" w:hAnsi="Times New Roman" w:cs="Times New Roman"/>
          <w:color w:val="000000"/>
          <w:sz w:val="24"/>
          <w:szCs w:val="24"/>
          <w:vertAlign w:val="superscript"/>
        </w:rPr>
        <w:t>00</w:t>
      </w:r>
      <w:r w:rsidRPr="00F21827">
        <w:rPr>
          <w:rFonts w:ascii="Times New Roman" w:eastAsia="Times New Roman" w:hAnsi="Times New Roman" w:cs="Times New Roman"/>
          <w:color w:val="000000"/>
          <w:sz w:val="24"/>
          <w:szCs w:val="24"/>
        </w:rPr>
        <w:t xml:space="preserve"> līdz 17</w:t>
      </w:r>
      <w:r w:rsidRPr="00F21827">
        <w:rPr>
          <w:rFonts w:ascii="Times New Roman" w:eastAsia="Times New Roman" w:hAnsi="Times New Roman" w:cs="Times New Roman"/>
          <w:color w:val="000000"/>
          <w:sz w:val="24"/>
          <w:szCs w:val="24"/>
          <w:vertAlign w:val="superscript"/>
        </w:rPr>
        <w:t>00</w:t>
      </w:r>
      <w:r w:rsidRPr="00F21827">
        <w:rPr>
          <w:rFonts w:ascii="Times New Roman" w:eastAsia="Times New Roman" w:hAnsi="Times New Roman" w:cs="Times New Roman"/>
          <w:color w:val="000000"/>
          <w:sz w:val="24"/>
          <w:szCs w:val="24"/>
        </w:rPr>
        <w:t>, piektdienās līdz plkst.16</w:t>
      </w:r>
      <w:r w:rsidRPr="00F21827">
        <w:rPr>
          <w:rFonts w:ascii="Times New Roman" w:eastAsia="Times New Roman" w:hAnsi="Times New Roman" w:cs="Times New Roman"/>
          <w:color w:val="000000"/>
          <w:sz w:val="24"/>
          <w:szCs w:val="24"/>
          <w:vertAlign w:val="superscript"/>
        </w:rPr>
        <w:t>00</w:t>
      </w:r>
      <w:r w:rsidRPr="00F21827">
        <w:rPr>
          <w:rFonts w:ascii="Times New Roman" w:eastAsia="Times New Roman" w:hAnsi="Times New Roman" w:cs="Times New Roman"/>
          <w:color w:val="000000"/>
          <w:sz w:val="24"/>
          <w:szCs w:val="24"/>
        </w:rPr>
        <w:t>, iepriekš vienojoties ar Pasūtītāja kontaktpersonu (tālr. 636 02313) par apmeklējuma laiku.</w:t>
      </w:r>
    </w:p>
    <w:p w14:paraId="4BD63F42" w14:textId="77777777" w:rsidR="00136132" w:rsidRPr="00F2182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21827">
        <w:rPr>
          <w:rFonts w:ascii="Times New Roman" w:eastAsia="Times New Roman" w:hAnsi="Times New Roman" w:cs="Times New Roman"/>
          <w:sz w:val="24"/>
          <w:szCs w:val="24"/>
        </w:rPr>
        <w:t>Pasūtītājs nepieciešamības gadījumā ir tiesīgs veikt grozījumus Iepirkuma dokumentos.</w:t>
      </w:r>
    </w:p>
    <w:p w14:paraId="6087C3B0" w14:textId="1B5FB570" w:rsidR="00B3065F" w:rsidRPr="00F21827" w:rsidRDefault="00136132" w:rsidP="00B3065F">
      <w:pPr>
        <w:numPr>
          <w:ilvl w:val="1"/>
          <w:numId w:val="34"/>
        </w:numPr>
        <w:spacing w:after="0" w:line="240" w:lineRule="auto"/>
        <w:ind w:left="993" w:hanging="567"/>
        <w:jc w:val="both"/>
        <w:rPr>
          <w:rFonts w:ascii="Times New Roman" w:eastAsia="Times New Roman" w:hAnsi="Times New Roman" w:cs="Times New Roman"/>
          <w:bCs/>
          <w:sz w:val="24"/>
          <w:szCs w:val="24"/>
        </w:rPr>
      </w:pPr>
      <w:r w:rsidRPr="00F21827">
        <w:rPr>
          <w:rFonts w:ascii="Times New Roman" w:eastAsia="Times New Roman" w:hAnsi="Times New Roman" w:cs="Times New Roman"/>
          <w:bCs/>
          <w:sz w:val="24"/>
          <w:szCs w:val="24"/>
        </w:rPr>
        <w:lastRenderedPageBreak/>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00080F2B" w:rsidRPr="00F21827">
          <w:rPr>
            <w:rStyle w:val="Hyperlink"/>
            <w:rFonts w:ascii="Times New Roman" w:eastAsia="Times New Roman" w:hAnsi="Times New Roman" w:cs="Times New Roman"/>
            <w:bCs/>
            <w:sz w:val="24"/>
            <w:szCs w:val="24"/>
          </w:rPr>
          <w:t>https://www.eis.gov.lv/EKEIS/Supplier/Organizer/3167</w:t>
        </w:r>
      </w:hyperlink>
      <w:r w:rsidR="00B3065F" w:rsidRPr="00F21827">
        <w:rPr>
          <w:rFonts w:ascii="Times New Roman" w:eastAsia="Times New Roman" w:hAnsi="Times New Roman" w:cs="Times New Roman"/>
          <w:bCs/>
          <w:sz w:val="24"/>
          <w:szCs w:val="24"/>
        </w:rPr>
        <w:t xml:space="preserve"> </w:t>
      </w:r>
      <w:r w:rsidRPr="00F21827">
        <w:rPr>
          <w:rFonts w:ascii="Times New Roman" w:eastAsia="Times New Roman" w:hAnsi="Times New Roman" w:cs="Times New Roman"/>
          <w:bCs/>
          <w:sz w:val="24"/>
          <w:szCs w:val="24"/>
        </w:rPr>
        <w:t>e-konkursu apakšsistēmā šī atklātā iepirkuma sadaļā.</w:t>
      </w:r>
    </w:p>
    <w:p w14:paraId="0A798C23" w14:textId="77777777" w:rsidR="00136132" w:rsidRPr="00F2182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2182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401D12F" w14:textId="77777777" w:rsidR="00136132" w:rsidRPr="00F2182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2182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4C2FA4E" w14:textId="0CC9D361" w:rsidR="00136132" w:rsidRPr="00F2182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21827">
        <w:rPr>
          <w:rFonts w:ascii="Times New Roman" w:eastAsia="Times New Roman" w:hAnsi="Times New Roman" w:cs="Times New Roman"/>
          <w:sz w:val="24"/>
          <w:szCs w:val="24"/>
        </w:rPr>
        <w:t xml:space="preserve">Pretendenta piedāvājumam jābūt spēkā un saistošam tā iesniedzējam ne mazāk kā </w:t>
      </w:r>
      <w:r w:rsidR="00EE1AE4" w:rsidRPr="00F21827">
        <w:rPr>
          <w:rFonts w:ascii="Times New Roman" w:eastAsia="Times New Roman" w:hAnsi="Times New Roman" w:cs="Times New Roman"/>
          <w:b/>
          <w:sz w:val="24"/>
          <w:szCs w:val="24"/>
        </w:rPr>
        <w:t>1</w:t>
      </w:r>
      <w:r w:rsidRPr="00F21827">
        <w:rPr>
          <w:rFonts w:ascii="Times New Roman" w:eastAsia="Times New Roman" w:hAnsi="Times New Roman" w:cs="Times New Roman"/>
          <w:b/>
          <w:sz w:val="24"/>
          <w:szCs w:val="24"/>
        </w:rPr>
        <w:t xml:space="preserve"> (</w:t>
      </w:r>
      <w:r w:rsidR="00EE1AE4" w:rsidRPr="00F21827">
        <w:rPr>
          <w:rFonts w:ascii="Times New Roman" w:eastAsia="Times New Roman" w:hAnsi="Times New Roman" w:cs="Times New Roman"/>
          <w:b/>
          <w:sz w:val="24"/>
          <w:szCs w:val="24"/>
        </w:rPr>
        <w:t>vienu) kalendāro</w:t>
      </w:r>
      <w:r w:rsidRPr="00F21827">
        <w:rPr>
          <w:rFonts w:ascii="Times New Roman" w:eastAsia="Times New Roman" w:hAnsi="Times New Roman" w:cs="Times New Roman"/>
          <w:b/>
          <w:sz w:val="24"/>
          <w:szCs w:val="24"/>
        </w:rPr>
        <w:t xml:space="preserve"> mēne</w:t>
      </w:r>
      <w:r w:rsidR="00EE1AE4" w:rsidRPr="00F21827">
        <w:rPr>
          <w:rFonts w:ascii="Times New Roman" w:eastAsia="Times New Roman" w:hAnsi="Times New Roman" w:cs="Times New Roman"/>
          <w:b/>
          <w:sz w:val="24"/>
          <w:szCs w:val="24"/>
        </w:rPr>
        <w:t>si</w:t>
      </w:r>
      <w:r w:rsidRPr="00F21827">
        <w:rPr>
          <w:rFonts w:ascii="Times New Roman" w:eastAsia="Times New Roman" w:hAnsi="Times New Roman" w:cs="Times New Roman"/>
          <w:sz w:val="24"/>
          <w:szCs w:val="24"/>
        </w:rPr>
        <w:t xml:space="preserve"> pēc piedāvājumu iesniegšanas termiņa beigām, bet ne ilgāk kā līdz iepirkuma līguma noslēgšanai.</w:t>
      </w:r>
    </w:p>
    <w:p w14:paraId="47092A1F" w14:textId="77777777" w:rsidR="00136132" w:rsidRPr="00F2182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2182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5A1D269" w14:textId="77777777" w:rsidR="00136132" w:rsidRPr="00F2182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F21827">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C11D63E" w14:textId="77777777" w:rsidR="00B0200B" w:rsidRPr="00F21827"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F21827">
        <w:rPr>
          <w:rFonts w:ascii="Times New Roman" w:eastAsia="Times New Roman" w:hAnsi="Times New Roman" w:cs="Times New Roman"/>
          <w:bCs/>
          <w:color w:val="000000"/>
          <w:sz w:val="24"/>
          <w:szCs w:val="24"/>
        </w:rPr>
        <w:t xml:space="preserve">                                                                                                                                                                                                                                                             </w:t>
      </w:r>
    </w:p>
    <w:p w14:paraId="0354E909" w14:textId="77777777" w:rsidR="003C7635" w:rsidRPr="00F21827" w:rsidRDefault="00E0756C" w:rsidP="008E5D1A">
      <w:pPr>
        <w:pStyle w:val="Heading1"/>
      </w:pPr>
      <w:bookmarkStart w:id="4" w:name="_Toc97562890"/>
      <w:bookmarkStart w:id="5" w:name="_Toc380415501"/>
      <w:r w:rsidRPr="00F21827">
        <w:t>DALĪBAS NOSACĪJUMI IEPIRKUMA PROCEDŪRĀ</w:t>
      </w:r>
      <w:bookmarkEnd w:id="4"/>
    </w:p>
    <w:p w14:paraId="6B7CAFF2" w14:textId="77777777" w:rsidR="00306AA2" w:rsidRPr="00F21827" w:rsidRDefault="00306AA2" w:rsidP="008F1989">
      <w:pPr>
        <w:pStyle w:val="ListParagraph"/>
        <w:numPr>
          <w:ilvl w:val="1"/>
          <w:numId w:val="34"/>
        </w:numPr>
        <w:spacing w:after="0" w:line="240" w:lineRule="auto"/>
        <w:ind w:left="851" w:hanging="500"/>
        <w:jc w:val="both"/>
        <w:rPr>
          <w:rFonts w:ascii="Times New Roman" w:hAnsi="Times New Roman" w:cs="Times New Roman"/>
          <w:sz w:val="24"/>
          <w:szCs w:val="24"/>
        </w:rPr>
      </w:pPr>
      <w:r w:rsidRPr="00F2182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7D5BFE0" w14:textId="77777777" w:rsidR="008F1989" w:rsidRPr="00F21827" w:rsidRDefault="00306AA2" w:rsidP="008F1989">
      <w:pPr>
        <w:pStyle w:val="tv213"/>
        <w:numPr>
          <w:ilvl w:val="2"/>
          <w:numId w:val="34"/>
        </w:numPr>
        <w:tabs>
          <w:tab w:val="left" w:pos="709"/>
        </w:tabs>
        <w:spacing w:before="0" w:beforeAutospacing="0" w:after="0" w:afterAutospacing="0" w:line="293" w:lineRule="atLeast"/>
        <w:jc w:val="both"/>
      </w:pPr>
      <w:r w:rsidRPr="00F2182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F21827">
        <w:rPr>
          <w:rStyle w:val="apple-converted-space"/>
        </w:rPr>
        <w:t> </w:t>
      </w:r>
      <w:r w:rsidRPr="00F21827">
        <w:rPr>
          <w:i/>
          <w:iCs/>
        </w:rPr>
        <w:t>euro</w:t>
      </w:r>
      <w:r w:rsidRPr="00F21827">
        <w:t>;</w:t>
      </w:r>
    </w:p>
    <w:p w14:paraId="2855CD33" w14:textId="77777777" w:rsidR="008F1989" w:rsidRPr="00F21827" w:rsidRDefault="00306AA2" w:rsidP="008F1989">
      <w:pPr>
        <w:pStyle w:val="tv213"/>
        <w:numPr>
          <w:ilvl w:val="2"/>
          <w:numId w:val="34"/>
        </w:numPr>
        <w:tabs>
          <w:tab w:val="left" w:pos="709"/>
        </w:tabs>
        <w:spacing w:before="0" w:beforeAutospacing="0" w:after="0" w:afterAutospacing="0" w:line="293" w:lineRule="atLeast"/>
        <w:jc w:val="both"/>
      </w:pPr>
      <w:r w:rsidRPr="00F21827">
        <w:t>nav pasludināts Pretendenta maksātnespējas process, apturēta Pretendenta saimnieciskā darbība un netiek veikta pretendenta likvidācija;</w:t>
      </w:r>
    </w:p>
    <w:p w14:paraId="0334BFA3" w14:textId="7EADEE72" w:rsidR="00306AA2" w:rsidRPr="00F21827" w:rsidRDefault="00306AA2" w:rsidP="008F1989">
      <w:pPr>
        <w:pStyle w:val="tv213"/>
        <w:numPr>
          <w:ilvl w:val="2"/>
          <w:numId w:val="34"/>
        </w:numPr>
        <w:tabs>
          <w:tab w:val="left" w:pos="709"/>
        </w:tabs>
        <w:spacing w:before="0" w:beforeAutospacing="0" w:after="0" w:afterAutospacing="0" w:line="293" w:lineRule="atLeast"/>
        <w:jc w:val="both"/>
      </w:pPr>
      <w:r w:rsidRPr="00F21827">
        <w:t>Pretendents iesniedzis visu pieprasīto informāciju un iesniegtā informācija, lai apliecinātu Pretendenta atbilstību kvalifikācijas prasībām, ir patiesa.</w:t>
      </w:r>
    </w:p>
    <w:p w14:paraId="19A87A1A" w14:textId="5D7B0FAC" w:rsidR="00306AA2" w:rsidRPr="00F21827" w:rsidRDefault="00306AA2" w:rsidP="008F1989">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F21827">
        <w:rPr>
          <w:rFonts w:ascii="Times New Roman" w:hAnsi="Times New Roman" w:cs="Times New Roman"/>
          <w:sz w:val="24"/>
          <w:szCs w:val="24"/>
        </w:rPr>
        <w:t xml:space="preserve">Visas šī nolikuma </w:t>
      </w:r>
      <w:r w:rsidR="00807C1B" w:rsidRPr="00F21827">
        <w:rPr>
          <w:rFonts w:ascii="Times New Roman" w:hAnsi="Times New Roman" w:cs="Times New Roman"/>
          <w:sz w:val="24"/>
          <w:szCs w:val="24"/>
        </w:rPr>
        <w:t>4</w:t>
      </w:r>
      <w:r w:rsidRPr="00F21827">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290E153A" w:rsidR="00E0756C" w:rsidRPr="00F21827" w:rsidRDefault="00306AA2" w:rsidP="008E5D1A">
      <w:pPr>
        <w:numPr>
          <w:ilvl w:val="1"/>
          <w:numId w:val="34"/>
        </w:numPr>
        <w:tabs>
          <w:tab w:val="left" w:pos="851"/>
        </w:tabs>
        <w:spacing w:line="240" w:lineRule="auto"/>
        <w:ind w:left="851" w:hanging="500"/>
        <w:jc w:val="both"/>
        <w:rPr>
          <w:rFonts w:ascii="Times New Roman" w:eastAsia="Times New Roman" w:hAnsi="Times New Roman" w:cs="Times New Roman"/>
          <w:sz w:val="24"/>
          <w:szCs w:val="24"/>
          <w:lang w:eastAsia="lv-LV"/>
        </w:rPr>
      </w:pPr>
      <w:r w:rsidRPr="00F21827">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w:t>
      </w:r>
      <w:r w:rsidRPr="00F21827">
        <w:rPr>
          <w:rFonts w:ascii="Times New Roman" w:eastAsia="Times New Roman" w:hAnsi="Times New Roman" w:cs="Times New Roman"/>
          <w:sz w:val="24"/>
          <w:szCs w:val="24"/>
          <w:lang w:eastAsia="lv-LV"/>
        </w:rPr>
        <w:lastRenderedPageBreak/>
        <w:t xml:space="preserve">persona, uz kura iespējām Pretendents balstās, lai apliecinātu atbilstību Pretendenta kvalifikācijas prasībām, neatbildīs paziņojumā par līgumu vai iepirkuma procedūras dokumentos noteiktajām prasībām, tai skaitā šī nolikuma </w:t>
      </w:r>
      <w:r w:rsidR="00807C1B" w:rsidRPr="00F21827">
        <w:rPr>
          <w:rFonts w:ascii="Times New Roman" w:eastAsia="Times New Roman" w:hAnsi="Times New Roman" w:cs="Times New Roman"/>
          <w:sz w:val="24"/>
          <w:szCs w:val="24"/>
          <w:lang w:eastAsia="lv-LV"/>
        </w:rPr>
        <w:t>4</w:t>
      </w:r>
      <w:r w:rsidRPr="00F21827">
        <w:rPr>
          <w:rFonts w:ascii="Times New Roman" w:eastAsia="Times New Roman" w:hAnsi="Times New Roman" w:cs="Times New Roman"/>
          <w:sz w:val="24"/>
          <w:szCs w:val="24"/>
          <w:lang w:eastAsia="lv-LV"/>
        </w:rPr>
        <w:t>.1.punkta apakšpunktos noteiktajiem dalības nosacījumiem iepirkuma procedūrā.</w:t>
      </w:r>
    </w:p>
    <w:p w14:paraId="7737C4D7" w14:textId="77777777" w:rsidR="003C7635" w:rsidRPr="00F21827" w:rsidRDefault="00B0200B" w:rsidP="008E5D1A">
      <w:pPr>
        <w:pStyle w:val="Heading1"/>
      </w:pPr>
      <w:bookmarkStart w:id="6" w:name="_Toc97562891"/>
      <w:r w:rsidRPr="00F21827">
        <w:t>KVALIFIKĀCIJAS PRASĪBAS</w:t>
      </w:r>
      <w:bookmarkEnd w:id="5"/>
      <w:bookmarkEnd w:id="6"/>
    </w:p>
    <w:p w14:paraId="18E20A10" w14:textId="77777777" w:rsidR="000544AC" w:rsidRPr="00F21827" w:rsidRDefault="00E0756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F21827">
        <w:rPr>
          <w:rFonts w:ascii="Times New Roman" w:eastAsia="Times New Roman" w:hAnsi="Times New Roman" w:cs="Times New Roman"/>
          <w:sz w:val="24"/>
          <w:szCs w:val="24"/>
          <w:lang w:eastAsia="lv-LV"/>
        </w:rPr>
        <w:t xml:space="preserve">Līdz iepirkuma līguma noslēgšanai </w:t>
      </w:r>
      <w:r w:rsidR="00B0200B" w:rsidRPr="00F2182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F21827">
        <w:rPr>
          <w:rFonts w:ascii="Times New Roman" w:hAnsi="Times New Roman" w:cs="Times New Roman"/>
          <w:sz w:val="24"/>
          <w:szCs w:val="24"/>
        </w:rPr>
        <w:t xml:space="preserve"> </w:t>
      </w:r>
      <w:r w:rsidR="00A924AD" w:rsidRPr="00F2182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F21827">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F21827">
        <w:rPr>
          <w:rFonts w:ascii="Times New Roman" w:eastAsia="Times New Roman" w:hAnsi="Times New Roman" w:cs="Times New Roman"/>
          <w:sz w:val="24"/>
          <w:szCs w:val="24"/>
          <w:lang w:eastAsia="lv-LV"/>
        </w:rPr>
        <w:t>.</w:t>
      </w:r>
    </w:p>
    <w:p w14:paraId="26F2E9E2" w14:textId="77777777" w:rsidR="000544AC" w:rsidRPr="00F21827" w:rsidRDefault="000544A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F21827">
        <w:rPr>
          <w:rFonts w:ascii="Times New Roman" w:eastAsia="Times New Roman" w:hAnsi="Times New Roman" w:cs="Times New Roman"/>
          <w:sz w:val="24"/>
          <w:szCs w:val="24"/>
          <w:lang w:eastAsia="lv-LV"/>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0EA51982" w14:textId="794E80E4" w:rsidR="00355A87" w:rsidRPr="00F21827" w:rsidRDefault="000544AC" w:rsidP="00355A87">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lang w:eastAsia="lv-LV"/>
        </w:rPr>
      </w:pPr>
      <w:r w:rsidRPr="00F21827">
        <w:rPr>
          <w:rFonts w:ascii="Times New Roman" w:eastAsia="Times New Roman" w:hAnsi="Times New Roman" w:cs="Times New Roman"/>
          <w:sz w:val="24"/>
          <w:szCs w:val="24"/>
          <w:lang w:eastAsia="lv-LV"/>
        </w:rPr>
        <w:t>Pretendentam jābūt atbilstošai pieredzei šajā ie</w:t>
      </w:r>
      <w:r w:rsidR="000152C0" w:rsidRPr="00F21827">
        <w:rPr>
          <w:rFonts w:ascii="Times New Roman" w:eastAsia="Times New Roman" w:hAnsi="Times New Roman" w:cs="Times New Roman"/>
          <w:sz w:val="24"/>
          <w:szCs w:val="24"/>
          <w:lang w:eastAsia="lv-LV"/>
        </w:rPr>
        <w:t>pirkumā paredzēto darbu izpildē:</w:t>
      </w:r>
      <w:r w:rsidR="00736C20" w:rsidRPr="00F21827">
        <w:rPr>
          <w:rFonts w:ascii="Times New Roman" w:eastAsia="Times New Roman" w:hAnsi="Times New Roman" w:cs="Times New Roman"/>
          <w:sz w:val="24"/>
          <w:szCs w:val="24"/>
          <w:lang w:eastAsia="lv-LV"/>
        </w:rPr>
        <w:t xml:space="preserve"> </w:t>
      </w:r>
      <w:r w:rsidRPr="00F21827">
        <w:rPr>
          <w:rFonts w:ascii="Times New Roman" w:eastAsia="Times New Roman" w:hAnsi="Times New Roman" w:cs="Times New Roman"/>
          <w:sz w:val="24"/>
          <w:szCs w:val="24"/>
          <w:lang w:eastAsia="lv-LV"/>
        </w:rPr>
        <w:t>Pēdējo 5 (piecu) gadu laikā (201</w:t>
      </w:r>
      <w:r w:rsidR="000B1C75" w:rsidRPr="00F21827">
        <w:rPr>
          <w:rFonts w:ascii="Times New Roman" w:eastAsia="Times New Roman" w:hAnsi="Times New Roman" w:cs="Times New Roman"/>
          <w:sz w:val="24"/>
          <w:szCs w:val="24"/>
          <w:lang w:eastAsia="lv-LV"/>
        </w:rPr>
        <w:t>7</w:t>
      </w:r>
      <w:r w:rsidRPr="00F21827">
        <w:rPr>
          <w:rFonts w:ascii="Times New Roman" w:eastAsia="Times New Roman" w:hAnsi="Times New Roman" w:cs="Times New Roman"/>
          <w:sz w:val="24"/>
          <w:szCs w:val="24"/>
          <w:lang w:eastAsia="lv-LV"/>
        </w:rPr>
        <w:t>. - 2021.gads līdz piedāvājuma iesniegšanas termiņa pēdējai dienai)</w:t>
      </w:r>
      <w:r w:rsidR="00736C20" w:rsidRPr="00F21827">
        <w:rPr>
          <w:rFonts w:ascii="Times New Roman" w:eastAsia="Times New Roman" w:hAnsi="Times New Roman" w:cs="Times New Roman"/>
          <w:sz w:val="24"/>
          <w:szCs w:val="24"/>
          <w:lang w:eastAsia="lv-LV"/>
        </w:rPr>
        <w:t xml:space="preserve"> </w:t>
      </w:r>
      <w:r w:rsidR="00355A87" w:rsidRPr="00F21827">
        <w:rPr>
          <w:rFonts w:ascii="Times New Roman" w:eastAsia="Times New Roman" w:hAnsi="Times New Roman" w:cs="Times New Roman"/>
          <w:sz w:val="24"/>
          <w:szCs w:val="24"/>
          <w:lang w:eastAsia="lv-LV"/>
        </w:rPr>
        <w:t>veiktiem projektēšanas darbiem būvobjektos, kuri pieņemti ekspluatācijā atbilstoši normatīvo aktu prasībām (akts par būves pieņemšanu ekspluatācijā), kur izpildīti šim iepirkumam līdzīga rakstura darbi šādā apjomā:</w:t>
      </w:r>
    </w:p>
    <w:p w14:paraId="2DB758D8" w14:textId="2D1F3F0F" w:rsidR="00355A87" w:rsidRPr="00F21827" w:rsidRDefault="00355A87" w:rsidP="007E7767">
      <w:pPr>
        <w:pStyle w:val="ListParagraph"/>
        <w:numPr>
          <w:ilvl w:val="2"/>
          <w:numId w:val="34"/>
        </w:numPr>
        <w:tabs>
          <w:tab w:val="left" w:pos="851"/>
        </w:tabs>
        <w:spacing w:after="0" w:line="240" w:lineRule="auto"/>
        <w:ind w:hanging="577"/>
        <w:jc w:val="both"/>
        <w:rPr>
          <w:rFonts w:ascii="Times New Roman" w:eastAsia="Times New Roman" w:hAnsi="Times New Roman" w:cs="Times New Roman"/>
          <w:i/>
          <w:iCs/>
          <w:sz w:val="24"/>
          <w:szCs w:val="24"/>
          <w:lang w:eastAsia="lv-LV"/>
        </w:rPr>
      </w:pPr>
      <w:r w:rsidRPr="00F21827">
        <w:rPr>
          <w:rFonts w:ascii="Times New Roman" w:eastAsia="Times New Roman" w:hAnsi="Times New Roman" w:cs="Times New Roman"/>
          <w:i/>
          <w:sz w:val="24"/>
          <w:szCs w:val="24"/>
          <w:lang w:eastAsia="lv-LV"/>
        </w:rPr>
        <w:t>jābūt izstrādātam būvprojektam (</w:t>
      </w:r>
      <w:r w:rsidR="00FE4E42" w:rsidRPr="00F21827">
        <w:rPr>
          <w:rFonts w:ascii="Times New Roman" w:eastAsia="Times New Roman" w:hAnsi="Times New Roman" w:cs="Times New Roman"/>
          <w:i/>
          <w:sz w:val="24"/>
          <w:szCs w:val="24"/>
          <w:lang w:eastAsia="lv-LV"/>
        </w:rPr>
        <w:t>jaunbūve</w:t>
      </w:r>
      <w:r w:rsidRPr="00F21827">
        <w:rPr>
          <w:rFonts w:ascii="Times New Roman" w:eastAsia="Times New Roman" w:hAnsi="Times New Roman" w:cs="Times New Roman"/>
          <w:i/>
          <w:sz w:val="24"/>
          <w:szCs w:val="24"/>
          <w:lang w:eastAsia="lv-LV"/>
        </w:rPr>
        <w:t>, pārbūve vai atjaunošana) 1 (vienai) hidrotehniskai būvei (piestātne, mols, viļņlauzis)</w:t>
      </w:r>
      <w:r w:rsidR="00DB5F6F" w:rsidRPr="00F21827">
        <w:rPr>
          <w:rFonts w:ascii="Times New Roman" w:eastAsia="Times New Roman" w:hAnsi="Times New Roman" w:cs="Times New Roman"/>
          <w:i/>
          <w:sz w:val="24"/>
          <w:szCs w:val="24"/>
          <w:lang w:eastAsia="lv-LV"/>
        </w:rPr>
        <w:t>.</w:t>
      </w:r>
    </w:p>
    <w:p w14:paraId="0870E6A6" w14:textId="3F26AEEF" w:rsidR="00355A87" w:rsidRPr="00F21827" w:rsidRDefault="00355A87" w:rsidP="00355A87">
      <w:pPr>
        <w:tabs>
          <w:tab w:val="left" w:pos="851"/>
        </w:tabs>
        <w:spacing w:after="0" w:line="240" w:lineRule="auto"/>
        <w:ind w:left="850"/>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Ja piedāvājumu iesniedz personu apvienība, tad Pretendentam noteikto pieredzi var apliecināt jebkurš personu apvienības dalībnieks.</w:t>
      </w:r>
    </w:p>
    <w:p w14:paraId="482DA3F6" w14:textId="77777777" w:rsidR="00355A87" w:rsidRPr="00F21827" w:rsidRDefault="00355A87" w:rsidP="00762F05">
      <w:pPr>
        <w:pStyle w:val="ListParagraph"/>
        <w:numPr>
          <w:ilvl w:val="1"/>
          <w:numId w:val="34"/>
        </w:numPr>
        <w:ind w:left="851" w:hanging="426"/>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Pretendenta rīcībā jābūt sertificētiem speciālistiem – projektētājiem šajā iepirkumā paredzēto projektēšanas darbu veikšanai šādā sertificējamā būvprakses sfērā:</w:t>
      </w:r>
    </w:p>
    <w:p w14:paraId="19F7FDCB" w14:textId="24F97B8D" w:rsidR="00355A87" w:rsidRPr="00F21827" w:rsidRDefault="00355A87" w:rsidP="007E7767">
      <w:pPr>
        <w:pStyle w:val="ListParagraph"/>
        <w:numPr>
          <w:ilvl w:val="2"/>
          <w:numId w:val="34"/>
        </w:numPr>
        <w:ind w:left="1701" w:hanging="567"/>
        <w:jc w:val="both"/>
        <w:rPr>
          <w:rFonts w:ascii="Times New Roman" w:eastAsia="Times New Roman" w:hAnsi="Times New Roman" w:cs="Times New Roman"/>
          <w:i/>
          <w:iCs/>
          <w:sz w:val="24"/>
          <w:szCs w:val="24"/>
          <w:lang w:eastAsia="lv-LV"/>
        </w:rPr>
      </w:pPr>
      <w:r w:rsidRPr="00F21827">
        <w:rPr>
          <w:rFonts w:ascii="Times New Roman" w:eastAsia="Times New Roman" w:hAnsi="Times New Roman" w:cs="Times New Roman"/>
          <w:i/>
          <w:iCs/>
          <w:sz w:val="24"/>
          <w:szCs w:val="24"/>
          <w:lang w:eastAsia="lv-LV"/>
        </w:rPr>
        <w:t>Ostu un jūras hidrotehnisko būvju projektēšana.</w:t>
      </w:r>
    </w:p>
    <w:p w14:paraId="59D01E06" w14:textId="77777777" w:rsidR="00355A87" w:rsidRPr="00F21827" w:rsidRDefault="00355A87" w:rsidP="00762F05">
      <w:pPr>
        <w:pStyle w:val="ListParagraph"/>
        <w:ind w:left="851"/>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Projektētājiem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p w14:paraId="201CBEBF" w14:textId="03F2E0B2" w:rsidR="00355A87" w:rsidRPr="00F21827" w:rsidRDefault="00355A87" w:rsidP="00762F05">
      <w:pPr>
        <w:pStyle w:val="ListParagraph"/>
        <w:numPr>
          <w:ilvl w:val="1"/>
          <w:numId w:val="34"/>
        </w:numPr>
        <w:ind w:left="851" w:hanging="426"/>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 xml:space="preserve">Šī nolikuma </w:t>
      </w:r>
      <w:r w:rsidR="00762F05" w:rsidRPr="00F21827">
        <w:rPr>
          <w:rFonts w:ascii="Times New Roman" w:eastAsia="Times New Roman" w:hAnsi="Times New Roman" w:cs="Times New Roman"/>
          <w:iCs/>
          <w:sz w:val="24"/>
          <w:szCs w:val="24"/>
          <w:lang w:eastAsia="lv-LV"/>
        </w:rPr>
        <w:t>5</w:t>
      </w:r>
      <w:r w:rsidRPr="00F21827">
        <w:rPr>
          <w:rFonts w:ascii="Times New Roman" w:eastAsia="Times New Roman" w:hAnsi="Times New Roman" w:cs="Times New Roman"/>
          <w:iCs/>
          <w:sz w:val="24"/>
          <w:szCs w:val="24"/>
          <w:lang w:eastAsia="lv-LV"/>
        </w:rPr>
        <w:t>.</w:t>
      </w:r>
      <w:r w:rsidR="00724015" w:rsidRPr="00F21827">
        <w:rPr>
          <w:rFonts w:ascii="Times New Roman" w:eastAsia="Times New Roman" w:hAnsi="Times New Roman" w:cs="Times New Roman"/>
          <w:iCs/>
          <w:sz w:val="24"/>
          <w:szCs w:val="24"/>
          <w:lang w:eastAsia="lv-LV"/>
        </w:rPr>
        <w:t>4</w:t>
      </w:r>
      <w:r w:rsidRPr="00F21827">
        <w:rPr>
          <w:rFonts w:ascii="Times New Roman" w:eastAsia="Times New Roman" w:hAnsi="Times New Roman" w:cs="Times New Roman"/>
          <w:iCs/>
          <w:sz w:val="24"/>
          <w:szCs w:val="24"/>
          <w:lang w:eastAsia="lv-LV"/>
        </w:rPr>
        <w:t xml:space="preserve">. punktā minēto speciālistu pieredze tiks uzskatīta par iepirkuma prasībām atbilstošu profesionālo pieredzi, ja Pretendenta piedāvātais speciālists/-i pēdējo </w:t>
      </w:r>
      <w:r w:rsidR="00762F05" w:rsidRPr="00F21827">
        <w:rPr>
          <w:rFonts w:ascii="Times New Roman" w:eastAsia="Times New Roman" w:hAnsi="Times New Roman" w:cs="Times New Roman"/>
          <w:iCs/>
          <w:sz w:val="24"/>
          <w:szCs w:val="24"/>
          <w:lang w:eastAsia="lv-LV"/>
        </w:rPr>
        <w:t>5</w:t>
      </w:r>
      <w:r w:rsidRPr="00F21827">
        <w:rPr>
          <w:rFonts w:ascii="Times New Roman" w:eastAsia="Times New Roman" w:hAnsi="Times New Roman" w:cs="Times New Roman"/>
          <w:iCs/>
          <w:sz w:val="24"/>
          <w:szCs w:val="24"/>
          <w:lang w:eastAsia="lv-LV"/>
        </w:rPr>
        <w:t xml:space="preserve"> (</w:t>
      </w:r>
      <w:r w:rsidR="00762F05" w:rsidRPr="00F21827">
        <w:rPr>
          <w:rFonts w:ascii="Times New Roman" w:eastAsia="Times New Roman" w:hAnsi="Times New Roman" w:cs="Times New Roman"/>
          <w:iCs/>
          <w:sz w:val="24"/>
          <w:szCs w:val="24"/>
          <w:lang w:eastAsia="lv-LV"/>
        </w:rPr>
        <w:t>piecu</w:t>
      </w:r>
      <w:r w:rsidRPr="00F21827">
        <w:rPr>
          <w:rFonts w:ascii="Times New Roman" w:eastAsia="Times New Roman" w:hAnsi="Times New Roman" w:cs="Times New Roman"/>
          <w:iCs/>
          <w:sz w:val="24"/>
          <w:szCs w:val="24"/>
          <w:lang w:eastAsia="lv-LV"/>
        </w:rPr>
        <w:t>) gadu laikā (201</w:t>
      </w:r>
      <w:r w:rsidR="000B1C75" w:rsidRPr="00F21827">
        <w:rPr>
          <w:rFonts w:ascii="Times New Roman" w:eastAsia="Times New Roman" w:hAnsi="Times New Roman" w:cs="Times New Roman"/>
          <w:iCs/>
          <w:sz w:val="24"/>
          <w:szCs w:val="24"/>
          <w:lang w:eastAsia="lv-LV"/>
        </w:rPr>
        <w:t>7</w:t>
      </w:r>
      <w:r w:rsidRPr="00F21827">
        <w:rPr>
          <w:rFonts w:ascii="Times New Roman" w:eastAsia="Times New Roman" w:hAnsi="Times New Roman" w:cs="Times New Roman"/>
          <w:iCs/>
          <w:sz w:val="24"/>
          <w:szCs w:val="24"/>
          <w:lang w:eastAsia="lv-LV"/>
        </w:rPr>
        <w:t>.-2021.gads līdz piedāvājumu iesniegšanas termiņa beigām) būs veicis projektēšanas darbus būvobjektos, kuri pieņemti ekspluatācijā atbilstoši normatīvo aktu prasībām (akts par būves pieņemšanu ekspluatācijā), kuros veikti darbi šādā apjomā:</w:t>
      </w:r>
    </w:p>
    <w:p w14:paraId="09CE74D0" w14:textId="2BA44750" w:rsidR="00355A87" w:rsidRPr="00F21827" w:rsidRDefault="00355A87" w:rsidP="00762F05">
      <w:pPr>
        <w:pStyle w:val="ListParagraph"/>
        <w:numPr>
          <w:ilvl w:val="2"/>
          <w:numId w:val="34"/>
        </w:numPr>
        <w:jc w:val="both"/>
        <w:rPr>
          <w:rFonts w:ascii="Times New Roman" w:eastAsia="Times New Roman" w:hAnsi="Times New Roman" w:cs="Times New Roman"/>
          <w:i/>
          <w:iCs/>
          <w:sz w:val="24"/>
          <w:szCs w:val="24"/>
          <w:lang w:eastAsia="lv-LV"/>
        </w:rPr>
      </w:pPr>
      <w:r w:rsidRPr="00F21827">
        <w:rPr>
          <w:rFonts w:ascii="Times New Roman" w:eastAsia="Times New Roman" w:hAnsi="Times New Roman" w:cs="Times New Roman"/>
          <w:i/>
          <w:iCs/>
          <w:sz w:val="24"/>
          <w:szCs w:val="24"/>
          <w:lang w:eastAsia="lv-LV"/>
        </w:rPr>
        <w:t>Ostu un jūras hidrotehnisko būvju projektētājs – izstrādājis būvprojektu (</w:t>
      </w:r>
      <w:r w:rsidR="00FE4E42" w:rsidRPr="00F21827">
        <w:rPr>
          <w:rFonts w:ascii="Times New Roman" w:eastAsia="Times New Roman" w:hAnsi="Times New Roman" w:cs="Times New Roman"/>
          <w:i/>
          <w:iCs/>
          <w:sz w:val="24"/>
          <w:szCs w:val="24"/>
          <w:lang w:eastAsia="lv-LV"/>
        </w:rPr>
        <w:t>jaunbūve</w:t>
      </w:r>
      <w:r w:rsidRPr="00F21827">
        <w:rPr>
          <w:rFonts w:ascii="Times New Roman" w:eastAsia="Times New Roman" w:hAnsi="Times New Roman" w:cs="Times New Roman"/>
          <w:i/>
          <w:iCs/>
          <w:sz w:val="24"/>
          <w:szCs w:val="24"/>
          <w:lang w:eastAsia="lv-LV"/>
        </w:rPr>
        <w:t>, pārbūve vai atjaunošana) 1 (vienai) hidrotehniskai būvei (piestātne, mols, viļņlauzis)</w:t>
      </w:r>
      <w:r w:rsidR="00DB5F6F" w:rsidRPr="00F21827">
        <w:rPr>
          <w:rFonts w:ascii="Times New Roman" w:eastAsia="Times New Roman" w:hAnsi="Times New Roman" w:cs="Times New Roman"/>
          <w:i/>
          <w:iCs/>
          <w:sz w:val="24"/>
          <w:szCs w:val="24"/>
          <w:lang w:eastAsia="lv-LV"/>
        </w:rPr>
        <w:t>.</w:t>
      </w:r>
    </w:p>
    <w:p w14:paraId="506417B8" w14:textId="56C0D8A2" w:rsidR="00355A87" w:rsidRPr="00F21827" w:rsidRDefault="00355A87" w:rsidP="00762F05">
      <w:pPr>
        <w:pStyle w:val="ListParagraph"/>
        <w:ind w:left="851"/>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 xml:space="preserve">Ārvalstu speciālists atbilstību nolikuma </w:t>
      </w:r>
      <w:r w:rsidR="00762F05" w:rsidRPr="00F21827">
        <w:rPr>
          <w:rFonts w:ascii="Times New Roman" w:eastAsia="Times New Roman" w:hAnsi="Times New Roman" w:cs="Times New Roman"/>
          <w:iCs/>
          <w:sz w:val="24"/>
          <w:szCs w:val="24"/>
          <w:lang w:eastAsia="lv-LV"/>
        </w:rPr>
        <w:t>5</w:t>
      </w:r>
      <w:r w:rsidRPr="00F21827">
        <w:rPr>
          <w:rFonts w:ascii="Times New Roman" w:eastAsia="Times New Roman" w:hAnsi="Times New Roman" w:cs="Times New Roman"/>
          <w:iCs/>
          <w:sz w:val="24"/>
          <w:szCs w:val="24"/>
          <w:lang w:eastAsia="lv-LV"/>
        </w:rPr>
        <w:t>.</w:t>
      </w:r>
      <w:r w:rsidR="00724015" w:rsidRPr="00F21827">
        <w:rPr>
          <w:rFonts w:ascii="Times New Roman" w:eastAsia="Times New Roman" w:hAnsi="Times New Roman" w:cs="Times New Roman"/>
          <w:iCs/>
          <w:sz w:val="24"/>
          <w:szCs w:val="24"/>
          <w:lang w:eastAsia="lv-LV"/>
        </w:rPr>
        <w:t>5</w:t>
      </w:r>
      <w:r w:rsidRPr="00F21827">
        <w:rPr>
          <w:rFonts w:ascii="Times New Roman" w:eastAsia="Times New Roman" w:hAnsi="Times New Roman" w:cs="Times New Roman"/>
          <w:iCs/>
          <w:sz w:val="24"/>
          <w:szCs w:val="24"/>
          <w:lang w:eastAsia="lv-LV"/>
        </w:rPr>
        <w:t xml:space="preserve">.punkta prasībām var apliecināt arī ar citiem dokumentiem, ja attiecīgās valsts normatīvie akti neparedz aktu par būves </w:t>
      </w:r>
      <w:r w:rsidRPr="00F21827">
        <w:rPr>
          <w:rFonts w:ascii="Times New Roman" w:eastAsia="Times New Roman" w:hAnsi="Times New Roman" w:cs="Times New Roman"/>
          <w:iCs/>
          <w:sz w:val="24"/>
          <w:szCs w:val="24"/>
          <w:lang w:eastAsia="lv-LV"/>
        </w:rPr>
        <w:lastRenderedPageBreak/>
        <w:t>pieņemšanu ekspluatācijā.  Iesniegtajos dokumentos jābūt norādītai visai nepieciešamajai informācijai, kas apliecina objekta pieņemšanu ekspluatācijā.</w:t>
      </w:r>
    </w:p>
    <w:p w14:paraId="0F145D13" w14:textId="2CF215A5" w:rsidR="0061377F" w:rsidRPr="00F21827" w:rsidRDefault="0061377F" w:rsidP="00762F05">
      <w:pPr>
        <w:pStyle w:val="ListParagraph"/>
        <w:numPr>
          <w:ilvl w:val="1"/>
          <w:numId w:val="34"/>
        </w:numPr>
        <w:ind w:left="851" w:hanging="567"/>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10416F5C" w14:textId="6236ACC1" w:rsidR="00181AC2" w:rsidRPr="00F21827" w:rsidRDefault="00181AC2" w:rsidP="00762F05">
      <w:pPr>
        <w:pStyle w:val="ListParagraph"/>
        <w:numPr>
          <w:ilvl w:val="1"/>
          <w:numId w:val="34"/>
        </w:numPr>
        <w:ind w:left="851" w:hanging="567"/>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w:t>
      </w:r>
      <w:r w:rsidR="00D20E57" w:rsidRPr="00F21827">
        <w:rPr>
          <w:rFonts w:ascii="Times New Roman" w:eastAsia="Times New Roman" w:hAnsi="Times New Roman" w:cs="Times New Roman"/>
          <w:iCs/>
          <w:sz w:val="24"/>
          <w:szCs w:val="24"/>
          <w:lang w:eastAsia="lv-LV"/>
        </w:rPr>
        <w:t xml:space="preserve"> pakalpojuma </w:t>
      </w:r>
      <w:r w:rsidRPr="00F21827">
        <w:rPr>
          <w:rFonts w:ascii="Times New Roman" w:eastAsia="Times New Roman" w:hAnsi="Times New Roman" w:cs="Times New Roman"/>
          <w:iCs/>
          <w:sz w:val="24"/>
          <w:szCs w:val="24"/>
          <w:lang w:eastAsia="lv-LV"/>
        </w:rPr>
        <w:t>sadaļu, ar kuru ir saistīta attiecīgā pieredzes prasība.</w:t>
      </w:r>
    </w:p>
    <w:p w14:paraId="13C775F7" w14:textId="2AA15648" w:rsidR="008E3FCC" w:rsidRPr="00F21827" w:rsidRDefault="005B633C" w:rsidP="00762F05">
      <w:pPr>
        <w:pStyle w:val="ListParagraph"/>
        <w:numPr>
          <w:ilvl w:val="1"/>
          <w:numId w:val="34"/>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sz w:val="24"/>
          <w:szCs w:val="24"/>
          <w:lang w:eastAsia="lv-LV"/>
        </w:rPr>
        <w:t>Pretendents ir tiesīgs iesniegt Eiropas vienoto iepirkuma procedūras dokumentu (</w:t>
      </w:r>
      <w:r w:rsidRPr="00F21827">
        <w:rPr>
          <w:rFonts w:ascii="Times New Roman" w:eastAsia="Times New Roman" w:hAnsi="Times New Roman" w:cs="Times New Roman"/>
          <w:i/>
          <w:sz w:val="24"/>
          <w:szCs w:val="24"/>
          <w:lang w:eastAsia="lv-LV"/>
        </w:rPr>
        <w:t xml:space="preserve">veidlapa pieejama </w:t>
      </w:r>
      <w:hyperlink r:id="rId15" w:history="1">
        <w:r w:rsidR="007D65F4" w:rsidRPr="00F21827">
          <w:rPr>
            <w:rStyle w:val="Hyperlink"/>
            <w:rFonts w:ascii="Times New Roman" w:eastAsia="Times New Roman" w:hAnsi="Times New Roman" w:cs="Times New Roman"/>
            <w:i/>
            <w:sz w:val="24"/>
            <w:szCs w:val="24"/>
            <w:lang w:eastAsia="lv-LV"/>
          </w:rPr>
          <w:t>http://espd.eis.gov.lv/</w:t>
        </w:r>
      </w:hyperlink>
      <w:r w:rsidRPr="00F21827">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7452DA8" w14:textId="39C802C3" w:rsidR="00BC6971" w:rsidRPr="00F21827" w:rsidRDefault="00515801" w:rsidP="008E5D1A">
      <w:pPr>
        <w:pStyle w:val="ListParagraph"/>
        <w:numPr>
          <w:ilvl w:val="1"/>
          <w:numId w:val="34"/>
        </w:numPr>
        <w:tabs>
          <w:tab w:val="left" w:pos="567"/>
        </w:tabs>
        <w:spacing w:line="240" w:lineRule="auto"/>
        <w:ind w:left="851" w:hanging="567"/>
        <w:jc w:val="both"/>
        <w:rPr>
          <w:rFonts w:ascii="Times New Roman" w:eastAsia="Times New Roman" w:hAnsi="Times New Roman" w:cs="Times New Roman"/>
          <w:i/>
          <w:iCs/>
          <w:sz w:val="24"/>
          <w:szCs w:val="24"/>
          <w:lang w:eastAsia="lv-LV"/>
        </w:rPr>
      </w:pPr>
      <w:r w:rsidRPr="00F21827">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660550EE" w14:textId="6501809B" w:rsidR="00A21E15" w:rsidRPr="00F21827" w:rsidRDefault="00B32BEC" w:rsidP="008E5D1A">
      <w:pPr>
        <w:pStyle w:val="Heading1"/>
      </w:pPr>
      <w:bookmarkStart w:id="7" w:name="_Toc97562892"/>
      <w:r w:rsidRPr="00F21827">
        <w:t>PIEDĀVĀJUMA IESNIEGŠANA UN ATVĒRŠANA</w:t>
      </w:r>
      <w:bookmarkEnd w:id="7"/>
    </w:p>
    <w:p w14:paraId="3F60DA1B" w14:textId="5080C592" w:rsidR="00AD4899" w:rsidRPr="00F21827" w:rsidRDefault="00AD4899" w:rsidP="000850F0">
      <w:pPr>
        <w:numPr>
          <w:ilvl w:val="1"/>
          <w:numId w:val="42"/>
        </w:numPr>
        <w:spacing w:after="0" w:line="240" w:lineRule="auto"/>
        <w:ind w:left="851" w:hanging="567"/>
        <w:jc w:val="both"/>
        <w:rPr>
          <w:rFonts w:ascii="Times New Roman" w:hAnsi="Times New Roman" w:cs="Times New Roman"/>
          <w:sz w:val="24"/>
          <w:szCs w:val="24"/>
        </w:rPr>
      </w:pPr>
      <w:r w:rsidRPr="00F21827">
        <w:rPr>
          <w:rFonts w:ascii="Times New Roman" w:hAnsi="Times New Roman" w:cs="Times New Roman"/>
          <w:sz w:val="24"/>
          <w:szCs w:val="24"/>
        </w:rPr>
        <w:t xml:space="preserve">Piedāvājums jāiesniedz </w:t>
      </w:r>
      <w:r w:rsidRPr="00F21827">
        <w:rPr>
          <w:rFonts w:ascii="Times New Roman" w:hAnsi="Times New Roman" w:cs="Times New Roman"/>
          <w:b/>
          <w:bCs/>
          <w:sz w:val="24"/>
          <w:szCs w:val="24"/>
        </w:rPr>
        <w:t>līdz 202</w:t>
      </w:r>
      <w:r w:rsidR="000B1C75" w:rsidRPr="00F21827">
        <w:rPr>
          <w:rFonts w:ascii="Times New Roman" w:hAnsi="Times New Roman" w:cs="Times New Roman"/>
          <w:b/>
          <w:bCs/>
          <w:sz w:val="24"/>
          <w:szCs w:val="24"/>
        </w:rPr>
        <w:t>2</w:t>
      </w:r>
      <w:r w:rsidRPr="00F21827">
        <w:rPr>
          <w:rFonts w:ascii="Times New Roman" w:hAnsi="Times New Roman" w:cs="Times New Roman"/>
          <w:b/>
          <w:bCs/>
          <w:sz w:val="24"/>
          <w:szCs w:val="24"/>
        </w:rPr>
        <w:t xml:space="preserve">.gada </w:t>
      </w:r>
      <w:r w:rsidR="0071772F" w:rsidRPr="00F21827">
        <w:rPr>
          <w:rFonts w:ascii="Times New Roman" w:hAnsi="Times New Roman" w:cs="Times New Roman"/>
          <w:b/>
          <w:bCs/>
          <w:sz w:val="24"/>
          <w:szCs w:val="24"/>
        </w:rPr>
        <w:t>29</w:t>
      </w:r>
      <w:r w:rsidR="002D285B" w:rsidRPr="00F21827">
        <w:rPr>
          <w:rFonts w:ascii="Times New Roman" w:hAnsi="Times New Roman" w:cs="Times New Roman"/>
          <w:b/>
          <w:bCs/>
          <w:sz w:val="24"/>
          <w:szCs w:val="24"/>
        </w:rPr>
        <w:t>.</w:t>
      </w:r>
      <w:r w:rsidR="000B1C75" w:rsidRPr="00F21827">
        <w:rPr>
          <w:rFonts w:ascii="Times New Roman" w:hAnsi="Times New Roman" w:cs="Times New Roman"/>
          <w:b/>
          <w:bCs/>
          <w:sz w:val="24"/>
          <w:szCs w:val="24"/>
        </w:rPr>
        <w:t>martam</w:t>
      </w:r>
      <w:r w:rsidRPr="00F21827">
        <w:rPr>
          <w:rFonts w:ascii="Times New Roman" w:hAnsi="Times New Roman" w:cs="Times New Roman"/>
          <w:b/>
          <w:bCs/>
          <w:sz w:val="24"/>
          <w:szCs w:val="24"/>
        </w:rPr>
        <w:t xml:space="preserve"> plkst. 1</w:t>
      </w:r>
      <w:r w:rsidR="006D5BE5" w:rsidRPr="00F21827">
        <w:rPr>
          <w:rFonts w:ascii="Times New Roman" w:hAnsi="Times New Roman" w:cs="Times New Roman"/>
          <w:b/>
          <w:bCs/>
          <w:sz w:val="24"/>
          <w:szCs w:val="24"/>
        </w:rPr>
        <w:t>0</w:t>
      </w:r>
      <w:r w:rsidRPr="00F21827">
        <w:rPr>
          <w:rFonts w:ascii="Times New Roman" w:hAnsi="Times New Roman" w:cs="Times New Roman"/>
          <w:b/>
          <w:bCs/>
          <w:sz w:val="24"/>
          <w:szCs w:val="24"/>
        </w:rPr>
        <w:t>:</w:t>
      </w:r>
      <w:r w:rsidR="00DF6BE5" w:rsidRPr="00F21827">
        <w:rPr>
          <w:rFonts w:ascii="Times New Roman" w:hAnsi="Times New Roman" w:cs="Times New Roman"/>
          <w:b/>
          <w:bCs/>
          <w:sz w:val="24"/>
          <w:szCs w:val="24"/>
        </w:rPr>
        <w:t>3</w:t>
      </w:r>
      <w:r w:rsidRPr="00F21827">
        <w:rPr>
          <w:rFonts w:ascii="Times New Roman" w:hAnsi="Times New Roman" w:cs="Times New Roman"/>
          <w:b/>
          <w:bCs/>
          <w:sz w:val="24"/>
          <w:szCs w:val="24"/>
        </w:rPr>
        <w:t xml:space="preserve">0 elektroniski EIS e-konkursu apakšsistēmā </w:t>
      </w:r>
      <w:r w:rsidRPr="00F21827">
        <w:rPr>
          <w:rFonts w:ascii="Times New Roman" w:hAnsi="Times New Roman" w:cs="Times New Roman"/>
          <w:sz w:val="24"/>
          <w:szCs w:val="24"/>
        </w:rPr>
        <w:t>vienā no zemāk minētajiem formātiem. Katra iesniedzamā dokumenta formāts var atšķirties, bet ir jāievēro šādi iespējamie veidi:</w:t>
      </w:r>
    </w:p>
    <w:p w14:paraId="019C0F8F" w14:textId="77777777" w:rsidR="00AD4899" w:rsidRPr="00F21827" w:rsidRDefault="00AD4899" w:rsidP="00AD4899">
      <w:pPr>
        <w:numPr>
          <w:ilvl w:val="2"/>
          <w:numId w:val="42"/>
        </w:numPr>
        <w:tabs>
          <w:tab w:val="left" w:pos="709"/>
        </w:tabs>
        <w:spacing w:after="0" w:line="240" w:lineRule="auto"/>
        <w:ind w:left="1418" w:hanging="568"/>
        <w:jc w:val="both"/>
        <w:rPr>
          <w:rFonts w:ascii="Times New Roman" w:hAnsi="Times New Roman" w:cs="Times New Roman"/>
          <w:sz w:val="24"/>
          <w:szCs w:val="24"/>
        </w:rPr>
      </w:pPr>
      <w:r w:rsidRPr="00F21827">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5B0D9AF1" w14:textId="77777777" w:rsidR="00AD4899" w:rsidRPr="00F21827" w:rsidRDefault="00AD4899" w:rsidP="00AD4899">
      <w:pPr>
        <w:numPr>
          <w:ilvl w:val="2"/>
          <w:numId w:val="42"/>
        </w:numPr>
        <w:tabs>
          <w:tab w:val="left" w:pos="709"/>
        </w:tabs>
        <w:spacing w:after="0" w:line="240" w:lineRule="auto"/>
        <w:ind w:left="1418" w:hanging="568"/>
        <w:jc w:val="both"/>
        <w:rPr>
          <w:rFonts w:ascii="Times New Roman" w:hAnsi="Times New Roman" w:cs="Times New Roman"/>
          <w:sz w:val="24"/>
          <w:szCs w:val="24"/>
        </w:rPr>
      </w:pPr>
      <w:r w:rsidRPr="00F21827">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33FE0005" w14:textId="77777777" w:rsidR="00AD4899" w:rsidRPr="00F21827" w:rsidRDefault="00AD4899" w:rsidP="000850F0">
      <w:pPr>
        <w:numPr>
          <w:ilvl w:val="1"/>
          <w:numId w:val="42"/>
        </w:numPr>
        <w:tabs>
          <w:tab w:val="left" w:pos="284"/>
        </w:tabs>
        <w:spacing w:after="0" w:line="240" w:lineRule="auto"/>
        <w:ind w:left="993" w:hanging="709"/>
        <w:jc w:val="both"/>
        <w:rPr>
          <w:rFonts w:ascii="Times New Roman" w:hAnsi="Times New Roman" w:cs="Times New Roman"/>
          <w:sz w:val="24"/>
          <w:szCs w:val="24"/>
        </w:rPr>
      </w:pPr>
      <w:r w:rsidRPr="00F21827">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2539769" w14:textId="77777777" w:rsidR="00AD4899" w:rsidRPr="00F21827" w:rsidRDefault="00AD4899" w:rsidP="000850F0">
      <w:pPr>
        <w:numPr>
          <w:ilvl w:val="1"/>
          <w:numId w:val="42"/>
        </w:numPr>
        <w:tabs>
          <w:tab w:val="left" w:pos="567"/>
        </w:tabs>
        <w:spacing w:after="0" w:line="240" w:lineRule="auto"/>
        <w:ind w:left="993" w:hanging="709"/>
        <w:jc w:val="both"/>
        <w:rPr>
          <w:rFonts w:ascii="Times New Roman" w:hAnsi="Times New Roman" w:cs="Times New Roman"/>
          <w:sz w:val="24"/>
          <w:szCs w:val="24"/>
        </w:rPr>
      </w:pPr>
      <w:r w:rsidRPr="00F21827">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4BE45795" w14:textId="262F65CF" w:rsidR="00AD4899" w:rsidRPr="00F21827" w:rsidRDefault="00AD4899" w:rsidP="000850F0">
      <w:pPr>
        <w:numPr>
          <w:ilvl w:val="1"/>
          <w:numId w:val="42"/>
        </w:numPr>
        <w:tabs>
          <w:tab w:val="left" w:pos="993"/>
        </w:tabs>
        <w:spacing w:after="0" w:line="240" w:lineRule="auto"/>
        <w:ind w:left="993" w:hanging="709"/>
        <w:jc w:val="both"/>
        <w:rPr>
          <w:rFonts w:ascii="Times New Roman" w:hAnsi="Times New Roman" w:cs="Times New Roman"/>
          <w:sz w:val="24"/>
          <w:szCs w:val="24"/>
        </w:rPr>
      </w:pPr>
      <w:r w:rsidRPr="00F21827">
        <w:rPr>
          <w:rFonts w:ascii="Times New Roman" w:hAnsi="Times New Roman" w:cs="Times New Roman"/>
          <w:sz w:val="24"/>
          <w:szCs w:val="24"/>
        </w:rPr>
        <w:lastRenderedPageBreak/>
        <w:t xml:space="preserve">Piedāvājumu atvēršana sākas tūlīt pēc piedāvājumu iesniegšanas termiņa beigām. Piedāvājumu atvēršanas sanāksme notiks Ventspils brīvostas pārvaldē Jāņa ielā 19, Ventspilī </w:t>
      </w:r>
      <w:r w:rsidRPr="00F21827">
        <w:rPr>
          <w:rFonts w:ascii="Times New Roman" w:hAnsi="Times New Roman" w:cs="Times New Roman"/>
          <w:b/>
          <w:sz w:val="24"/>
          <w:szCs w:val="24"/>
        </w:rPr>
        <w:t>202</w:t>
      </w:r>
      <w:r w:rsidR="00034DA7" w:rsidRPr="00F21827">
        <w:rPr>
          <w:rFonts w:ascii="Times New Roman" w:hAnsi="Times New Roman" w:cs="Times New Roman"/>
          <w:b/>
          <w:sz w:val="24"/>
          <w:szCs w:val="24"/>
        </w:rPr>
        <w:t>2</w:t>
      </w:r>
      <w:r w:rsidRPr="00F21827">
        <w:rPr>
          <w:rFonts w:ascii="Times New Roman" w:hAnsi="Times New Roman" w:cs="Times New Roman"/>
          <w:b/>
          <w:sz w:val="24"/>
          <w:szCs w:val="24"/>
        </w:rPr>
        <w:t xml:space="preserve">.gada </w:t>
      </w:r>
      <w:r w:rsidR="0071772F" w:rsidRPr="00F21827">
        <w:rPr>
          <w:rFonts w:ascii="Times New Roman" w:hAnsi="Times New Roman" w:cs="Times New Roman"/>
          <w:b/>
          <w:sz w:val="24"/>
          <w:szCs w:val="24"/>
        </w:rPr>
        <w:t>29</w:t>
      </w:r>
      <w:r w:rsidR="002D285B" w:rsidRPr="00F21827">
        <w:rPr>
          <w:rFonts w:ascii="Times New Roman" w:hAnsi="Times New Roman" w:cs="Times New Roman"/>
          <w:b/>
          <w:sz w:val="24"/>
          <w:szCs w:val="24"/>
        </w:rPr>
        <w:t>.</w:t>
      </w:r>
      <w:r w:rsidR="00034DA7" w:rsidRPr="00F21827">
        <w:rPr>
          <w:rFonts w:ascii="Times New Roman" w:hAnsi="Times New Roman" w:cs="Times New Roman"/>
          <w:b/>
          <w:sz w:val="24"/>
          <w:szCs w:val="24"/>
        </w:rPr>
        <w:t>martā</w:t>
      </w:r>
      <w:r w:rsidRPr="00F21827">
        <w:rPr>
          <w:rFonts w:ascii="Times New Roman" w:hAnsi="Times New Roman" w:cs="Times New Roman"/>
          <w:b/>
          <w:sz w:val="24"/>
          <w:szCs w:val="24"/>
        </w:rPr>
        <w:t xml:space="preserve"> plkst. 1</w:t>
      </w:r>
      <w:r w:rsidR="006D5BE5" w:rsidRPr="00F21827">
        <w:rPr>
          <w:rFonts w:ascii="Times New Roman" w:hAnsi="Times New Roman" w:cs="Times New Roman"/>
          <w:b/>
          <w:sz w:val="24"/>
          <w:szCs w:val="24"/>
        </w:rPr>
        <w:t>0</w:t>
      </w:r>
      <w:r w:rsidRPr="00F21827">
        <w:rPr>
          <w:rFonts w:ascii="Times New Roman" w:hAnsi="Times New Roman" w:cs="Times New Roman"/>
          <w:b/>
          <w:sz w:val="24"/>
          <w:szCs w:val="24"/>
        </w:rPr>
        <w:t>:</w:t>
      </w:r>
      <w:r w:rsidR="00DF6BE5" w:rsidRPr="00F21827">
        <w:rPr>
          <w:rFonts w:ascii="Times New Roman" w:hAnsi="Times New Roman" w:cs="Times New Roman"/>
          <w:b/>
          <w:sz w:val="24"/>
          <w:szCs w:val="24"/>
        </w:rPr>
        <w:t>3</w:t>
      </w:r>
      <w:r w:rsidRPr="00F21827">
        <w:rPr>
          <w:rFonts w:ascii="Times New Roman" w:hAnsi="Times New Roman" w:cs="Times New Roman"/>
          <w:b/>
          <w:sz w:val="24"/>
          <w:szCs w:val="24"/>
        </w:rPr>
        <w:t>0</w:t>
      </w:r>
      <w:r w:rsidRPr="00F21827">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200D110" w14:textId="77777777" w:rsidR="00AD4899" w:rsidRPr="00F21827" w:rsidRDefault="00AD4899" w:rsidP="000850F0">
      <w:pPr>
        <w:numPr>
          <w:ilvl w:val="1"/>
          <w:numId w:val="42"/>
        </w:numPr>
        <w:tabs>
          <w:tab w:val="left" w:pos="993"/>
        </w:tabs>
        <w:spacing w:after="0" w:line="240" w:lineRule="auto"/>
        <w:ind w:left="1134" w:hanging="850"/>
        <w:jc w:val="both"/>
        <w:rPr>
          <w:rFonts w:ascii="Times New Roman" w:hAnsi="Times New Roman" w:cs="Times New Roman"/>
          <w:sz w:val="24"/>
          <w:szCs w:val="24"/>
        </w:rPr>
      </w:pPr>
      <w:r w:rsidRPr="00F21827">
        <w:rPr>
          <w:rFonts w:ascii="Times New Roman" w:hAnsi="Times New Roman" w:cs="Times New Roman"/>
          <w:sz w:val="24"/>
          <w:szCs w:val="24"/>
        </w:rPr>
        <w:t>Sagatavojot piedāvājumu, Pretendents ievēro, ka:</w:t>
      </w:r>
    </w:p>
    <w:p w14:paraId="446115CC" w14:textId="77777777" w:rsidR="00AD4899" w:rsidRPr="00F21827" w:rsidRDefault="00AD4899" w:rsidP="00AD4899">
      <w:pPr>
        <w:numPr>
          <w:ilvl w:val="2"/>
          <w:numId w:val="42"/>
        </w:numPr>
        <w:tabs>
          <w:tab w:val="left" w:pos="1134"/>
        </w:tabs>
        <w:spacing w:after="0" w:line="240" w:lineRule="auto"/>
        <w:ind w:left="1701" w:hanging="708"/>
        <w:jc w:val="both"/>
        <w:rPr>
          <w:rFonts w:ascii="Times New Roman" w:hAnsi="Times New Roman" w:cs="Times New Roman"/>
          <w:sz w:val="24"/>
          <w:szCs w:val="24"/>
        </w:rPr>
      </w:pPr>
      <w:r w:rsidRPr="00F21827">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5B8E1BC8" w14:textId="77777777" w:rsidR="00AD4899" w:rsidRPr="00F21827" w:rsidRDefault="00AD4899" w:rsidP="00AD4899">
      <w:pPr>
        <w:numPr>
          <w:ilvl w:val="2"/>
          <w:numId w:val="42"/>
        </w:numPr>
        <w:tabs>
          <w:tab w:val="left" w:pos="1560"/>
        </w:tabs>
        <w:spacing w:after="0" w:line="240" w:lineRule="auto"/>
        <w:ind w:left="1701" w:hanging="708"/>
        <w:jc w:val="both"/>
        <w:rPr>
          <w:rFonts w:ascii="Times New Roman" w:hAnsi="Times New Roman" w:cs="Times New Roman"/>
          <w:sz w:val="24"/>
          <w:szCs w:val="24"/>
        </w:rPr>
      </w:pPr>
      <w:r w:rsidRPr="00F21827">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75CCBE57" w14:textId="77777777" w:rsidR="00AD4899" w:rsidRPr="00F21827" w:rsidRDefault="00AD4899" w:rsidP="000850F0">
      <w:pPr>
        <w:numPr>
          <w:ilvl w:val="1"/>
          <w:numId w:val="42"/>
        </w:numPr>
        <w:spacing w:after="0" w:line="240" w:lineRule="auto"/>
        <w:ind w:left="993" w:hanging="709"/>
        <w:jc w:val="both"/>
        <w:rPr>
          <w:rFonts w:ascii="Times New Roman" w:hAnsi="Times New Roman" w:cs="Times New Roman"/>
          <w:sz w:val="24"/>
          <w:szCs w:val="24"/>
        </w:rPr>
      </w:pPr>
      <w:r w:rsidRPr="00F21827">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AAF0505" w14:textId="77777777" w:rsidR="00AD4899" w:rsidRPr="00F21827" w:rsidRDefault="00AD4899" w:rsidP="000850F0">
      <w:pPr>
        <w:numPr>
          <w:ilvl w:val="1"/>
          <w:numId w:val="42"/>
        </w:numPr>
        <w:spacing w:after="0" w:line="240" w:lineRule="auto"/>
        <w:ind w:left="993" w:hanging="709"/>
        <w:jc w:val="both"/>
        <w:rPr>
          <w:rFonts w:ascii="Times New Roman" w:hAnsi="Times New Roman" w:cs="Times New Roman"/>
          <w:sz w:val="24"/>
          <w:szCs w:val="24"/>
        </w:rPr>
      </w:pPr>
      <w:r w:rsidRPr="00F21827">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7605C92" w14:textId="77777777" w:rsidR="00AD4899" w:rsidRPr="00F21827" w:rsidRDefault="00AD4899" w:rsidP="000850F0">
      <w:pPr>
        <w:numPr>
          <w:ilvl w:val="1"/>
          <w:numId w:val="42"/>
        </w:numPr>
        <w:spacing w:after="0" w:line="240" w:lineRule="auto"/>
        <w:ind w:left="993" w:hanging="709"/>
        <w:jc w:val="both"/>
        <w:rPr>
          <w:rFonts w:ascii="Times New Roman" w:hAnsi="Times New Roman" w:cs="Times New Roman"/>
          <w:sz w:val="24"/>
          <w:szCs w:val="24"/>
        </w:rPr>
      </w:pPr>
      <w:r w:rsidRPr="00F21827">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06CC1905" w14:textId="77777777" w:rsidR="00AD4899" w:rsidRPr="00F21827" w:rsidRDefault="00AD4899" w:rsidP="000850F0">
      <w:pPr>
        <w:numPr>
          <w:ilvl w:val="1"/>
          <w:numId w:val="42"/>
        </w:numPr>
        <w:spacing w:after="0" w:line="240" w:lineRule="auto"/>
        <w:ind w:left="993" w:hanging="709"/>
        <w:jc w:val="both"/>
        <w:rPr>
          <w:rFonts w:ascii="Times New Roman" w:hAnsi="Times New Roman" w:cs="Times New Roman"/>
          <w:sz w:val="24"/>
          <w:szCs w:val="24"/>
        </w:rPr>
      </w:pPr>
      <w:r w:rsidRPr="00F21827">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5EE88F55" w14:textId="77777777" w:rsidR="00AD4899" w:rsidRPr="00F21827" w:rsidRDefault="00AD4899" w:rsidP="00AD4899">
      <w:pPr>
        <w:spacing w:after="0" w:line="240" w:lineRule="auto"/>
        <w:ind w:left="1134"/>
        <w:jc w:val="both"/>
        <w:rPr>
          <w:rFonts w:ascii="Times New Roman" w:hAnsi="Times New Roman" w:cs="Times New Roman"/>
          <w:sz w:val="24"/>
          <w:szCs w:val="24"/>
        </w:rPr>
      </w:pPr>
    </w:p>
    <w:p w14:paraId="4ABE55BF" w14:textId="77777777" w:rsidR="00AB755F" w:rsidRPr="00F21827" w:rsidRDefault="00B0200B" w:rsidP="008E5D1A">
      <w:pPr>
        <w:pStyle w:val="Heading1"/>
      </w:pPr>
      <w:bookmarkStart w:id="8" w:name="_Toc97562893"/>
      <w:r w:rsidRPr="00F21827">
        <w:t>IESNIEDZAMIE DOKUMENTI</w:t>
      </w:r>
      <w:r w:rsidR="00A21E15" w:rsidRPr="00F21827">
        <w:t>:</w:t>
      </w:r>
      <w:bookmarkEnd w:id="8"/>
    </w:p>
    <w:p w14:paraId="02EC5642" w14:textId="77777777" w:rsidR="004A0143" w:rsidRPr="00F21827" w:rsidRDefault="004A0143" w:rsidP="00BC6971">
      <w:pPr>
        <w:keepLines/>
        <w:numPr>
          <w:ilvl w:val="1"/>
          <w:numId w:val="34"/>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F21827">
        <w:rPr>
          <w:rFonts w:ascii="Times New Roman" w:eastAsia="Times New Roman" w:hAnsi="Times New Roman" w:cs="Times New Roman"/>
          <w:bCs/>
          <w:sz w:val="24"/>
          <w:szCs w:val="24"/>
        </w:rPr>
        <w:t>Piedāvājumā iekļaujamas šādas piedāvājuma dokumentu sadaļas:</w:t>
      </w:r>
    </w:p>
    <w:p w14:paraId="3FB5DB99" w14:textId="77777777" w:rsidR="004A0143" w:rsidRPr="00F2182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F21827">
        <w:rPr>
          <w:rFonts w:ascii="Times New Roman" w:eastAsia="Times New Roman" w:hAnsi="Times New Roman" w:cs="Times New Roman"/>
          <w:bCs/>
          <w:sz w:val="24"/>
          <w:szCs w:val="24"/>
        </w:rPr>
        <w:t>Pretendentu atlases dokumenti;</w:t>
      </w:r>
    </w:p>
    <w:p w14:paraId="3EB64A36" w14:textId="1727C8E7" w:rsidR="004A0143" w:rsidRPr="00F21827" w:rsidRDefault="004A0143" w:rsidP="008E5D1A">
      <w:pPr>
        <w:pStyle w:val="ListParagraph"/>
        <w:keepLines/>
        <w:numPr>
          <w:ilvl w:val="2"/>
          <w:numId w:val="34"/>
        </w:numPr>
        <w:tabs>
          <w:tab w:val="left" w:pos="709"/>
          <w:tab w:val="left" w:pos="851"/>
        </w:tabs>
        <w:spacing w:line="240" w:lineRule="auto"/>
        <w:jc w:val="both"/>
        <w:rPr>
          <w:rFonts w:ascii="Times New Roman" w:eastAsia="Times New Roman" w:hAnsi="Times New Roman" w:cs="Times New Roman"/>
          <w:bCs/>
          <w:sz w:val="24"/>
          <w:szCs w:val="24"/>
        </w:rPr>
      </w:pPr>
      <w:r w:rsidRPr="00F21827">
        <w:rPr>
          <w:rFonts w:ascii="Times New Roman" w:eastAsia="Times New Roman" w:hAnsi="Times New Roman" w:cs="Times New Roman"/>
          <w:bCs/>
          <w:sz w:val="24"/>
          <w:szCs w:val="24"/>
        </w:rPr>
        <w:t>Te</w:t>
      </w:r>
      <w:r w:rsidR="00DB2257" w:rsidRPr="00F21827">
        <w:rPr>
          <w:rFonts w:ascii="Times New Roman" w:eastAsia="Times New Roman" w:hAnsi="Times New Roman" w:cs="Times New Roman"/>
          <w:bCs/>
          <w:sz w:val="24"/>
          <w:szCs w:val="24"/>
        </w:rPr>
        <w:t>hniskais un finanšu piedāvājums.</w:t>
      </w:r>
    </w:p>
    <w:p w14:paraId="13FD2FCB" w14:textId="3C4DED6B" w:rsidR="00C23E9E" w:rsidRPr="00F21827" w:rsidRDefault="00F04A8D" w:rsidP="008E5D1A">
      <w:pPr>
        <w:pStyle w:val="Heading1"/>
      </w:pPr>
      <w:bookmarkStart w:id="9" w:name="_Toc97562894"/>
      <w:r w:rsidRPr="00F21827">
        <w:t>PRETENDENTU ATLASES DOKU</w:t>
      </w:r>
      <w:r w:rsidR="00C23E9E" w:rsidRPr="00F21827">
        <w:t>MENTI</w:t>
      </w:r>
      <w:bookmarkEnd w:id="9"/>
    </w:p>
    <w:p w14:paraId="65533299" w14:textId="2F536704" w:rsidR="00B00596" w:rsidRPr="00F21827" w:rsidRDefault="00B00596" w:rsidP="00B00596">
      <w:pPr>
        <w:jc w:val="both"/>
        <w:rPr>
          <w:rFonts w:ascii="Times New Roman" w:hAnsi="Times New Roman" w:cs="Times New Roman"/>
          <w:sz w:val="24"/>
          <w:szCs w:val="24"/>
        </w:rPr>
      </w:pPr>
      <w:r w:rsidRPr="00F21827">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71233BC7" w14:textId="2CF501FD" w:rsidR="002D0A5A" w:rsidRPr="00F21827" w:rsidRDefault="002D0A5A" w:rsidP="002D0A5A">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rPr>
      </w:pPr>
      <w:r w:rsidRPr="00F21827">
        <w:rPr>
          <w:rFonts w:ascii="Times New Roman" w:eastAsia="Times New Roman" w:hAnsi="Times New Roman" w:cs="Times New Roman"/>
          <w:sz w:val="24"/>
          <w:szCs w:val="24"/>
        </w:rPr>
        <w:t>Apliecinājums, ka katrs personu apvienības dalībnieks un apakšuzņēmējs, uz kura iespējām Pretendents balstās, lai apliecinātu Pretendenta atbilstību kvalifikācijas prasībām, atbilst visām šī nolikuma 4.punkta apakšpunktos norādītajām dalības nosacījumu prasībām.</w:t>
      </w:r>
    </w:p>
    <w:p w14:paraId="6FB94577" w14:textId="1EDD7144" w:rsidR="002D0A5A" w:rsidRPr="00F21827" w:rsidRDefault="002D0A5A" w:rsidP="002D0A5A">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rPr>
      </w:pPr>
      <w:r w:rsidRPr="00F21827">
        <w:rPr>
          <w:rFonts w:ascii="Times New Roman" w:eastAsia="Times New Roman" w:hAnsi="Times New Roman" w:cs="Times New Roman"/>
          <w:sz w:val="24"/>
          <w:szCs w:val="24"/>
        </w:rPr>
        <w:lastRenderedPageBreak/>
        <w:t>Apliecinājums, ka Pretendenta norādītie apakšuzņēmēji, kura sniedzamo pakalpojumu vērtība ir vismaz 10 (desmit) procenti no kopējās līguma vērtības, atbilst visām šī nolikuma 4.punkta apakšpunktos minētajām dalības nosacījumu prasībām.</w:t>
      </w:r>
    </w:p>
    <w:p w14:paraId="31AACFF5" w14:textId="304F103D" w:rsidR="002D0A5A" w:rsidRPr="00F21827" w:rsidRDefault="002D0A5A" w:rsidP="002D0A5A">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rPr>
      </w:pPr>
      <w:r w:rsidRPr="00F21827">
        <w:rPr>
          <w:rFonts w:ascii="Times New Roman" w:eastAsia="Times New Roman" w:hAnsi="Times New Roman" w:cs="Times New Roman"/>
          <w:sz w:val="24"/>
          <w:szCs w:val="24"/>
        </w:rPr>
        <w:t>Personu apvienības katra dalībnieka (biedra) apliecinājums (ja piedāvājumu iesniedz personu apvienība), ka tie atbilst šī nolikuma 4.punkta apakšpunktos minētajām dalības nosacījumu prasībām.</w:t>
      </w:r>
    </w:p>
    <w:p w14:paraId="00F8A8DF" w14:textId="77E03ADB" w:rsidR="002D0A5A" w:rsidRPr="00F21827" w:rsidRDefault="002D0A5A" w:rsidP="002D0A5A">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rPr>
      </w:pPr>
      <w:r w:rsidRPr="00F21827">
        <w:rPr>
          <w:rFonts w:ascii="Times New Roman" w:eastAsia="Times New Roman" w:hAnsi="Times New Roman" w:cs="Times New Roman"/>
          <w:sz w:val="24"/>
          <w:szCs w:val="24"/>
        </w:rPr>
        <w:t>Personu apvienības apliecinājums (ja piedāvājumu iesniedz personu apvienība), ka tā atbilst šī nolikuma 4.punkta apakšpunktos minētajiem dalības nosacījumu prasībām.</w:t>
      </w:r>
    </w:p>
    <w:p w14:paraId="2F1C8D2B" w14:textId="77777777" w:rsidR="003F449D" w:rsidRPr="00F21827" w:rsidRDefault="003F449D" w:rsidP="003F449D">
      <w:pPr>
        <w:pStyle w:val="ListParagraph"/>
        <w:numPr>
          <w:ilvl w:val="1"/>
          <w:numId w:val="34"/>
        </w:numPr>
        <w:tabs>
          <w:tab w:val="left" w:pos="851"/>
        </w:tabs>
        <w:spacing w:after="0" w:line="240" w:lineRule="auto"/>
        <w:jc w:val="both"/>
        <w:rPr>
          <w:rFonts w:ascii="Times New Roman" w:eastAsia="Calibri" w:hAnsi="Times New Roman" w:cs="Times New Roman"/>
          <w:bCs/>
          <w:sz w:val="24"/>
          <w:szCs w:val="24"/>
        </w:rPr>
      </w:pPr>
      <w:r w:rsidRPr="00F21827">
        <w:rPr>
          <w:rFonts w:ascii="Times New Roman" w:eastAsia="Calibri" w:hAnsi="Times New Roman" w:cs="Times New Roman"/>
          <w:bCs/>
          <w:sz w:val="24"/>
          <w:szCs w:val="24"/>
        </w:rPr>
        <w:t>Pretendenta paraksttiesīgas personas sagatavots apliecinājums, ka Pretendents līdz iepirkuma līguma noslēgšanai būs reģistrēts Latvijas Republikas Komercreģistrā vai ārvalstīs attiecīgās valsts normatīvajos aktos paredzētajā kārtībā.</w:t>
      </w:r>
    </w:p>
    <w:p w14:paraId="7560758C" w14:textId="77777777" w:rsidR="003F449D" w:rsidRPr="00F21827" w:rsidRDefault="003F449D" w:rsidP="003F449D">
      <w:pPr>
        <w:pStyle w:val="ListParagraph"/>
        <w:tabs>
          <w:tab w:val="left" w:pos="851"/>
        </w:tabs>
        <w:spacing w:after="0" w:line="240" w:lineRule="auto"/>
        <w:ind w:left="929"/>
        <w:jc w:val="both"/>
        <w:rPr>
          <w:rFonts w:ascii="Times New Roman" w:eastAsia="Calibri" w:hAnsi="Times New Roman" w:cs="Times New Roman"/>
          <w:bCs/>
          <w:sz w:val="24"/>
          <w:szCs w:val="24"/>
        </w:rPr>
      </w:pPr>
      <w:r w:rsidRPr="00F21827">
        <w:rPr>
          <w:rFonts w:ascii="Times New Roman" w:eastAsia="Calibri" w:hAnsi="Times New Roman" w:cs="Times New Roman"/>
          <w:bCs/>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6A6AEC7E" w14:textId="2DC2D0F8" w:rsidR="003F449D" w:rsidRPr="00F21827" w:rsidRDefault="003F449D" w:rsidP="004631A9">
      <w:pPr>
        <w:pStyle w:val="ListParagraph"/>
        <w:tabs>
          <w:tab w:val="left" w:pos="851"/>
        </w:tabs>
        <w:spacing w:after="0" w:line="240" w:lineRule="auto"/>
        <w:ind w:left="929"/>
        <w:jc w:val="both"/>
        <w:rPr>
          <w:rFonts w:ascii="Times New Roman" w:eastAsia="Calibri" w:hAnsi="Times New Roman" w:cs="Times New Roman"/>
          <w:b/>
          <w:bCs/>
          <w:sz w:val="24"/>
          <w:szCs w:val="24"/>
        </w:rPr>
      </w:pPr>
      <w:r w:rsidRPr="00F21827">
        <w:rPr>
          <w:rFonts w:ascii="Times New Roman" w:eastAsia="Calibri" w:hAnsi="Times New Roman" w:cs="Times New Roman"/>
          <w:b/>
          <w:bCs/>
          <w:sz w:val="24"/>
          <w:szCs w:val="24"/>
        </w:rPr>
        <w:t>Apliecinājums nav jāiesniedz, ja Pretendents vai personu apvienība jau ir reģistrēta Latvijas Republikas Komercreģistrā vai ārvalstīs attiecīgās valsts normatīvajos aktos paredzētajā kārtībā.</w:t>
      </w:r>
    </w:p>
    <w:p w14:paraId="11DF62BB" w14:textId="2009072E" w:rsidR="007E4115" w:rsidRPr="00F21827" w:rsidRDefault="003F449D" w:rsidP="007E4115">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Būv</w:t>
      </w:r>
      <w:r w:rsidR="00D715E0" w:rsidRPr="00F21827">
        <w:rPr>
          <w:rFonts w:ascii="Times New Roman" w:eastAsia="Times New Roman" w:hAnsi="Times New Roman" w:cs="Times New Roman"/>
          <w:iCs/>
          <w:sz w:val="24"/>
          <w:szCs w:val="24"/>
          <w:lang w:eastAsia="lv-LV"/>
        </w:rPr>
        <w:t>projektu</w:t>
      </w:r>
      <w:r w:rsidRPr="00F21827">
        <w:rPr>
          <w:rFonts w:ascii="Times New Roman" w:eastAsia="Times New Roman" w:hAnsi="Times New Roman" w:cs="Times New Roman"/>
          <w:iCs/>
          <w:sz w:val="24"/>
          <w:szCs w:val="24"/>
          <w:lang w:eastAsia="lv-LV"/>
        </w:rPr>
        <w:t xml:space="preserve"> saraksts saskaņā ar šī nolikuma </w:t>
      </w:r>
      <w:r w:rsidR="002D0A5A" w:rsidRPr="00F21827">
        <w:rPr>
          <w:rFonts w:ascii="Times New Roman" w:eastAsia="Times New Roman" w:hAnsi="Times New Roman" w:cs="Times New Roman"/>
          <w:b/>
          <w:iCs/>
          <w:sz w:val="24"/>
          <w:szCs w:val="24"/>
          <w:lang w:eastAsia="lv-LV"/>
        </w:rPr>
        <w:t>4</w:t>
      </w:r>
      <w:r w:rsidRPr="00F21827">
        <w:rPr>
          <w:rFonts w:ascii="Times New Roman" w:eastAsia="Times New Roman" w:hAnsi="Times New Roman" w:cs="Times New Roman"/>
          <w:b/>
          <w:iCs/>
          <w:sz w:val="24"/>
          <w:szCs w:val="24"/>
          <w:lang w:eastAsia="lv-LV"/>
        </w:rPr>
        <w:t>.pielikumu</w:t>
      </w:r>
      <w:r w:rsidRPr="00F21827">
        <w:rPr>
          <w:rFonts w:ascii="Times New Roman" w:eastAsia="Times New Roman" w:hAnsi="Times New Roman" w:cs="Times New Roman"/>
          <w:iCs/>
          <w:sz w:val="24"/>
          <w:szCs w:val="24"/>
          <w:lang w:eastAsia="lv-LV"/>
        </w:rPr>
        <w:t xml:space="preserve"> par iepriekšējo 5 (piecu) gadu</w:t>
      </w:r>
      <w:r w:rsidR="004C6B03" w:rsidRPr="00F21827">
        <w:rPr>
          <w:rFonts w:ascii="Times New Roman" w:eastAsia="Times New Roman" w:hAnsi="Times New Roman" w:cs="Times New Roman"/>
          <w:iCs/>
          <w:sz w:val="24"/>
          <w:szCs w:val="24"/>
          <w:lang w:eastAsia="lv-LV"/>
        </w:rPr>
        <w:t xml:space="preserve"> laikā</w:t>
      </w:r>
      <w:r w:rsidRPr="00F21827">
        <w:rPr>
          <w:rFonts w:ascii="Times New Roman" w:eastAsia="Times New Roman" w:hAnsi="Times New Roman" w:cs="Times New Roman"/>
          <w:iCs/>
          <w:sz w:val="24"/>
          <w:szCs w:val="24"/>
          <w:lang w:eastAsia="lv-LV"/>
        </w:rPr>
        <w:t xml:space="preserve"> (201</w:t>
      </w:r>
      <w:r w:rsidR="00034DA7" w:rsidRPr="00F21827">
        <w:rPr>
          <w:rFonts w:ascii="Times New Roman" w:eastAsia="Times New Roman" w:hAnsi="Times New Roman" w:cs="Times New Roman"/>
          <w:iCs/>
          <w:sz w:val="24"/>
          <w:szCs w:val="24"/>
          <w:lang w:eastAsia="lv-LV"/>
        </w:rPr>
        <w:t>7</w:t>
      </w:r>
      <w:r w:rsidRPr="00F21827">
        <w:rPr>
          <w:rFonts w:ascii="Times New Roman" w:eastAsia="Times New Roman" w:hAnsi="Times New Roman" w:cs="Times New Roman"/>
          <w:iCs/>
          <w:sz w:val="24"/>
          <w:szCs w:val="24"/>
          <w:lang w:eastAsia="lv-LV"/>
        </w:rPr>
        <w:t xml:space="preserve">.-2021.gads līdz piedāvājumu iesniegšanas termiņa beigām) </w:t>
      </w:r>
      <w:r w:rsidR="007E4115" w:rsidRPr="00F21827">
        <w:rPr>
          <w:rFonts w:ascii="Times New Roman" w:eastAsia="Times New Roman" w:hAnsi="Times New Roman" w:cs="Times New Roman"/>
          <w:iCs/>
          <w:sz w:val="24"/>
          <w:szCs w:val="24"/>
          <w:lang w:eastAsia="lv-LV"/>
        </w:rPr>
        <w:t>veiktajiem šim iepirkumam līdzīgiem darbiem, un kas atbilst šī nolikuma 5.</w:t>
      </w:r>
      <w:r w:rsidR="00724015" w:rsidRPr="00F21827">
        <w:rPr>
          <w:rFonts w:ascii="Times New Roman" w:eastAsia="Times New Roman" w:hAnsi="Times New Roman" w:cs="Times New Roman"/>
          <w:iCs/>
          <w:sz w:val="24"/>
          <w:szCs w:val="24"/>
          <w:lang w:eastAsia="lv-LV"/>
        </w:rPr>
        <w:t>3</w:t>
      </w:r>
      <w:r w:rsidR="007E4115" w:rsidRPr="00F21827">
        <w:rPr>
          <w:rFonts w:ascii="Times New Roman" w:eastAsia="Times New Roman" w:hAnsi="Times New Roman" w:cs="Times New Roman"/>
          <w:iCs/>
          <w:sz w:val="24"/>
          <w:szCs w:val="24"/>
          <w:lang w:eastAsia="lv-LV"/>
        </w:rPr>
        <w:t>.punktā izvirzītajām prasībām.</w:t>
      </w:r>
    </w:p>
    <w:p w14:paraId="4A2CD411" w14:textId="078A1282" w:rsidR="007E4115" w:rsidRPr="00F21827" w:rsidRDefault="007E4115" w:rsidP="007E4115">
      <w:pPr>
        <w:pStyle w:val="ListParagraph"/>
        <w:numPr>
          <w:ilvl w:val="1"/>
          <w:numId w:val="34"/>
        </w:numPr>
        <w:spacing w:after="0" w:line="240" w:lineRule="auto"/>
        <w:jc w:val="both"/>
        <w:rPr>
          <w:rFonts w:ascii="Times New Roman" w:hAnsi="Times New Roman" w:cs="Times New Roman"/>
          <w:sz w:val="24"/>
          <w:szCs w:val="24"/>
        </w:rPr>
      </w:pPr>
      <w:r w:rsidRPr="00F21827">
        <w:rPr>
          <w:rFonts w:ascii="Times New Roman" w:hAnsi="Times New Roman" w:cs="Times New Roman"/>
          <w:sz w:val="24"/>
          <w:szCs w:val="24"/>
        </w:rPr>
        <w:t xml:space="preserve">Pretendenta piedāvāto speciālistu – projektētāju saraksts (saskaņā ar šī nolikuma </w:t>
      </w:r>
      <w:r w:rsidRPr="00F21827">
        <w:rPr>
          <w:rFonts w:ascii="Times New Roman" w:hAnsi="Times New Roman" w:cs="Times New Roman"/>
          <w:b/>
          <w:sz w:val="24"/>
          <w:szCs w:val="24"/>
        </w:rPr>
        <w:t>5.pielikumu</w:t>
      </w:r>
      <w:r w:rsidRPr="00F21827">
        <w:rPr>
          <w:rFonts w:ascii="Times New Roman" w:hAnsi="Times New Roman" w:cs="Times New Roman"/>
          <w:sz w:val="24"/>
          <w:szCs w:val="24"/>
        </w:rPr>
        <w:t>), kas veiks darbu nolikuma 5.</w:t>
      </w:r>
      <w:r w:rsidR="00724015" w:rsidRPr="00F21827">
        <w:rPr>
          <w:rFonts w:ascii="Times New Roman" w:hAnsi="Times New Roman" w:cs="Times New Roman"/>
          <w:sz w:val="24"/>
          <w:szCs w:val="24"/>
        </w:rPr>
        <w:t>4</w:t>
      </w:r>
      <w:r w:rsidRPr="00F21827">
        <w:rPr>
          <w:rFonts w:ascii="Times New Roman" w:hAnsi="Times New Roman" w:cs="Times New Roman"/>
          <w:sz w:val="24"/>
          <w:szCs w:val="24"/>
        </w:rPr>
        <w:t>.punktā paredzētajās reglamentētajās projektēšanas sfērās. Projektētāju sarakstā jānorāda tikai tie darbi, ko projektētāji veikuši saskaņā ar nolikuma 5.</w:t>
      </w:r>
      <w:r w:rsidR="00724015" w:rsidRPr="00F21827">
        <w:rPr>
          <w:rFonts w:ascii="Times New Roman" w:hAnsi="Times New Roman" w:cs="Times New Roman"/>
          <w:sz w:val="24"/>
          <w:szCs w:val="24"/>
        </w:rPr>
        <w:t>5</w:t>
      </w:r>
      <w:r w:rsidRPr="00F21827">
        <w:rPr>
          <w:rFonts w:ascii="Times New Roman" w:hAnsi="Times New Roman" w:cs="Times New Roman"/>
          <w:sz w:val="24"/>
          <w:szCs w:val="24"/>
        </w:rPr>
        <w:t>.punktā noteikto.</w:t>
      </w:r>
    </w:p>
    <w:p w14:paraId="34D06931" w14:textId="30393B42" w:rsidR="007E4115" w:rsidRPr="00F21827" w:rsidRDefault="007E4115" w:rsidP="007E4115">
      <w:pPr>
        <w:spacing w:after="0" w:line="240" w:lineRule="auto"/>
        <w:ind w:left="851"/>
        <w:jc w:val="both"/>
        <w:rPr>
          <w:rFonts w:ascii="Times New Roman" w:hAnsi="Times New Roman" w:cs="Times New Roman"/>
          <w:sz w:val="24"/>
          <w:szCs w:val="24"/>
        </w:rPr>
      </w:pPr>
      <w:r w:rsidRPr="00F21827">
        <w:rPr>
          <w:rFonts w:ascii="Times New Roman" w:hAnsi="Times New Roman" w:cs="Times New Roman"/>
          <w:sz w:val="24"/>
          <w:szCs w:val="24"/>
        </w:rPr>
        <w:t>Pretendenta piedāvāto speciālistu – projektētāju sarakstam klāt jāpievieno:</w:t>
      </w:r>
    </w:p>
    <w:p w14:paraId="238A8922" w14:textId="77777777" w:rsidR="007E4115" w:rsidRPr="00F21827" w:rsidRDefault="007E4115" w:rsidP="007E4115">
      <w:pPr>
        <w:pStyle w:val="ListParagraph"/>
        <w:numPr>
          <w:ilvl w:val="2"/>
          <w:numId w:val="34"/>
        </w:numPr>
        <w:spacing w:after="0" w:line="240" w:lineRule="auto"/>
        <w:jc w:val="both"/>
        <w:rPr>
          <w:rFonts w:ascii="Times New Roman" w:hAnsi="Times New Roman" w:cs="Times New Roman"/>
          <w:sz w:val="24"/>
          <w:szCs w:val="24"/>
        </w:rPr>
      </w:pPr>
      <w:r w:rsidRPr="00F21827">
        <w:rPr>
          <w:rFonts w:ascii="Times New Roman" w:hAnsi="Times New Roman" w:cs="Times New Roman"/>
          <w:sz w:val="24"/>
          <w:szCs w:val="24"/>
        </w:rPr>
        <w:t xml:space="preserve">Pretendenta piedāvātā speciālista parakstīts CV un pieejamības apliecinājums (saskaņā šī nolikuma </w:t>
      </w:r>
      <w:r w:rsidRPr="00F21827">
        <w:rPr>
          <w:rFonts w:ascii="Times New Roman" w:hAnsi="Times New Roman" w:cs="Times New Roman"/>
          <w:b/>
          <w:sz w:val="24"/>
          <w:szCs w:val="24"/>
        </w:rPr>
        <w:t>6.pielikumu</w:t>
      </w:r>
      <w:r w:rsidRPr="00F21827">
        <w:rPr>
          <w:rFonts w:ascii="Times New Roman" w:hAnsi="Times New Roman" w:cs="Times New Roman"/>
          <w:sz w:val="24"/>
          <w:szCs w:val="24"/>
        </w:rPr>
        <w:t>).</w:t>
      </w:r>
    </w:p>
    <w:p w14:paraId="1BB23138" w14:textId="14BB9BFF" w:rsidR="007E4115" w:rsidRPr="00F21827" w:rsidRDefault="007E4115" w:rsidP="007E4115">
      <w:pPr>
        <w:pStyle w:val="ListParagraph"/>
        <w:numPr>
          <w:ilvl w:val="2"/>
          <w:numId w:val="34"/>
        </w:numPr>
        <w:spacing w:after="0" w:line="240" w:lineRule="auto"/>
        <w:jc w:val="both"/>
        <w:rPr>
          <w:rFonts w:ascii="Times New Roman" w:hAnsi="Times New Roman" w:cs="Times New Roman"/>
          <w:sz w:val="24"/>
          <w:szCs w:val="24"/>
        </w:rPr>
      </w:pPr>
      <w:r w:rsidRPr="00F21827">
        <w:rPr>
          <w:rFonts w:ascii="Times New Roman" w:hAnsi="Times New Roman" w:cs="Times New Roman"/>
          <w:sz w:val="24"/>
          <w:szCs w:val="24"/>
        </w:rPr>
        <w:t>Informācija par visu sarakstā iekļauto speciālistu būvprakses sertifikātiem tiks pārbaudīta Būvniecības informācijas sistēmas Būvspeciālistu reģistrā.</w:t>
      </w:r>
    </w:p>
    <w:p w14:paraId="5FAC6974" w14:textId="77777777" w:rsidR="003E188F" w:rsidRPr="00F21827" w:rsidRDefault="007E4115" w:rsidP="003E188F">
      <w:pPr>
        <w:spacing w:after="0"/>
        <w:ind w:left="1560"/>
        <w:jc w:val="both"/>
        <w:rPr>
          <w:rFonts w:ascii="Times New Roman" w:hAnsi="Times New Roman" w:cs="Times New Roman"/>
          <w:sz w:val="24"/>
          <w:szCs w:val="24"/>
        </w:rPr>
      </w:pPr>
      <w:r w:rsidRPr="00F21827">
        <w:rPr>
          <w:rFonts w:ascii="Times New Roman" w:hAnsi="Times New Roman" w:cs="Times New Roman"/>
          <w:sz w:val="24"/>
          <w:szCs w:val="24"/>
        </w:rPr>
        <w:t xml:space="preserve">Ja piedāvātā speciālista profesionālā kvalifikācija iegūta ārzemēs – speciālista kvalifikācijai jāatbilst speciālista reģistrācijas valsts prasībām profesionālo pakalpojumu sniegšanai. </w:t>
      </w:r>
    </w:p>
    <w:p w14:paraId="72B936E7" w14:textId="74567296" w:rsidR="007E4115" w:rsidRPr="00F21827" w:rsidRDefault="007E4115" w:rsidP="003E188F">
      <w:pPr>
        <w:spacing w:after="0"/>
        <w:ind w:left="1560"/>
        <w:jc w:val="both"/>
        <w:rPr>
          <w:rFonts w:ascii="Times New Roman" w:hAnsi="Times New Roman" w:cs="Times New Roman"/>
          <w:sz w:val="24"/>
          <w:szCs w:val="24"/>
        </w:rPr>
      </w:pPr>
      <w:r w:rsidRPr="00F21827">
        <w:rPr>
          <w:rFonts w:ascii="Times New Roman" w:hAnsi="Times New Roman" w:cs="Times New Roman"/>
          <w:sz w:val="24"/>
          <w:szCs w:val="24"/>
        </w:rPr>
        <w:t>Par Pretendenta piedāvāto projektētāju, kurš izglītību ieguvis ārvalstīs – Pretendentam jāiesniedz apliecinājums par to, ka, par projektētāju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Ja ārvalsts speciālistam ir izsniegts būvspeciālista sertifikāts Latvijas Republikā, tad Pretendenta apliecinājums nav jāiesniedz.</w:t>
      </w:r>
    </w:p>
    <w:p w14:paraId="467C2ABD" w14:textId="5606F0DB" w:rsidR="007E4115" w:rsidRPr="00F21827" w:rsidRDefault="007E4115" w:rsidP="007E4115">
      <w:pPr>
        <w:pStyle w:val="ListParagraph"/>
        <w:numPr>
          <w:ilvl w:val="2"/>
          <w:numId w:val="34"/>
        </w:numPr>
        <w:spacing w:after="0" w:line="240" w:lineRule="auto"/>
        <w:jc w:val="both"/>
        <w:rPr>
          <w:rFonts w:ascii="Times New Roman" w:hAnsi="Times New Roman" w:cs="Times New Roman"/>
          <w:sz w:val="24"/>
          <w:szCs w:val="24"/>
        </w:rPr>
      </w:pPr>
      <w:r w:rsidRPr="00F21827">
        <w:rPr>
          <w:rFonts w:ascii="Times New Roman" w:hAnsi="Times New Roman" w:cs="Times New Roman"/>
          <w:sz w:val="24"/>
          <w:szCs w:val="24"/>
        </w:rPr>
        <w:t xml:space="preserve">Atsauksmes vai cita veida dokumentāli pierādījumi no sarakstā uzrādīto objektu pasūtītāja/-iem (īpašnieka/-iem vai valdītāja/-iem) ar informāciju par veiktajiem darbu apjomiem (atsauksmē norādīt objekta nosaukumu, būvdarbu uzsākšanas un objekta pieņemšanas ekspluatācijā datumu, izpildīto darbu īsu aprakstu un apjomu). Pasūtītājam ir tiesības pieprasīt </w:t>
      </w:r>
      <w:r w:rsidRPr="00F21827">
        <w:rPr>
          <w:rFonts w:ascii="Times New Roman" w:hAnsi="Times New Roman" w:cs="Times New Roman"/>
          <w:sz w:val="24"/>
          <w:szCs w:val="24"/>
        </w:rPr>
        <w:lastRenderedPageBreak/>
        <w:t>no Pretendenta kvalifikāciju (t.sk. izpildīto darbu) apstiprinošus dokumentus – būvatļaujas kopiju, akta par būves pieņemšanu ekspluatācijā kopiju, izrakstu no būvprojekta u.c. dokumentus, kas apliecina sniegto ziņu patiesumu.</w:t>
      </w:r>
    </w:p>
    <w:p w14:paraId="6F5E6CB9" w14:textId="77777777" w:rsidR="004631A9" w:rsidRPr="00F21827" w:rsidRDefault="004631A9" w:rsidP="004631A9">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 xml:space="preserve">Ja Pretendents ir personu apvienība, apliecinājums, ka personu apvienība līdz iepirkuma līguma noslēgšanai tiks reģistrēta Būvkomersantu reģistrā. </w:t>
      </w:r>
    </w:p>
    <w:p w14:paraId="147DEA66" w14:textId="77777777" w:rsidR="004631A9" w:rsidRPr="00F21827" w:rsidRDefault="004631A9" w:rsidP="004631A9">
      <w:pPr>
        <w:pStyle w:val="ListParagraph"/>
        <w:tabs>
          <w:tab w:val="left" w:pos="851"/>
        </w:tabs>
        <w:spacing w:after="0" w:line="240" w:lineRule="auto"/>
        <w:ind w:left="929"/>
        <w:jc w:val="both"/>
        <w:rPr>
          <w:rFonts w:ascii="Times New Roman" w:eastAsia="Times New Roman" w:hAnsi="Times New Roman" w:cs="Times New Roman"/>
          <w:b/>
          <w:iCs/>
          <w:sz w:val="24"/>
          <w:szCs w:val="24"/>
          <w:lang w:eastAsia="lv-LV"/>
        </w:rPr>
      </w:pPr>
      <w:r w:rsidRPr="00F21827">
        <w:rPr>
          <w:rFonts w:ascii="Times New Roman" w:eastAsia="Times New Roman" w:hAnsi="Times New Roman" w:cs="Times New Roman"/>
          <w:b/>
          <w:iCs/>
          <w:sz w:val="24"/>
          <w:szCs w:val="24"/>
          <w:lang w:eastAsia="lv-LV"/>
        </w:rPr>
        <w:t>Apliecinājums nav jāiesniedz, ja Personu apvienība jau ir reģistrēta Būvkomersantu reģistrā.</w:t>
      </w:r>
    </w:p>
    <w:p w14:paraId="5D3EF647" w14:textId="77777777" w:rsidR="004631A9" w:rsidRPr="00F21827" w:rsidRDefault="004631A9" w:rsidP="004631A9">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562903E0" w14:textId="77777777" w:rsidR="004631A9" w:rsidRPr="00F21827" w:rsidRDefault="004631A9" w:rsidP="004631A9">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Ārvalstu uzņēmējiem atbilstība Iepirkuma dokumentu prasībām jāpierāda iesniedzot:</w:t>
      </w:r>
    </w:p>
    <w:p w14:paraId="380CF8BA" w14:textId="77777777" w:rsidR="004631A9" w:rsidRPr="00F21827" w:rsidRDefault="004631A9"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3CFFA74D" w14:textId="64AED647" w:rsidR="004631A9" w:rsidRPr="00F21827" w:rsidRDefault="004631A9"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Apliecinājumu, ka uzņēmējs līdz līguma noslēgšanai reģistrēsies Latvijas Republikas Būvkomersantu reģistrā</w:t>
      </w:r>
    </w:p>
    <w:p w14:paraId="36A91E98" w14:textId="3FA12C6C" w:rsidR="003F449D" w:rsidRPr="00F21827" w:rsidRDefault="003F449D" w:rsidP="003F449D">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J</w:t>
      </w:r>
      <w:r w:rsidR="004631A9" w:rsidRPr="00F21827">
        <w:rPr>
          <w:rFonts w:ascii="Times New Roman" w:eastAsia="Times New Roman" w:hAnsi="Times New Roman" w:cs="Times New Roman"/>
          <w:iCs/>
          <w:sz w:val="24"/>
          <w:szCs w:val="24"/>
          <w:lang w:eastAsia="lv-LV"/>
        </w:rPr>
        <w:t xml:space="preserve">a </w:t>
      </w:r>
      <w:r w:rsidRPr="00F21827">
        <w:rPr>
          <w:rFonts w:ascii="Times New Roman" w:eastAsia="Times New Roman" w:hAnsi="Times New Roman" w:cs="Times New Roman"/>
          <w:iCs/>
          <w:sz w:val="24"/>
          <w:szCs w:val="24"/>
          <w:lang w:eastAsia="lv-LV"/>
        </w:rPr>
        <w:t>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8145103" w14:textId="77777777" w:rsidR="004631A9" w:rsidRPr="00F2182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Apvienības izveidošanas mērķis un darbības laiks.</w:t>
      </w:r>
    </w:p>
    <w:p w14:paraId="20B77667" w14:textId="77777777" w:rsidR="004631A9" w:rsidRPr="00F2182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450E7901" w14:textId="77777777" w:rsidR="004631A9" w:rsidRPr="00F2182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8F76FF7" w14:textId="5744E936" w:rsidR="003F449D" w:rsidRPr="00F2182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6083BD66" w14:textId="049E7C17" w:rsidR="003F449D" w:rsidRPr="00F21827"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02138F0A" w14:textId="668E519C" w:rsidR="00671E43" w:rsidRPr="00F21827" w:rsidRDefault="00671E43" w:rsidP="00671E43">
      <w:pPr>
        <w:pStyle w:val="ListParagraph"/>
        <w:numPr>
          <w:ilvl w:val="1"/>
          <w:numId w:val="34"/>
        </w:numPr>
        <w:jc w:val="both"/>
        <w:rPr>
          <w:rFonts w:ascii="Times New Roman" w:hAnsi="Times New Roman" w:cs="Times New Roman"/>
          <w:sz w:val="24"/>
          <w:szCs w:val="24"/>
        </w:rPr>
      </w:pPr>
      <w:r w:rsidRPr="00F21827">
        <w:rPr>
          <w:rFonts w:ascii="Times New Roman" w:hAnsi="Times New Roman" w:cs="Times New Roman"/>
          <w:b/>
          <w:sz w:val="24"/>
          <w:szCs w:val="24"/>
        </w:rPr>
        <w:t>Ja Pretendents</w:t>
      </w:r>
      <w:r w:rsidRPr="00F21827">
        <w:rPr>
          <w:rFonts w:ascii="Times New Roman" w:hAnsi="Times New Roman" w:cs="Times New Roman"/>
          <w:sz w:val="24"/>
          <w:szCs w:val="24"/>
        </w:rPr>
        <w:t xml:space="preserve">, lai nodrošinātu līgumsaistību izpildi, </w:t>
      </w:r>
      <w:r w:rsidRPr="00F21827">
        <w:rPr>
          <w:rFonts w:ascii="Times New Roman" w:hAnsi="Times New Roman" w:cs="Times New Roman"/>
          <w:b/>
          <w:sz w:val="24"/>
          <w:szCs w:val="24"/>
        </w:rPr>
        <w:t xml:space="preserve">paredz balstīties uz citu piegādātāju iespējām, Pretendentam jāiesniedz apakšuzņēmēju saraksts un apakšuzņēmēja apliecinājums </w:t>
      </w:r>
      <w:r w:rsidRPr="00F21827">
        <w:rPr>
          <w:rFonts w:ascii="Times New Roman" w:hAnsi="Times New Roman" w:cs="Times New Roman"/>
          <w:sz w:val="24"/>
          <w:szCs w:val="24"/>
        </w:rPr>
        <w:t xml:space="preserve">(saskaņā ar šī nolikuma </w:t>
      </w:r>
      <w:r w:rsidR="007E4115" w:rsidRPr="00F21827">
        <w:rPr>
          <w:rFonts w:ascii="Times New Roman" w:hAnsi="Times New Roman" w:cs="Times New Roman"/>
          <w:b/>
          <w:sz w:val="24"/>
          <w:szCs w:val="24"/>
        </w:rPr>
        <w:t>7</w:t>
      </w:r>
      <w:r w:rsidRPr="00F21827">
        <w:rPr>
          <w:rFonts w:ascii="Times New Roman" w:hAnsi="Times New Roman" w:cs="Times New Roman"/>
          <w:b/>
          <w:sz w:val="24"/>
          <w:szCs w:val="24"/>
        </w:rPr>
        <w:t>.pielikumu</w:t>
      </w:r>
      <w:r w:rsidRPr="00F21827">
        <w:rPr>
          <w:rFonts w:ascii="Times New Roman" w:hAnsi="Times New Roman" w:cs="Times New Roman"/>
          <w:sz w:val="24"/>
          <w:szCs w:val="24"/>
        </w:rPr>
        <w:t xml:space="preserve">). Sarakstā jānorāda arī apakšuzņēmēju apakšuzņēmēji, ja to sniedzamo pakalpojumu vērtība ir 10 procenti no kopējās iepirkuma līguma vērtības vai lielāka, norādot arī katram šādam apakšuzņēmējam izpildei nododamo iepirkuma līguma daļu. </w:t>
      </w:r>
      <w:r w:rsidRPr="00F21827">
        <w:rPr>
          <w:rFonts w:ascii="Times New Roman" w:hAnsi="Times New Roman" w:cs="Times New Roman"/>
          <w:sz w:val="24"/>
          <w:szCs w:val="24"/>
        </w:rPr>
        <w:lastRenderedPageBreak/>
        <w:t>Ja Pretendenta atbilstība atlases prasībām ir ietverta vai izriet no informācijas, kas sniegta Eiropas vienotajā iepirkumu procedūras dokumentā, tad papildus dokumenti, kas to apliecina, nav jāiesniedz, ja vien to nepieprasa Pasūtītājs.</w:t>
      </w:r>
    </w:p>
    <w:p w14:paraId="01A3CA03" w14:textId="77777777" w:rsidR="00C23E9E" w:rsidRPr="00F21827" w:rsidRDefault="00C23E9E" w:rsidP="00BC6971">
      <w:pPr>
        <w:pStyle w:val="ListParagraph"/>
        <w:numPr>
          <w:ilvl w:val="1"/>
          <w:numId w:val="34"/>
        </w:numPr>
        <w:spacing w:after="0" w:line="240" w:lineRule="auto"/>
        <w:contextualSpacing w:val="0"/>
        <w:jc w:val="both"/>
        <w:rPr>
          <w:rFonts w:ascii="Times New Roman" w:hAnsi="Times New Roman" w:cs="Times New Roman"/>
          <w:sz w:val="24"/>
          <w:szCs w:val="24"/>
        </w:rPr>
      </w:pPr>
      <w:r w:rsidRPr="00F21827">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897803" w14:textId="77777777" w:rsidR="00C23E9E" w:rsidRPr="00F21827" w:rsidRDefault="00C23E9E" w:rsidP="008E5D1A">
      <w:pPr>
        <w:pStyle w:val="ListParagraph"/>
        <w:ind w:left="929"/>
        <w:jc w:val="both"/>
        <w:rPr>
          <w:rFonts w:ascii="Times New Roman" w:hAnsi="Times New Roman" w:cs="Times New Roman"/>
          <w:iCs/>
          <w:sz w:val="24"/>
          <w:szCs w:val="24"/>
        </w:rPr>
      </w:pPr>
      <w:r w:rsidRPr="00F21827">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4BCDB0EE" w14:textId="2743BB94" w:rsidR="004A0143" w:rsidRPr="00F21827" w:rsidRDefault="004A0143" w:rsidP="008E5D1A">
      <w:pPr>
        <w:pStyle w:val="Heading1"/>
      </w:pPr>
      <w:bookmarkStart w:id="10" w:name="_Toc97562895"/>
      <w:r w:rsidRPr="00F21827">
        <w:t>TEHNISKAIS PIEDĀVĀJUMS</w:t>
      </w:r>
      <w:bookmarkEnd w:id="10"/>
    </w:p>
    <w:p w14:paraId="54C21698" w14:textId="77777777" w:rsidR="007E4115" w:rsidRPr="00F21827" w:rsidRDefault="007E4115" w:rsidP="00E318D6">
      <w:pPr>
        <w:pStyle w:val="ListParagraph"/>
        <w:widowControl w:val="0"/>
        <w:numPr>
          <w:ilvl w:val="1"/>
          <w:numId w:val="34"/>
        </w:numPr>
        <w:spacing w:after="0" w:line="240" w:lineRule="auto"/>
        <w:ind w:left="851" w:hanging="426"/>
        <w:jc w:val="both"/>
        <w:rPr>
          <w:rFonts w:ascii="Times New Roman" w:hAnsi="Times New Roman" w:cs="Times New Roman"/>
          <w:bCs/>
          <w:caps/>
          <w:color w:val="000000"/>
          <w:sz w:val="24"/>
          <w:szCs w:val="24"/>
        </w:rPr>
      </w:pPr>
      <w:r w:rsidRPr="00F21827">
        <w:rPr>
          <w:rFonts w:ascii="Times New Roman" w:hAnsi="Times New Roman" w:cs="Times New Roman"/>
          <w:sz w:val="24"/>
          <w:szCs w:val="24"/>
        </w:rPr>
        <w:t>Pretendentam jāiesniedz:</w:t>
      </w:r>
    </w:p>
    <w:p w14:paraId="61CC25AD" w14:textId="55FEA3D0" w:rsidR="008D2D22" w:rsidRPr="00F21827" w:rsidRDefault="007E4115" w:rsidP="008D2D22">
      <w:pPr>
        <w:pStyle w:val="ListParagraph"/>
        <w:widowControl w:val="0"/>
        <w:numPr>
          <w:ilvl w:val="2"/>
          <w:numId w:val="34"/>
        </w:numPr>
        <w:spacing w:after="0" w:line="240" w:lineRule="auto"/>
        <w:jc w:val="both"/>
        <w:rPr>
          <w:rFonts w:ascii="Times New Roman" w:hAnsi="Times New Roman" w:cs="Times New Roman"/>
          <w:sz w:val="24"/>
          <w:szCs w:val="24"/>
        </w:rPr>
      </w:pPr>
      <w:r w:rsidRPr="00F21827">
        <w:rPr>
          <w:rFonts w:ascii="Times New Roman" w:hAnsi="Times New Roman" w:cs="Times New Roman"/>
          <w:sz w:val="24"/>
          <w:szCs w:val="24"/>
        </w:rPr>
        <w:t>Pretendenta paraksttiesīgas personas sagatavota Pretendenta organizatoriskā struktūrshēma, norādot izpētes darbu un projektēšanas darbu komandas sastāvu un katra tajā ietilpstošā speciālista specializāciju.</w:t>
      </w:r>
    </w:p>
    <w:p w14:paraId="2DA93F32" w14:textId="2A4F092E" w:rsidR="007E4115" w:rsidRPr="00F21827" w:rsidRDefault="00533DBB" w:rsidP="008D2D22">
      <w:pPr>
        <w:pStyle w:val="ListParagraph"/>
        <w:widowControl w:val="0"/>
        <w:numPr>
          <w:ilvl w:val="2"/>
          <w:numId w:val="34"/>
        </w:numPr>
        <w:spacing w:after="0" w:line="240" w:lineRule="auto"/>
        <w:jc w:val="both"/>
        <w:rPr>
          <w:rFonts w:ascii="Times New Roman" w:hAnsi="Times New Roman" w:cs="Times New Roman"/>
          <w:bCs/>
          <w:caps/>
          <w:color w:val="000000"/>
          <w:sz w:val="24"/>
          <w:szCs w:val="24"/>
        </w:rPr>
      </w:pPr>
      <w:r w:rsidRPr="00F21827">
        <w:rPr>
          <w:rFonts w:ascii="Times New Roman" w:hAnsi="Times New Roman" w:cs="Times New Roman"/>
          <w:sz w:val="24"/>
          <w:szCs w:val="24"/>
        </w:rPr>
        <w:t>D</w:t>
      </w:r>
      <w:r w:rsidR="007E4115" w:rsidRPr="00F21827">
        <w:rPr>
          <w:rFonts w:ascii="Times New Roman" w:hAnsi="Times New Roman" w:cs="Times New Roman"/>
          <w:sz w:val="24"/>
          <w:szCs w:val="24"/>
        </w:rPr>
        <w:t>arbu izpildes laika grafiks pa nedēļām un izpildāmiem darbu veidiem, norādot dokumentācijas sagatavošanas, projektēšanas darbu sākuma un beigu orientējošus datumus.</w:t>
      </w:r>
    </w:p>
    <w:p w14:paraId="680F29B5" w14:textId="77777777" w:rsidR="00935F2C" w:rsidRPr="00F21827" w:rsidRDefault="00935F2C" w:rsidP="00935F2C">
      <w:pPr>
        <w:spacing w:after="0" w:line="240" w:lineRule="auto"/>
        <w:ind w:left="993"/>
        <w:jc w:val="both"/>
        <w:rPr>
          <w:rFonts w:ascii="Times New Roman" w:hAnsi="Times New Roman" w:cs="Times New Roman"/>
          <w:b/>
          <w:bCs/>
          <w:sz w:val="24"/>
          <w:szCs w:val="24"/>
        </w:rPr>
      </w:pPr>
    </w:p>
    <w:p w14:paraId="34DEE599" w14:textId="37F9ADA3" w:rsidR="006B284D" w:rsidRPr="00F21827" w:rsidRDefault="006B284D" w:rsidP="009F080D">
      <w:pPr>
        <w:pStyle w:val="Heading1"/>
      </w:pPr>
      <w:bookmarkStart w:id="11" w:name="_Toc97562896"/>
      <w:r w:rsidRPr="00F21827">
        <w:t>FINANŠU PIEDĀVĀJUMS</w:t>
      </w:r>
      <w:bookmarkEnd w:id="11"/>
    </w:p>
    <w:p w14:paraId="24DF56C7" w14:textId="4985B8CD" w:rsidR="008D2D22" w:rsidRPr="00F21827" w:rsidRDefault="00533DBB" w:rsidP="006B284D">
      <w:pPr>
        <w:numPr>
          <w:ilvl w:val="1"/>
          <w:numId w:val="34"/>
        </w:numPr>
        <w:spacing w:after="0" w:line="240" w:lineRule="auto"/>
        <w:ind w:left="993" w:hanging="639"/>
        <w:jc w:val="both"/>
        <w:rPr>
          <w:rFonts w:ascii="Times New Roman" w:hAnsi="Times New Roman" w:cs="Times New Roman"/>
          <w:bCs/>
          <w:sz w:val="24"/>
          <w:szCs w:val="24"/>
        </w:rPr>
      </w:pPr>
      <w:r w:rsidRPr="00F21827">
        <w:rPr>
          <w:rFonts w:ascii="Times New Roman" w:hAnsi="Times New Roman" w:cs="Times New Roman"/>
          <w:bCs/>
          <w:sz w:val="24"/>
          <w:szCs w:val="24"/>
        </w:rPr>
        <w:t>Pretendentam jāiesniedz:</w:t>
      </w:r>
    </w:p>
    <w:p w14:paraId="4A048E40" w14:textId="57715F2F" w:rsidR="008D2D22" w:rsidRPr="00F21827" w:rsidRDefault="008D2D22" w:rsidP="008D2D22">
      <w:pPr>
        <w:pStyle w:val="ListParagraph"/>
        <w:numPr>
          <w:ilvl w:val="2"/>
          <w:numId w:val="34"/>
        </w:numPr>
        <w:spacing w:after="0" w:line="240" w:lineRule="auto"/>
        <w:jc w:val="both"/>
        <w:rPr>
          <w:rFonts w:ascii="Times New Roman" w:hAnsi="Times New Roman" w:cs="Times New Roman"/>
          <w:bCs/>
          <w:sz w:val="24"/>
          <w:szCs w:val="24"/>
        </w:rPr>
      </w:pPr>
      <w:r w:rsidRPr="00F21827">
        <w:rPr>
          <w:rFonts w:ascii="Times New Roman" w:hAnsi="Times New Roman" w:cs="Times New Roman"/>
          <w:bCs/>
          <w:sz w:val="24"/>
          <w:szCs w:val="24"/>
        </w:rPr>
        <w:t>P</w:t>
      </w:r>
      <w:r w:rsidR="006B284D" w:rsidRPr="00F21827">
        <w:rPr>
          <w:rFonts w:ascii="Times New Roman" w:hAnsi="Times New Roman" w:cs="Times New Roman"/>
          <w:bCs/>
          <w:sz w:val="24"/>
          <w:szCs w:val="24"/>
        </w:rPr>
        <w:t xml:space="preserve">ieteikums dalībai Iepirkuma procedūrā atbilstoši </w:t>
      </w:r>
      <w:r w:rsidRPr="00F21827">
        <w:rPr>
          <w:rFonts w:ascii="Times New Roman" w:hAnsi="Times New Roman" w:cs="Times New Roman"/>
          <w:b/>
          <w:bCs/>
          <w:sz w:val="24"/>
          <w:szCs w:val="24"/>
        </w:rPr>
        <w:t>1</w:t>
      </w:r>
      <w:r w:rsidR="007E4115" w:rsidRPr="00F21827">
        <w:rPr>
          <w:rFonts w:ascii="Times New Roman" w:hAnsi="Times New Roman" w:cs="Times New Roman"/>
          <w:b/>
          <w:bCs/>
          <w:sz w:val="24"/>
          <w:szCs w:val="24"/>
        </w:rPr>
        <w:t>.pielikumā</w:t>
      </w:r>
      <w:r w:rsidR="006B284D" w:rsidRPr="00F21827">
        <w:rPr>
          <w:rFonts w:ascii="Times New Roman" w:hAnsi="Times New Roman" w:cs="Times New Roman"/>
          <w:bCs/>
          <w:sz w:val="24"/>
          <w:szCs w:val="24"/>
        </w:rPr>
        <w:t xml:space="preserve"> pievienotajai veidnei.</w:t>
      </w:r>
    </w:p>
    <w:p w14:paraId="1933C9BB" w14:textId="2505EF81" w:rsidR="00CA0457" w:rsidRPr="00F21827" w:rsidRDefault="008D2D22" w:rsidP="008D2D22">
      <w:pPr>
        <w:pStyle w:val="ListParagraph"/>
        <w:numPr>
          <w:ilvl w:val="2"/>
          <w:numId w:val="34"/>
        </w:numPr>
        <w:spacing w:after="0" w:line="240" w:lineRule="auto"/>
        <w:jc w:val="both"/>
        <w:rPr>
          <w:rFonts w:ascii="Times New Roman" w:hAnsi="Times New Roman" w:cs="Times New Roman"/>
          <w:bCs/>
          <w:sz w:val="24"/>
          <w:szCs w:val="24"/>
        </w:rPr>
      </w:pPr>
      <w:r w:rsidRPr="00F21827">
        <w:rPr>
          <w:rFonts w:ascii="Times New Roman" w:hAnsi="Times New Roman" w:cs="Times New Roman"/>
          <w:bCs/>
          <w:sz w:val="24"/>
          <w:szCs w:val="24"/>
        </w:rPr>
        <w:t>L</w:t>
      </w:r>
      <w:r w:rsidR="007E4115" w:rsidRPr="00F21827">
        <w:rPr>
          <w:rFonts w:ascii="Times New Roman" w:hAnsi="Times New Roman" w:cs="Times New Roman"/>
          <w:bCs/>
          <w:sz w:val="24"/>
          <w:szCs w:val="24"/>
        </w:rPr>
        <w:t>īgumcenas atšifrējums būvprojekta izstrādei (</w:t>
      </w:r>
      <w:r w:rsidR="007E4115" w:rsidRPr="00F21827">
        <w:rPr>
          <w:rFonts w:ascii="Times New Roman" w:hAnsi="Times New Roman" w:cs="Times New Roman"/>
          <w:b/>
          <w:bCs/>
          <w:sz w:val="24"/>
          <w:szCs w:val="24"/>
        </w:rPr>
        <w:t>2.pielikums</w:t>
      </w:r>
      <w:r w:rsidR="007E4115" w:rsidRPr="00F21827">
        <w:rPr>
          <w:rFonts w:ascii="Times New Roman" w:hAnsi="Times New Roman" w:cs="Times New Roman"/>
          <w:bCs/>
          <w:sz w:val="24"/>
          <w:szCs w:val="24"/>
        </w:rPr>
        <w:t>).</w:t>
      </w:r>
    </w:p>
    <w:p w14:paraId="533E7930" w14:textId="0B84D0A6" w:rsidR="008D2D22" w:rsidRPr="00F21827" w:rsidRDefault="008D2D22" w:rsidP="008E5D1A">
      <w:pPr>
        <w:pStyle w:val="ListParagraph"/>
        <w:numPr>
          <w:ilvl w:val="2"/>
          <w:numId w:val="34"/>
        </w:numPr>
        <w:spacing w:line="240" w:lineRule="auto"/>
        <w:jc w:val="both"/>
        <w:rPr>
          <w:rFonts w:ascii="Times New Roman" w:hAnsi="Times New Roman" w:cs="Times New Roman"/>
          <w:bCs/>
          <w:sz w:val="24"/>
          <w:szCs w:val="24"/>
        </w:rPr>
      </w:pPr>
      <w:r w:rsidRPr="00F21827">
        <w:rPr>
          <w:rFonts w:ascii="Times New Roman" w:hAnsi="Times New Roman" w:cs="Times New Roman"/>
          <w:bCs/>
          <w:sz w:val="24"/>
          <w:szCs w:val="24"/>
        </w:rPr>
        <w:t>Autoruzraudzības piedāvājums (</w:t>
      </w:r>
      <w:r w:rsidRPr="00F21827">
        <w:rPr>
          <w:rFonts w:ascii="Times New Roman" w:hAnsi="Times New Roman" w:cs="Times New Roman"/>
          <w:b/>
          <w:bCs/>
          <w:sz w:val="24"/>
          <w:szCs w:val="24"/>
        </w:rPr>
        <w:t>3.pielikums</w:t>
      </w:r>
      <w:r w:rsidRPr="00F21827">
        <w:rPr>
          <w:rFonts w:ascii="Times New Roman" w:hAnsi="Times New Roman" w:cs="Times New Roman"/>
          <w:bCs/>
          <w:sz w:val="24"/>
          <w:szCs w:val="24"/>
        </w:rPr>
        <w:t>).</w:t>
      </w:r>
    </w:p>
    <w:p w14:paraId="72CEBB56" w14:textId="429D6297" w:rsidR="00CA0457" w:rsidRPr="00F21827" w:rsidRDefault="00CA0457" w:rsidP="008E5D1A">
      <w:pPr>
        <w:pStyle w:val="Heading1"/>
      </w:pPr>
      <w:bookmarkStart w:id="12" w:name="_Toc97562897"/>
      <w:r w:rsidRPr="00F21827">
        <w:t xml:space="preserve">PĀRĒJĀS PRASĪBAS </w:t>
      </w:r>
      <w:r w:rsidR="001138B6" w:rsidRPr="00F21827">
        <w:t>UN PASŪTĪTĀJA NOSACĪJUMI</w:t>
      </w:r>
      <w:bookmarkEnd w:id="12"/>
    </w:p>
    <w:p w14:paraId="09FE663F" w14:textId="77777777" w:rsidR="00CA0457" w:rsidRPr="00F21827" w:rsidRDefault="00CA0457" w:rsidP="00CA0457">
      <w:pPr>
        <w:pStyle w:val="naisf"/>
        <w:numPr>
          <w:ilvl w:val="1"/>
          <w:numId w:val="34"/>
        </w:numPr>
        <w:spacing w:before="0" w:beforeAutospacing="0" w:after="0" w:afterAutospacing="0"/>
        <w:rPr>
          <w:b/>
          <w:u w:val="single"/>
          <w:lang w:val="lv-LV"/>
        </w:rPr>
      </w:pPr>
      <w:r w:rsidRPr="00F21827">
        <w:rPr>
          <w:b/>
          <w:u w:val="single"/>
          <w:lang w:val="lv-LV"/>
        </w:rPr>
        <w:t>Pretendentam, slēdzot līgumu, jānodrošina:</w:t>
      </w:r>
    </w:p>
    <w:p w14:paraId="37AF3F89" w14:textId="77777777" w:rsidR="002D0A5A" w:rsidRPr="00F21827" w:rsidRDefault="002D0A5A" w:rsidP="00BB554E">
      <w:pPr>
        <w:pStyle w:val="BlockText"/>
        <w:numPr>
          <w:ilvl w:val="2"/>
          <w:numId w:val="34"/>
        </w:numPr>
        <w:ind w:right="-57"/>
        <w:jc w:val="both"/>
        <w:rPr>
          <w:sz w:val="28"/>
          <w:szCs w:val="28"/>
        </w:rPr>
      </w:pPr>
      <w:r w:rsidRPr="00F21827">
        <w:rPr>
          <w:szCs w:val="24"/>
        </w:rPr>
        <w:t xml:space="preserve">avansa atmaksa Pasūtītājam pieprasītā avansa apmērā gadījumos, ja netiek veikti darbi avansa apjomā, vai netiek veikta avansa atmaksāšana. </w:t>
      </w:r>
      <w:r w:rsidRPr="00F21827">
        <w:rPr>
          <w:i/>
          <w:szCs w:val="24"/>
        </w:rPr>
        <w:t xml:space="preserve">Avansa garantija, šeit un turpmāk neatkarīgi no garantijas veida, ir saprotama Pasūtītāja prasībām atbilstoša pirmā pieprasījuma, </w:t>
      </w:r>
      <w:r w:rsidRPr="00F21827">
        <w:rPr>
          <w:i/>
        </w:rPr>
        <w:t>bezierunu, neatsaucama kredītiestādes garantija vai apdrošināšanas sabiedrības izsniegta polise, kas atbilst Pasūtītāja prasībām un nosacījumu ziņā ir ekvivalenta kredītiestādes izsniegtai garantijai izvēlētā avansa apmērā (ne vairāk kā 20% (divdesmit procentu) no līgumcenas) uz avansa atmaksas laiku</w:t>
      </w:r>
      <w:r w:rsidRPr="00F21827">
        <w:rPr>
          <w:i/>
          <w:szCs w:val="24"/>
        </w:rPr>
        <w:t>.</w:t>
      </w:r>
    </w:p>
    <w:p w14:paraId="303B1F40" w14:textId="592536F8" w:rsidR="002D0A5A" w:rsidRPr="00F21827" w:rsidRDefault="002D0A5A" w:rsidP="002D0A5A">
      <w:pPr>
        <w:pStyle w:val="BlockText"/>
        <w:numPr>
          <w:ilvl w:val="2"/>
          <w:numId w:val="34"/>
        </w:numPr>
        <w:spacing w:after="120"/>
        <w:ind w:right="-57"/>
        <w:jc w:val="both"/>
        <w:rPr>
          <w:sz w:val="28"/>
          <w:szCs w:val="28"/>
        </w:rPr>
      </w:pPr>
      <w:r w:rsidRPr="00F21827">
        <w:rPr>
          <w:szCs w:val="24"/>
        </w:rPr>
        <w:t xml:space="preserve">Ja Pretendentam tiks piešķirtas tiesības slēgt iepirkuma līgumu, Pretendentam jāiesniedz Civiltiesiskās atbildības apdrošināšanas polise saskaņā ar Ministru kabineta 2014.gada 19.augusta noteikumiem Nr.502 “Noteikumi par būvspeciālistu un būvdarbu veicēju civiltiesiskās atbildības obligāto apdrošināšanu”. Civiltiesiskās apdrošināšanas polisei/-ēm jābūt izsniegtai/-ām uz Iepirkumā paredzētā objekta izpildi. Civiltiesiskās apdrošināšanas polisi/-es un maksājuma uzdevumu/-us par </w:t>
      </w:r>
      <w:r w:rsidRPr="00F21827">
        <w:rPr>
          <w:szCs w:val="24"/>
        </w:rPr>
        <w:lastRenderedPageBreak/>
        <w:t xml:space="preserve">apdrošināšanas prēmijas samaksu Izpildītājs iesniedz Pasūtītājam 10 (desmit) darba dienu laikā pēc Līguma parakstīšanas. </w:t>
      </w:r>
    </w:p>
    <w:p w14:paraId="2BAA3517" w14:textId="0982AA9B" w:rsidR="00AB755F" w:rsidRPr="00F21827" w:rsidRDefault="00AB755F" w:rsidP="008E5D1A">
      <w:pPr>
        <w:pStyle w:val="Heading1"/>
      </w:pPr>
      <w:bookmarkStart w:id="13" w:name="_Toc97562898"/>
      <w:r w:rsidRPr="00F21827">
        <w:t>PIEDĀVĀJUMA SAGATAVOŠANA UN NOFORMĒŠANA</w:t>
      </w:r>
      <w:bookmarkEnd w:id="13"/>
    </w:p>
    <w:p w14:paraId="4C204951" w14:textId="01419461" w:rsidR="00AD4899" w:rsidRPr="00F21827" w:rsidRDefault="00AD4899" w:rsidP="00AD4899">
      <w:pPr>
        <w:pStyle w:val="ListParagraph"/>
        <w:numPr>
          <w:ilvl w:val="1"/>
          <w:numId w:val="34"/>
        </w:numPr>
        <w:jc w:val="both"/>
        <w:rPr>
          <w:rFonts w:ascii="Times New Roman" w:hAnsi="Times New Roman" w:cs="Times New Roman"/>
          <w:sz w:val="24"/>
          <w:szCs w:val="24"/>
          <w:lang w:eastAsia="x-none"/>
        </w:rPr>
      </w:pPr>
      <w:r w:rsidRPr="00F21827">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0DA98B09" w14:textId="77777777" w:rsidR="00AD4899" w:rsidRPr="00F21827"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21827">
        <w:rPr>
          <w:rFonts w:ascii="Times New Roman" w:hAnsi="Times New Roman" w:cs="Times New Roman"/>
          <w:sz w:val="24"/>
          <w:szCs w:val="24"/>
          <w:lang w:eastAsia="x-none"/>
        </w:rPr>
        <w:t>Piegādātājs sagatavo, noformē un iesniedz Piedāvājumu saskaņā ar Iepirkuma dokumentiem.</w:t>
      </w:r>
    </w:p>
    <w:p w14:paraId="3C478D3F" w14:textId="77777777" w:rsidR="00AD4899" w:rsidRPr="00F21827"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21827">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0026D79" w14:textId="77777777" w:rsidR="00AD4899" w:rsidRPr="00F21827"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21827">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82E8EA8" w14:textId="77777777" w:rsidR="00AD4899" w:rsidRPr="00F21827"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21827">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D237263" w14:textId="77777777" w:rsidR="00AD4899" w:rsidRPr="00F21827"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21827">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3E81202" w14:textId="77777777" w:rsidR="00AD4899" w:rsidRPr="00F21827" w:rsidRDefault="00AD4899" w:rsidP="00AD4899">
      <w:pPr>
        <w:tabs>
          <w:tab w:val="left" w:pos="1004"/>
          <w:tab w:val="left" w:pos="1134"/>
        </w:tabs>
        <w:spacing w:after="0"/>
        <w:ind w:left="993"/>
        <w:jc w:val="both"/>
        <w:rPr>
          <w:rFonts w:ascii="Times New Roman" w:hAnsi="Times New Roman" w:cs="Times New Roman"/>
          <w:sz w:val="24"/>
          <w:szCs w:val="24"/>
          <w:lang w:eastAsia="x-none"/>
        </w:rPr>
      </w:pPr>
      <w:r w:rsidRPr="00F21827">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5907D2F5" w14:textId="77777777" w:rsidR="00AD4899" w:rsidRPr="00F21827" w:rsidRDefault="00AD4899" w:rsidP="00AD4899">
      <w:pPr>
        <w:pStyle w:val="ListParagraph"/>
        <w:numPr>
          <w:ilvl w:val="1"/>
          <w:numId w:val="34"/>
        </w:numPr>
        <w:tabs>
          <w:tab w:val="left" w:pos="1004"/>
          <w:tab w:val="left" w:pos="1134"/>
        </w:tabs>
        <w:spacing w:after="0"/>
        <w:ind w:left="993" w:hanging="567"/>
        <w:jc w:val="both"/>
        <w:rPr>
          <w:rFonts w:ascii="Times New Roman" w:hAnsi="Times New Roman" w:cs="Times New Roman"/>
          <w:sz w:val="24"/>
          <w:szCs w:val="24"/>
          <w:lang w:eastAsia="x-none"/>
        </w:rPr>
      </w:pPr>
      <w:r w:rsidRPr="00F21827">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34E0FD" w14:textId="77777777" w:rsidR="00AD4899" w:rsidRPr="00F21827" w:rsidRDefault="00AD4899" w:rsidP="00AD4899">
      <w:pPr>
        <w:pStyle w:val="ListParagraph"/>
        <w:numPr>
          <w:ilvl w:val="1"/>
          <w:numId w:val="34"/>
        </w:numPr>
        <w:tabs>
          <w:tab w:val="left" w:pos="1004"/>
          <w:tab w:val="left" w:pos="1134"/>
        </w:tabs>
        <w:spacing w:after="0"/>
        <w:ind w:left="993" w:hanging="567"/>
        <w:jc w:val="both"/>
        <w:rPr>
          <w:rFonts w:ascii="Times New Roman" w:hAnsi="Times New Roman" w:cs="Times New Roman"/>
          <w:sz w:val="24"/>
          <w:szCs w:val="24"/>
          <w:lang w:eastAsia="x-none"/>
        </w:rPr>
      </w:pPr>
      <w:r w:rsidRPr="00F21827">
        <w:rPr>
          <w:rFonts w:ascii="Times New Roman" w:hAnsi="Times New Roman" w:cs="Times New Roman"/>
          <w:sz w:val="24"/>
          <w:szCs w:val="24"/>
          <w:lang w:eastAsia="x-none"/>
        </w:rPr>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w:t>
      </w:r>
      <w:r w:rsidRPr="00F21827">
        <w:rPr>
          <w:rFonts w:ascii="Times New Roman" w:hAnsi="Times New Roman" w:cs="Times New Roman"/>
          <w:sz w:val="24"/>
          <w:szCs w:val="24"/>
          <w:lang w:eastAsia="x-none"/>
        </w:rPr>
        <w:lastRenderedPageBreak/>
        <w:t>dalībniekus pārstāvošām personām ar pārstāvības tiesībām vai to pilnvarotiem pārstāvjiem (pievienojami dokumenti, kas apliecina šīs tiesības).</w:t>
      </w:r>
    </w:p>
    <w:p w14:paraId="33A81789" w14:textId="77777777" w:rsidR="00AD4899" w:rsidRPr="00F21827" w:rsidRDefault="00AD4899" w:rsidP="00AD4899">
      <w:pPr>
        <w:pStyle w:val="ListParagraph"/>
        <w:numPr>
          <w:ilvl w:val="1"/>
          <w:numId w:val="34"/>
        </w:numPr>
        <w:tabs>
          <w:tab w:val="left" w:pos="1004"/>
          <w:tab w:val="left" w:pos="1134"/>
        </w:tabs>
        <w:spacing w:after="0"/>
        <w:ind w:left="993" w:hanging="567"/>
        <w:jc w:val="both"/>
        <w:rPr>
          <w:rFonts w:ascii="Times New Roman" w:hAnsi="Times New Roman" w:cs="Times New Roman"/>
          <w:sz w:val="24"/>
          <w:szCs w:val="24"/>
          <w:lang w:eastAsia="x-none"/>
        </w:rPr>
      </w:pPr>
      <w:r w:rsidRPr="00F21827">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E572A4B" w14:textId="77777777" w:rsidR="00AD4899" w:rsidRPr="00F21827" w:rsidRDefault="00AD4899" w:rsidP="00AD4899">
      <w:pPr>
        <w:pStyle w:val="ListParagraph"/>
        <w:numPr>
          <w:ilvl w:val="1"/>
          <w:numId w:val="34"/>
        </w:numPr>
        <w:tabs>
          <w:tab w:val="left" w:pos="1004"/>
          <w:tab w:val="left" w:pos="1134"/>
        </w:tabs>
        <w:spacing w:after="0"/>
        <w:ind w:left="993" w:hanging="567"/>
        <w:jc w:val="both"/>
        <w:rPr>
          <w:rFonts w:ascii="Times New Roman" w:hAnsi="Times New Roman" w:cs="Times New Roman"/>
          <w:sz w:val="24"/>
          <w:szCs w:val="24"/>
          <w:lang w:eastAsia="x-none"/>
        </w:rPr>
      </w:pPr>
      <w:r w:rsidRPr="00F21827">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035291E5" w14:textId="50FE752F" w:rsidR="002D0A5A" w:rsidRPr="00F21827" w:rsidRDefault="002D0A5A" w:rsidP="00AD4899">
      <w:pPr>
        <w:pStyle w:val="ListParagraph"/>
        <w:tabs>
          <w:tab w:val="left" w:pos="1004"/>
          <w:tab w:val="left" w:pos="1134"/>
        </w:tabs>
        <w:spacing w:after="0"/>
        <w:ind w:left="993"/>
        <w:jc w:val="both"/>
        <w:rPr>
          <w:rFonts w:ascii="Times New Roman" w:hAnsi="Times New Roman" w:cs="Times New Roman"/>
          <w:sz w:val="24"/>
          <w:szCs w:val="24"/>
          <w:lang w:eastAsia="x-none"/>
        </w:rPr>
      </w:pPr>
      <w:r w:rsidRPr="00F21827">
        <w:rPr>
          <w:rFonts w:ascii="Times New Roman" w:hAnsi="Times New Roman" w:cs="Times New Roman"/>
          <w:sz w:val="24"/>
          <w:szCs w:val="24"/>
        </w:rPr>
        <w:t xml:space="preserve"> </w:t>
      </w:r>
    </w:p>
    <w:p w14:paraId="09D4958B" w14:textId="42E927B9" w:rsidR="003C7635" w:rsidRPr="00F21827" w:rsidRDefault="00B0200B" w:rsidP="008E5D1A">
      <w:pPr>
        <w:pStyle w:val="Heading1"/>
      </w:pPr>
      <w:bookmarkStart w:id="14" w:name="_Toc97562899"/>
      <w:r w:rsidRPr="00F21827">
        <w:t>CITI NOTEIKUMI</w:t>
      </w:r>
      <w:bookmarkEnd w:id="14"/>
    </w:p>
    <w:p w14:paraId="3B799EC8" w14:textId="77777777" w:rsidR="005B633C" w:rsidRPr="00F21827" w:rsidRDefault="005B633C" w:rsidP="00BC6971">
      <w:pPr>
        <w:pStyle w:val="naisf"/>
        <w:numPr>
          <w:ilvl w:val="1"/>
          <w:numId w:val="34"/>
        </w:numPr>
        <w:spacing w:before="0" w:beforeAutospacing="0" w:after="0" w:afterAutospacing="0"/>
        <w:ind w:left="1134" w:hanging="780"/>
        <w:rPr>
          <w:lang w:val="lv-LV"/>
        </w:rPr>
      </w:pPr>
      <w:r w:rsidRPr="00F2182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C58D970" w14:textId="77777777" w:rsidR="006B49A9" w:rsidRPr="00F21827" w:rsidRDefault="005B633C" w:rsidP="006B49A9">
      <w:pPr>
        <w:pStyle w:val="naisf"/>
        <w:numPr>
          <w:ilvl w:val="1"/>
          <w:numId w:val="34"/>
        </w:numPr>
        <w:spacing w:before="0" w:beforeAutospacing="0" w:after="0" w:afterAutospacing="0"/>
        <w:ind w:left="1134" w:hanging="780"/>
        <w:rPr>
          <w:lang w:val="lv-LV"/>
        </w:rPr>
      </w:pPr>
      <w:r w:rsidRPr="00F21827">
        <w:rPr>
          <w:lang w:val="lv-LV"/>
        </w:rPr>
        <w:t xml:space="preserve">Komisija lēmumus pieņem slēgtā sēdē, pamatojoties tikai uz oriģinālo dokumentu un oriģinālo dokumentu kopiju informāciju, un citu informāciju, kas pieprasīta un iesniegta līdz </w:t>
      </w:r>
      <w:r w:rsidR="006B49A9" w:rsidRPr="00F21827">
        <w:rPr>
          <w:lang w:val="lv-LV"/>
        </w:rPr>
        <w:t>piedāvājuma izvērtēšanas beigām.</w:t>
      </w:r>
    </w:p>
    <w:p w14:paraId="473DB233" w14:textId="77777777" w:rsidR="00A04C15" w:rsidRPr="00F21827" w:rsidRDefault="00A04C15" w:rsidP="00A04C15">
      <w:pPr>
        <w:pStyle w:val="naisf"/>
        <w:numPr>
          <w:ilvl w:val="1"/>
          <w:numId w:val="34"/>
        </w:numPr>
        <w:spacing w:before="0" w:beforeAutospacing="0" w:after="0" w:afterAutospacing="0"/>
        <w:ind w:left="1134" w:hanging="780"/>
        <w:rPr>
          <w:lang w:val="lv-LV"/>
        </w:rPr>
      </w:pPr>
      <w:r w:rsidRPr="00F21827">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24EA37BB" w14:textId="77777777" w:rsidR="00A04C15" w:rsidRPr="00F21827" w:rsidRDefault="00A04C15" w:rsidP="00A04C15">
      <w:pPr>
        <w:pStyle w:val="naisf"/>
        <w:spacing w:before="0" w:beforeAutospacing="0" w:after="0" w:afterAutospacing="0"/>
        <w:ind w:left="1134"/>
        <w:rPr>
          <w:lang w:val="lv-LV"/>
        </w:rPr>
      </w:pPr>
      <w:r w:rsidRPr="00F21827">
        <w:rPr>
          <w:lang w:val="lv-LV"/>
        </w:rPr>
        <w:t>Ja Komisijai radīsies šaubas, vai Pretendenta piedāvājums ir nepamatoti lēts, Pretendentam tiks pieprasīts skaidrojums par piedāvāto cenu vai izmaksām.</w:t>
      </w:r>
    </w:p>
    <w:p w14:paraId="0FD106CE" w14:textId="77777777" w:rsidR="005B633C" w:rsidRPr="00F21827" w:rsidRDefault="005B633C" w:rsidP="00A04C15">
      <w:pPr>
        <w:pStyle w:val="naisf"/>
        <w:numPr>
          <w:ilvl w:val="1"/>
          <w:numId w:val="34"/>
        </w:numPr>
        <w:spacing w:before="0" w:beforeAutospacing="0" w:after="0" w:afterAutospacing="0"/>
        <w:ind w:left="1134" w:hanging="780"/>
        <w:rPr>
          <w:lang w:val="lv-LV"/>
        </w:rPr>
      </w:pPr>
      <w:r w:rsidRPr="00F21827">
        <w:rPr>
          <w:lang w:val="lv-LV"/>
        </w:rPr>
        <w:t>Komisijai ir tiesības pieprasīt, lai Pretendents precizē informāciju par piedāvājumu, ja tas nepieciešams Pretendenta atlasei vai piedāvājuma atbilstības pārbaudei un izvēlei.</w:t>
      </w:r>
    </w:p>
    <w:p w14:paraId="60FEB43F" w14:textId="77777777" w:rsidR="005B633C" w:rsidRPr="00F21827" w:rsidRDefault="005B633C" w:rsidP="00BC6971">
      <w:pPr>
        <w:pStyle w:val="naisf"/>
        <w:numPr>
          <w:ilvl w:val="1"/>
          <w:numId w:val="34"/>
        </w:numPr>
        <w:spacing w:before="0" w:beforeAutospacing="0" w:after="0" w:afterAutospacing="0"/>
        <w:ind w:left="1134" w:hanging="780"/>
        <w:rPr>
          <w:lang w:val="lv-LV"/>
        </w:rPr>
      </w:pPr>
      <w:r w:rsidRPr="00F21827">
        <w:rPr>
          <w:lang w:val="lv-LV"/>
        </w:rPr>
        <w:t>Komisija atbilstoši noteiktajam piedāvājumu izvēles kritērijam izvēlas piedāvājumu no tiem piedāvājumiem, kas atbilst visām nolikumā paredzētajām prasībām.</w:t>
      </w:r>
    </w:p>
    <w:p w14:paraId="4C3D1ACE" w14:textId="77777777" w:rsidR="00773463" w:rsidRPr="00F21827" w:rsidRDefault="005B633C" w:rsidP="00BC6971">
      <w:pPr>
        <w:pStyle w:val="naisf"/>
        <w:numPr>
          <w:ilvl w:val="1"/>
          <w:numId w:val="34"/>
        </w:numPr>
        <w:spacing w:before="0" w:beforeAutospacing="0" w:after="0" w:afterAutospacing="0"/>
        <w:ind w:left="1134" w:hanging="780"/>
        <w:rPr>
          <w:lang w:val="lv-LV"/>
        </w:rPr>
      </w:pPr>
      <w:r w:rsidRPr="00F21827">
        <w:rPr>
          <w:lang w:val="lv-LV"/>
        </w:rPr>
        <w:t>Komisija pirms piedāvājuma izvēles veiks finanšu piedāvājuma dokumentu pārbaudi, aritmētisko kļūdu labojumus. Aritmētisko kļūdu gadījumā tiks labota līgumcena.</w:t>
      </w:r>
    </w:p>
    <w:p w14:paraId="08C9809A" w14:textId="77777777" w:rsidR="00773463" w:rsidRPr="00F21827" w:rsidRDefault="00773463" w:rsidP="00BC6971">
      <w:pPr>
        <w:pStyle w:val="naisf"/>
        <w:numPr>
          <w:ilvl w:val="1"/>
          <w:numId w:val="34"/>
        </w:numPr>
        <w:spacing w:before="60" w:beforeAutospacing="0" w:after="60" w:afterAutospacing="0"/>
        <w:ind w:left="1134" w:hanging="782"/>
        <w:rPr>
          <w:lang w:val="lv-LV"/>
        </w:rPr>
      </w:pPr>
      <w:r w:rsidRPr="00F21827">
        <w:rPr>
          <w:b/>
          <w:lang w:val="lv-LV" w:eastAsia="x-none"/>
        </w:rPr>
        <w:t xml:space="preserve">PIEDĀVĀJUMA IZVĒRTĒŠANAS KRITĒRIJS – </w:t>
      </w:r>
      <w:r w:rsidRPr="00F21827">
        <w:rPr>
          <w:lang w:val="lv-LV" w:eastAsia="x-none"/>
        </w:rPr>
        <w:t>cena, tā kā Darba uzdevums ir sagatavots detalizēti un citiem kritērijiem nav būtiskas nozīmes piedāvājuma izvēlē.</w:t>
      </w:r>
    </w:p>
    <w:p w14:paraId="47B54519" w14:textId="35573C7C" w:rsidR="00773463" w:rsidRPr="00F21827" w:rsidRDefault="00773463" w:rsidP="00BC6971">
      <w:pPr>
        <w:pStyle w:val="naisf"/>
        <w:numPr>
          <w:ilvl w:val="1"/>
          <w:numId w:val="34"/>
        </w:numPr>
        <w:spacing w:before="60" w:beforeAutospacing="0" w:after="60" w:afterAutospacing="0"/>
        <w:ind w:left="1134" w:hanging="782"/>
        <w:rPr>
          <w:lang w:val="lv-LV"/>
        </w:rPr>
      </w:pPr>
      <w:r w:rsidRPr="00F21827">
        <w:rPr>
          <w:b/>
          <w:lang w:val="lv-LV" w:eastAsia="x-none"/>
        </w:rPr>
        <w:t xml:space="preserve">PIEDĀVĀJUMA IZVĒLES KRITĒRIJS – </w:t>
      </w:r>
      <w:r w:rsidRPr="00F21827">
        <w:rPr>
          <w:lang w:val="lv-LV" w:eastAsia="x-none"/>
        </w:rPr>
        <w:t>saimnieciski visizdevīgākais piedāvājums – ar viszemāko līgumcenu.</w:t>
      </w:r>
    </w:p>
    <w:p w14:paraId="433C034A" w14:textId="77777777" w:rsidR="005B633C" w:rsidRPr="00F21827" w:rsidRDefault="005B633C" w:rsidP="00BC6971">
      <w:pPr>
        <w:pStyle w:val="naisf"/>
        <w:numPr>
          <w:ilvl w:val="1"/>
          <w:numId w:val="34"/>
        </w:numPr>
        <w:spacing w:before="0" w:beforeAutospacing="0" w:after="0" w:afterAutospacing="0"/>
        <w:ind w:left="1134" w:hanging="780"/>
        <w:rPr>
          <w:lang w:val="lv-LV"/>
        </w:rPr>
      </w:pPr>
      <w:r w:rsidRPr="00F21827">
        <w:rPr>
          <w:lang w:val="lv-LV"/>
        </w:rPr>
        <w:lastRenderedPageBreak/>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0570C84" w14:textId="77777777" w:rsidR="005B633C" w:rsidRPr="00F21827" w:rsidRDefault="005B633C" w:rsidP="00BC6971">
      <w:pPr>
        <w:pStyle w:val="naisf"/>
        <w:numPr>
          <w:ilvl w:val="1"/>
          <w:numId w:val="34"/>
        </w:numPr>
        <w:spacing w:before="0" w:beforeAutospacing="0" w:after="0" w:afterAutospacing="0"/>
        <w:ind w:left="1134" w:hanging="780"/>
        <w:rPr>
          <w:lang w:val="lv-LV"/>
        </w:rPr>
      </w:pPr>
      <w:r w:rsidRPr="00F21827">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880D9A" w14:textId="77777777" w:rsidR="005B633C" w:rsidRPr="00F21827" w:rsidRDefault="005B633C" w:rsidP="00773463">
      <w:pPr>
        <w:pStyle w:val="BlockText"/>
        <w:ind w:left="1134" w:right="-57"/>
        <w:jc w:val="both"/>
        <w:rPr>
          <w:szCs w:val="24"/>
        </w:rPr>
      </w:pPr>
      <w:r w:rsidRPr="00F2182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EAB48" w14:textId="77777777" w:rsidR="005B633C" w:rsidRPr="00F21827" w:rsidRDefault="005B633C" w:rsidP="00BC6971">
      <w:pPr>
        <w:pStyle w:val="naisf"/>
        <w:numPr>
          <w:ilvl w:val="1"/>
          <w:numId w:val="34"/>
        </w:numPr>
        <w:spacing w:before="0" w:beforeAutospacing="0" w:after="0" w:afterAutospacing="0"/>
        <w:ind w:left="1134" w:hanging="850"/>
        <w:rPr>
          <w:lang w:val="lv-LV"/>
        </w:rPr>
      </w:pPr>
      <w:r w:rsidRPr="00F2182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27DB6EE" w14:textId="77777777" w:rsidR="005B633C" w:rsidRPr="00F21827" w:rsidRDefault="005B633C" w:rsidP="00BC6971">
      <w:pPr>
        <w:pStyle w:val="naisf"/>
        <w:numPr>
          <w:ilvl w:val="1"/>
          <w:numId w:val="34"/>
        </w:numPr>
        <w:spacing w:before="0" w:beforeAutospacing="0" w:after="0" w:afterAutospacing="0"/>
        <w:ind w:left="1134" w:hanging="850"/>
        <w:rPr>
          <w:lang w:val="lv-LV"/>
        </w:rPr>
      </w:pPr>
      <w:r w:rsidRPr="00F2182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06DB57" w14:textId="7B109F1E" w:rsidR="00773463" w:rsidRPr="00F21827" w:rsidRDefault="005B633C" w:rsidP="00BC6971">
      <w:pPr>
        <w:pStyle w:val="naisf"/>
        <w:numPr>
          <w:ilvl w:val="1"/>
          <w:numId w:val="34"/>
        </w:numPr>
        <w:spacing w:before="0" w:beforeAutospacing="0" w:after="0" w:afterAutospacing="0"/>
        <w:ind w:left="1134" w:hanging="850"/>
        <w:rPr>
          <w:lang w:val="lv-LV"/>
        </w:rPr>
      </w:pPr>
      <w:r w:rsidRPr="00F21827">
        <w:rPr>
          <w:lang w:val="lv-LV"/>
        </w:rPr>
        <w:t xml:space="preserve">Kompetento institūciju izsniegtās izziņas un citus dokumentus, ko izsniedz Latvijas institūcijas, Pasūtītājs pieņem un atzīst, ja tie izdoti ne agrāk kā vienu mēnesi pirms iesniegšanas dienas, bet ārvalstu kompetento institūciju izziņas, </w:t>
      </w:r>
      <w:r w:rsidRPr="00F21827">
        <w:rPr>
          <w:lang w:val="lv-LV"/>
        </w:rPr>
        <w:lastRenderedPageBreak/>
        <w:t>ja tās izdotas ne agrāk kā sešus mēnešus pirms iesniegšanas dienas, ja izziņas vai dokumenta izdevējs nav norādījis īsāku tā derīguma termiņu.</w:t>
      </w:r>
    </w:p>
    <w:p w14:paraId="208151B2" w14:textId="77777777" w:rsidR="005B633C" w:rsidRPr="00F21827" w:rsidRDefault="005B633C" w:rsidP="00BC6971">
      <w:pPr>
        <w:pStyle w:val="naisf"/>
        <w:numPr>
          <w:ilvl w:val="1"/>
          <w:numId w:val="34"/>
        </w:numPr>
        <w:spacing w:before="0" w:beforeAutospacing="0" w:after="0" w:afterAutospacing="0"/>
        <w:ind w:left="1134" w:hanging="850"/>
        <w:rPr>
          <w:lang w:val="lv-LV"/>
        </w:rPr>
      </w:pPr>
      <w:r w:rsidRPr="00F21827">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C27D1F0" w14:textId="77777777" w:rsidR="005B633C" w:rsidRPr="00F21827" w:rsidRDefault="005B633C" w:rsidP="004A0143">
      <w:pPr>
        <w:pStyle w:val="BlockText"/>
        <w:ind w:left="1080" w:right="-57"/>
        <w:jc w:val="both"/>
        <w:rPr>
          <w:szCs w:val="24"/>
          <w:lang w:eastAsia="lv-LV"/>
        </w:rPr>
      </w:pPr>
      <w:r w:rsidRPr="00F21827">
        <w:rPr>
          <w:szCs w:val="24"/>
          <w:lang w:eastAsia="lv-LV"/>
        </w:rPr>
        <w:t>Pasūtītājs izslēgšanas nosacījumu esamību pārbaudīs Ārlietu ministrijas mājaslapā http://sankcijas.kd.gov.lv/ norādītajās vietnēs.</w:t>
      </w:r>
    </w:p>
    <w:p w14:paraId="3EADA779" w14:textId="77777777" w:rsidR="005B633C" w:rsidRPr="00F21827" w:rsidRDefault="005B633C" w:rsidP="004A0143">
      <w:pPr>
        <w:pStyle w:val="BlockText"/>
        <w:ind w:left="1080" w:right="-57"/>
        <w:jc w:val="both"/>
        <w:rPr>
          <w:szCs w:val="24"/>
          <w:lang w:eastAsia="lv-LV"/>
        </w:rPr>
      </w:pPr>
      <w:r w:rsidRPr="00F2182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B475AA5" w14:textId="77777777" w:rsidR="005B633C" w:rsidRPr="00F21827" w:rsidRDefault="001D0CD1" w:rsidP="008E5D1A">
      <w:pPr>
        <w:pStyle w:val="naisf"/>
        <w:numPr>
          <w:ilvl w:val="1"/>
          <w:numId w:val="34"/>
        </w:numPr>
        <w:spacing w:before="0" w:beforeAutospacing="0" w:after="240" w:afterAutospacing="0"/>
        <w:ind w:left="993" w:hanging="709"/>
        <w:rPr>
          <w:lang w:val="lv-LV"/>
        </w:rPr>
      </w:pPr>
      <w:r w:rsidRPr="00F21827">
        <w:rPr>
          <w:lang w:val="lv-LV"/>
        </w:rPr>
        <w:t>Pasūtītājs ir tiesīgs līdz iepirkuma līguma noslēgšanai pārtraukt iepirkuma procedūru, ja tam ir objektīvs pamatojums.</w:t>
      </w:r>
    </w:p>
    <w:p w14:paraId="0B6D5871" w14:textId="6C96A61C" w:rsidR="005B633C" w:rsidRPr="00F21827" w:rsidRDefault="005B633C" w:rsidP="008E5D1A">
      <w:pPr>
        <w:pStyle w:val="Heading1"/>
      </w:pPr>
      <w:bookmarkStart w:id="15" w:name="_Toc97562900"/>
      <w:r w:rsidRPr="00F21827">
        <w:t>IEPIRKUMA LĪGUMA SLĒGŠANA</w:t>
      </w:r>
      <w:bookmarkEnd w:id="15"/>
    </w:p>
    <w:p w14:paraId="040CB173" w14:textId="3D815595" w:rsidR="00A1281D" w:rsidRPr="00F21827" w:rsidRDefault="008F14F4" w:rsidP="00A1281D">
      <w:pPr>
        <w:pStyle w:val="ListParagraph"/>
        <w:numPr>
          <w:ilvl w:val="1"/>
          <w:numId w:val="34"/>
        </w:numPr>
        <w:jc w:val="both"/>
        <w:rPr>
          <w:rFonts w:ascii="Times New Roman" w:hAnsi="Times New Roman" w:cs="Times New Roman"/>
          <w:b/>
          <w:sz w:val="24"/>
          <w:szCs w:val="24"/>
        </w:rPr>
      </w:pPr>
      <w:bookmarkStart w:id="16" w:name="_Hlk87360386"/>
      <w:r w:rsidRPr="00F21827">
        <w:rPr>
          <w:rFonts w:ascii="Times New Roman" w:hAnsi="Times New Roman" w:cs="Times New Roman"/>
          <w:sz w:val="24"/>
          <w:szCs w:val="24"/>
        </w:rPr>
        <w:t>Par pamatu projektēšanas līguma sagatavošanai un noslēgšanai tiks izmantots iepirkuma līguma projekts (8.pielikums). Līguma projekta nosacījumi ir Pretendentam saistoši.</w:t>
      </w:r>
    </w:p>
    <w:bookmarkEnd w:id="16"/>
    <w:p w14:paraId="5A21CFB1" w14:textId="0A1407F1" w:rsidR="00A1281D" w:rsidRPr="00F21827" w:rsidRDefault="008F14F4" w:rsidP="00A1281D">
      <w:pPr>
        <w:pStyle w:val="ListParagraph"/>
        <w:numPr>
          <w:ilvl w:val="1"/>
          <w:numId w:val="34"/>
        </w:numPr>
        <w:jc w:val="both"/>
        <w:rPr>
          <w:rFonts w:ascii="Times New Roman" w:hAnsi="Times New Roman" w:cs="Times New Roman"/>
          <w:b/>
          <w:sz w:val="24"/>
          <w:szCs w:val="24"/>
        </w:rPr>
      </w:pPr>
      <w:r w:rsidRPr="00F21827">
        <w:rPr>
          <w:rFonts w:ascii="Times New Roman" w:hAnsi="Times New Roman" w:cs="Times New Roman"/>
          <w:sz w:val="24"/>
          <w:szCs w:val="24"/>
        </w:rPr>
        <w:t>Par pamatu autoruzraudzības līguma sagatavošanai un noslēgšanai tiks izmantots autoruzraudzības līguma projekts (9.pielikums). Autoruzraudzības līguma projekta nosacījumi ir Pretendentam saistoši.</w:t>
      </w:r>
    </w:p>
    <w:p w14:paraId="7EB86AD1" w14:textId="6C2CD642" w:rsidR="00A1281D" w:rsidRPr="00F21827" w:rsidRDefault="008F14F4" w:rsidP="00A1281D">
      <w:pPr>
        <w:pStyle w:val="ListParagraph"/>
        <w:numPr>
          <w:ilvl w:val="1"/>
          <w:numId w:val="34"/>
        </w:numPr>
        <w:jc w:val="both"/>
        <w:rPr>
          <w:rFonts w:ascii="Times New Roman" w:hAnsi="Times New Roman" w:cs="Times New Roman"/>
          <w:b/>
          <w:sz w:val="24"/>
          <w:szCs w:val="24"/>
        </w:rPr>
      </w:pPr>
      <w:r w:rsidRPr="00F21827">
        <w:rPr>
          <w:rFonts w:ascii="Times New Roman" w:hAnsi="Times New Roman" w:cs="Times New Roman"/>
          <w:sz w:val="24"/>
          <w:szCs w:val="24"/>
        </w:rPr>
        <w:t>Līgums jānoslēdz 5 (piecu) darba dienu laikā no Pasūtītāja rakstiska pieprasījuma saņemšanas.</w:t>
      </w:r>
    </w:p>
    <w:p w14:paraId="35D9FDAE" w14:textId="0977FCD7" w:rsidR="00026B82" w:rsidRPr="00F21827" w:rsidRDefault="008F14F4" w:rsidP="00D327BC">
      <w:pPr>
        <w:pStyle w:val="ListParagraph"/>
        <w:numPr>
          <w:ilvl w:val="1"/>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F21827">
        <w:rPr>
          <w:rFonts w:ascii="Times New Roman" w:hAnsi="Times New Roman" w:cs="Times New Roman"/>
          <w:sz w:val="24"/>
          <w:szCs w:val="24"/>
        </w:rPr>
        <w:t xml:space="preserve">Autoruzraudzības līgums jānoslēdz 5 (piecu) darba dienu laikā no Pasūtītāja rakstiska pieprasījuma saņemšanas. </w:t>
      </w:r>
    </w:p>
    <w:sectPr w:rsidR="00026B82" w:rsidRPr="00F21827" w:rsidSect="007B15DD">
      <w:footerReference w:type="default" r:id="rId16"/>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FF841" w14:textId="77777777" w:rsidR="005729AC" w:rsidRDefault="005729AC">
      <w:pPr>
        <w:spacing w:after="0" w:line="240" w:lineRule="auto"/>
      </w:pPr>
      <w:r>
        <w:separator/>
      </w:r>
    </w:p>
  </w:endnote>
  <w:endnote w:type="continuationSeparator" w:id="0">
    <w:p w14:paraId="4F694D89" w14:textId="77777777" w:rsidR="005729AC" w:rsidRDefault="00572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129526"/>
      <w:docPartObj>
        <w:docPartGallery w:val="Page Numbers (Bottom of Page)"/>
        <w:docPartUnique/>
      </w:docPartObj>
    </w:sdtPr>
    <w:sdtEndPr>
      <w:rPr>
        <w:noProof/>
      </w:rPr>
    </w:sdtEndPr>
    <w:sdtContent>
      <w:p w14:paraId="4F0C8E36" w14:textId="5414D1FA" w:rsidR="00E318D6" w:rsidRDefault="00E318D6">
        <w:pPr>
          <w:pStyle w:val="Footer"/>
          <w:jc w:val="right"/>
        </w:pPr>
        <w:r>
          <w:fldChar w:fldCharType="begin"/>
        </w:r>
        <w:r>
          <w:instrText xml:space="preserve"> PAGE   \* MERGEFORMAT </w:instrText>
        </w:r>
        <w:r>
          <w:fldChar w:fldCharType="separate"/>
        </w:r>
        <w:r w:rsidR="00BC057D">
          <w:rPr>
            <w:noProof/>
          </w:rPr>
          <w:t>10</w:t>
        </w:r>
        <w:r>
          <w:rPr>
            <w:noProof/>
          </w:rPr>
          <w:fldChar w:fldCharType="end"/>
        </w:r>
      </w:p>
    </w:sdtContent>
  </w:sdt>
  <w:p w14:paraId="35680193" w14:textId="77777777" w:rsidR="00E318D6" w:rsidRDefault="00E31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44C2D" w14:textId="77777777" w:rsidR="005729AC" w:rsidRDefault="005729AC">
      <w:pPr>
        <w:spacing w:after="0" w:line="240" w:lineRule="auto"/>
      </w:pPr>
      <w:r>
        <w:separator/>
      </w:r>
    </w:p>
  </w:footnote>
  <w:footnote w:type="continuationSeparator" w:id="0">
    <w:p w14:paraId="663789F4" w14:textId="77777777" w:rsidR="005729AC" w:rsidRDefault="005729AC">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7DD6D89E"/>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7C50B3"/>
    <w:multiLevelType w:val="multilevel"/>
    <w:tmpl w:val="F43E803C"/>
    <w:lvl w:ilvl="0">
      <w:start w:val="1"/>
      <w:numFmt w:val="decimal"/>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3"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93A34EF"/>
    <w:multiLevelType w:val="hybridMultilevel"/>
    <w:tmpl w:val="0BD8D330"/>
    <w:lvl w:ilvl="0" w:tplc="04090001">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23"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4"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5"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9"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84877E6"/>
    <w:multiLevelType w:val="hybridMultilevel"/>
    <w:tmpl w:val="048A931A"/>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3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2"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4"/>
  </w:num>
  <w:num w:numId="2">
    <w:abstractNumId w:val="25"/>
  </w:num>
  <w:num w:numId="3">
    <w:abstractNumId w:val="10"/>
  </w:num>
  <w:num w:numId="4">
    <w:abstractNumId w:val="38"/>
  </w:num>
  <w:num w:numId="5">
    <w:abstractNumId w:val="40"/>
  </w:num>
  <w:num w:numId="6">
    <w:abstractNumId w:val="9"/>
  </w:num>
  <w:num w:numId="7">
    <w:abstractNumId w:val="3"/>
  </w:num>
  <w:num w:numId="8">
    <w:abstractNumId w:val="27"/>
  </w:num>
  <w:num w:numId="9">
    <w:abstractNumId w:val="34"/>
  </w:num>
  <w:num w:numId="10">
    <w:abstractNumId w:val="26"/>
  </w:num>
  <w:num w:numId="11">
    <w:abstractNumId w:val="13"/>
  </w:num>
  <w:num w:numId="12">
    <w:abstractNumId w:val="30"/>
  </w:num>
  <w:num w:numId="13">
    <w:abstractNumId w:val="5"/>
  </w:num>
  <w:num w:numId="14">
    <w:abstractNumId w:val="31"/>
  </w:num>
  <w:num w:numId="15">
    <w:abstractNumId w:val="36"/>
  </w:num>
  <w:num w:numId="16">
    <w:abstractNumId w:val="20"/>
  </w:num>
  <w:num w:numId="17">
    <w:abstractNumId w:val="11"/>
  </w:num>
  <w:num w:numId="18">
    <w:abstractNumId w:val="24"/>
  </w:num>
  <w:num w:numId="19">
    <w:abstractNumId w:val="4"/>
  </w:num>
  <w:num w:numId="20">
    <w:abstractNumId w:val="33"/>
  </w:num>
  <w:num w:numId="21">
    <w:abstractNumId w:val="6"/>
  </w:num>
  <w:num w:numId="22">
    <w:abstractNumId w:val="15"/>
  </w:num>
  <w:num w:numId="23">
    <w:abstractNumId w:val="35"/>
  </w:num>
  <w:num w:numId="24">
    <w:abstractNumId w:val="0"/>
  </w:num>
  <w:num w:numId="25">
    <w:abstractNumId w:val="21"/>
  </w:num>
  <w:num w:numId="2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19"/>
  </w:num>
  <w:num w:numId="29">
    <w:abstractNumId w:val="2"/>
  </w:num>
  <w:num w:numId="30">
    <w:abstractNumId w:val="12"/>
  </w:num>
  <w:num w:numId="31">
    <w:abstractNumId w:val="16"/>
  </w:num>
  <w:num w:numId="32">
    <w:abstractNumId w:val="39"/>
  </w:num>
  <w:num w:numId="33">
    <w:abstractNumId w:val="29"/>
  </w:num>
  <w:num w:numId="34">
    <w:abstractNumId w:val="1"/>
  </w:num>
  <w:num w:numId="35">
    <w:abstractNumId w:val="43"/>
  </w:num>
  <w:num w:numId="36">
    <w:abstractNumId w:val="7"/>
  </w:num>
  <w:num w:numId="37">
    <w:abstractNumId w:val="18"/>
  </w:num>
  <w:num w:numId="38">
    <w:abstractNumId w:val="28"/>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41"/>
  </w:num>
  <w:num w:numId="42">
    <w:abstractNumId w:val="17"/>
  </w:num>
  <w:num w:numId="4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22"/>
  </w:num>
  <w:num w:numId="46">
    <w:abstractNumId w:val="37"/>
  </w:num>
  <w:num w:numId="47">
    <w:abstractNumId w:val="32"/>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4C"/>
    <w:rsid w:val="000006C5"/>
    <w:rsid w:val="000046E5"/>
    <w:rsid w:val="000126FA"/>
    <w:rsid w:val="000152C0"/>
    <w:rsid w:val="00015705"/>
    <w:rsid w:val="00015EE2"/>
    <w:rsid w:val="000165DD"/>
    <w:rsid w:val="00020872"/>
    <w:rsid w:val="0002123B"/>
    <w:rsid w:val="0002681A"/>
    <w:rsid w:val="00026B82"/>
    <w:rsid w:val="00027541"/>
    <w:rsid w:val="0003104F"/>
    <w:rsid w:val="00034DA7"/>
    <w:rsid w:val="00036FBE"/>
    <w:rsid w:val="00043696"/>
    <w:rsid w:val="000456EE"/>
    <w:rsid w:val="000470C0"/>
    <w:rsid w:val="000544AC"/>
    <w:rsid w:val="00060D74"/>
    <w:rsid w:val="000612E3"/>
    <w:rsid w:val="0006438B"/>
    <w:rsid w:val="00075E62"/>
    <w:rsid w:val="00080F2B"/>
    <w:rsid w:val="000850F0"/>
    <w:rsid w:val="00086D41"/>
    <w:rsid w:val="0009125E"/>
    <w:rsid w:val="0009170E"/>
    <w:rsid w:val="00095112"/>
    <w:rsid w:val="00096287"/>
    <w:rsid w:val="000A0737"/>
    <w:rsid w:val="000A2D34"/>
    <w:rsid w:val="000A3EE1"/>
    <w:rsid w:val="000B0447"/>
    <w:rsid w:val="000B1C75"/>
    <w:rsid w:val="000B44E3"/>
    <w:rsid w:val="000C54C7"/>
    <w:rsid w:val="000D0503"/>
    <w:rsid w:val="000D248C"/>
    <w:rsid w:val="000D5B31"/>
    <w:rsid w:val="000D7230"/>
    <w:rsid w:val="000D7976"/>
    <w:rsid w:val="000E6B8E"/>
    <w:rsid w:val="000F00C7"/>
    <w:rsid w:val="000F031D"/>
    <w:rsid w:val="000F0C11"/>
    <w:rsid w:val="000F0D0F"/>
    <w:rsid w:val="000F0DFB"/>
    <w:rsid w:val="000F30DF"/>
    <w:rsid w:val="000F537D"/>
    <w:rsid w:val="000F57CB"/>
    <w:rsid w:val="0010494B"/>
    <w:rsid w:val="00106955"/>
    <w:rsid w:val="001128C2"/>
    <w:rsid w:val="001138B6"/>
    <w:rsid w:val="00114A1D"/>
    <w:rsid w:val="00115BD4"/>
    <w:rsid w:val="00115D56"/>
    <w:rsid w:val="001247AB"/>
    <w:rsid w:val="00127A2F"/>
    <w:rsid w:val="001357CC"/>
    <w:rsid w:val="00136132"/>
    <w:rsid w:val="00140AC3"/>
    <w:rsid w:val="00140FF4"/>
    <w:rsid w:val="00142D62"/>
    <w:rsid w:val="00146773"/>
    <w:rsid w:val="00152687"/>
    <w:rsid w:val="00156315"/>
    <w:rsid w:val="001639D0"/>
    <w:rsid w:val="00165266"/>
    <w:rsid w:val="001700EC"/>
    <w:rsid w:val="00170639"/>
    <w:rsid w:val="00175CFB"/>
    <w:rsid w:val="00181AC2"/>
    <w:rsid w:val="00182047"/>
    <w:rsid w:val="001902DE"/>
    <w:rsid w:val="001A09F0"/>
    <w:rsid w:val="001A3E0D"/>
    <w:rsid w:val="001A484B"/>
    <w:rsid w:val="001A4C2B"/>
    <w:rsid w:val="001A587E"/>
    <w:rsid w:val="001B41D8"/>
    <w:rsid w:val="001B4F4D"/>
    <w:rsid w:val="001B4F80"/>
    <w:rsid w:val="001B5953"/>
    <w:rsid w:val="001C5712"/>
    <w:rsid w:val="001C7E47"/>
    <w:rsid w:val="001D0CD1"/>
    <w:rsid w:val="001D2183"/>
    <w:rsid w:val="001D37C3"/>
    <w:rsid w:val="001D7427"/>
    <w:rsid w:val="001E3DE4"/>
    <w:rsid w:val="001E59D4"/>
    <w:rsid w:val="001E6397"/>
    <w:rsid w:val="001E7254"/>
    <w:rsid w:val="001E7693"/>
    <w:rsid w:val="001E7996"/>
    <w:rsid w:val="001F0BD4"/>
    <w:rsid w:val="001F193D"/>
    <w:rsid w:val="001F21D7"/>
    <w:rsid w:val="00200D01"/>
    <w:rsid w:val="00201467"/>
    <w:rsid w:val="00202AD0"/>
    <w:rsid w:val="002054BF"/>
    <w:rsid w:val="00210051"/>
    <w:rsid w:val="00211BA9"/>
    <w:rsid w:val="00212EA9"/>
    <w:rsid w:val="00215C0C"/>
    <w:rsid w:val="00220357"/>
    <w:rsid w:val="00221C9A"/>
    <w:rsid w:val="00222277"/>
    <w:rsid w:val="00231CE1"/>
    <w:rsid w:val="00232355"/>
    <w:rsid w:val="002442DA"/>
    <w:rsid w:val="0024750F"/>
    <w:rsid w:val="002502A9"/>
    <w:rsid w:val="002504A1"/>
    <w:rsid w:val="00255511"/>
    <w:rsid w:val="00285180"/>
    <w:rsid w:val="0028534A"/>
    <w:rsid w:val="00290173"/>
    <w:rsid w:val="00294BAB"/>
    <w:rsid w:val="002A477B"/>
    <w:rsid w:val="002B208F"/>
    <w:rsid w:val="002B3268"/>
    <w:rsid w:val="002C4336"/>
    <w:rsid w:val="002C4619"/>
    <w:rsid w:val="002D0A5A"/>
    <w:rsid w:val="002D285B"/>
    <w:rsid w:val="002E2C73"/>
    <w:rsid w:val="002E3F5C"/>
    <w:rsid w:val="002E749B"/>
    <w:rsid w:val="002E7F4C"/>
    <w:rsid w:val="002F195D"/>
    <w:rsid w:val="002F276F"/>
    <w:rsid w:val="002F573D"/>
    <w:rsid w:val="00300303"/>
    <w:rsid w:val="003022D0"/>
    <w:rsid w:val="00306AA2"/>
    <w:rsid w:val="00315299"/>
    <w:rsid w:val="003341E8"/>
    <w:rsid w:val="00345999"/>
    <w:rsid w:val="00351356"/>
    <w:rsid w:val="00353F53"/>
    <w:rsid w:val="003548BE"/>
    <w:rsid w:val="0035589E"/>
    <w:rsid w:val="00355A87"/>
    <w:rsid w:val="00360E4B"/>
    <w:rsid w:val="00360E94"/>
    <w:rsid w:val="00384627"/>
    <w:rsid w:val="00393DD7"/>
    <w:rsid w:val="003A1053"/>
    <w:rsid w:val="003A202B"/>
    <w:rsid w:val="003A23F0"/>
    <w:rsid w:val="003A35B6"/>
    <w:rsid w:val="003A679B"/>
    <w:rsid w:val="003A7F53"/>
    <w:rsid w:val="003B3A0A"/>
    <w:rsid w:val="003B6E29"/>
    <w:rsid w:val="003C4C93"/>
    <w:rsid w:val="003C4FAA"/>
    <w:rsid w:val="003C721B"/>
    <w:rsid w:val="003C7635"/>
    <w:rsid w:val="003D0A85"/>
    <w:rsid w:val="003D46BD"/>
    <w:rsid w:val="003E0625"/>
    <w:rsid w:val="003E188F"/>
    <w:rsid w:val="003E1F1A"/>
    <w:rsid w:val="003E35D8"/>
    <w:rsid w:val="003F449D"/>
    <w:rsid w:val="0041165D"/>
    <w:rsid w:val="00415502"/>
    <w:rsid w:val="00415909"/>
    <w:rsid w:val="004215DE"/>
    <w:rsid w:val="00421E94"/>
    <w:rsid w:val="0042304B"/>
    <w:rsid w:val="004251BB"/>
    <w:rsid w:val="00433672"/>
    <w:rsid w:val="00441915"/>
    <w:rsid w:val="00445674"/>
    <w:rsid w:val="00457E44"/>
    <w:rsid w:val="004631A9"/>
    <w:rsid w:val="004677CD"/>
    <w:rsid w:val="00473CA8"/>
    <w:rsid w:val="00480B7D"/>
    <w:rsid w:val="004838DC"/>
    <w:rsid w:val="00483B8D"/>
    <w:rsid w:val="00483CC7"/>
    <w:rsid w:val="00487660"/>
    <w:rsid w:val="00492B43"/>
    <w:rsid w:val="00495662"/>
    <w:rsid w:val="0049639C"/>
    <w:rsid w:val="004A0143"/>
    <w:rsid w:val="004A473B"/>
    <w:rsid w:val="004A692F"/>
    <w:rsid w:val="004B13EC"/>
    <w:rsid w:val="004B4BEF"/>
    <w:rsid w:val="004B5F5E"/>
    <w:rsid w:val="004B61D5"/>
    <w:rsid w:val="004C0892"/>
    <w:rsid w:val="004C304F"/>
    <w:rsid w:val="004C6B03"/>
    <w:rsid w:val="004C7805"/>
    <w:rsid w:val="004C7BA0"/>
    <w:rsid w:val="004D06B5"/>
    <w:rsid w:val="004E230F"/>
    <w:rsid w:val="004E2623"/>
    <w:rsid w:val="004E406F"/>
    <w:rsid w:val="004E59DA"/>
    <w:rsid w:val="004E6213"/>
    <w:rsid w:val="004F0941"/>
    <w:rsid w:val="004F21EA"/>
    <w:rsid w:val="00501A09"/>
    <w:rsid w:val="00503EDF"/>
    <w:rsid w:val="00511469"/>
    <w:rsid w:val="00512219"/>
    <w:rsid w:val="00515801"/>
    <w:rsid w:val="00521D9A"/>
    <w:rsid w:val="0052208F"/>
    <w:rsid w:val="005245B9"/>
    <w:rsid w:val="00527E8F"/>
    <w:rsid w:val="005308A5"/>
    <w:rsid w:val="00533DBB"/>
    <w:rsid w:val="0053521C"/>
    <w:rsid w:val="00544750"/>
    <w:rsid w:val="0054797F"/>
    <w:rsid w:val="005537EC"/>
    <w:rsid w:val="00562BA8"/>
    <w:rsid w:val="005656CA"/>
    <w:rsid w:val="00566C31"/>
    <w:rsid w:val="005729AC"/>
    <w:rsid w:val="00574B11"/>
    <w:rsid w:val="00575EA2"/>
    <w:rsid w:val="00577017"/>
    <w:rsid w:val="00580AEA"/>
    <w:rsid w:val="00581B49"/>
    <w:rsid w:val="00587BC9"/>
    <w:rsid w:val="005936CC"/>
    <w:rsid w:val="005A4140"/>
    <w:rsid w:val="005A6E68"/>
    <w:rsid w:val="005A7A92"/>
    <w:rsid w:val="005B3CFA"/>
    <w:rsid w:val="005B4BE8"/>
    <w:rsid w:val="005B5979"/>
    <w:rsid w:val="005B633C"/>
    <w:rsid w:val="005B63CF"/>
    <w:rsid w:val="005C0833"/>
    <w:rsid w:val="005C2429"/>
    <w:rsid w:val="005C26EA"/>
    <w:rsid w:val="005C5220"/>
    <w:rsid w:val="005C7A28"/>
    <w:rsid w:val="005D2DB5"/>
    <w:rsid w:val="005D5B03"/>
    <w:rsid w:val="005D64C8"/>
    <w:rsid w:val="005D6B12"/>
    <w:rsid w:val="005D7E5C"/>
    <w:rsid w:val="005E1468"/>
    <w:rsid w:val="00602A04"/>
    <w:rsid w:val="00603C76"/>
    <w:rsid w:val="00606A2C"/>
    <w:rsid w:val="006078AB"/>
    <w:rsid w:val="00612AC2"/>
    <w:rsid w:val="00612C15"/>
    <w:rsid w:val="0061377F"/>
    <w:rsid w:val="00625A5C"/>
    <w:rsid w:val="00627F69"/>
    <w:rsid w:val="00634C8B"/>
    <w:rsid w:val="00640122"/>
    <w:rsid w:val="00641358"/>
    <w:rsid w:val="006468D4"/>
    <w:rsid w:val="00646DD4"/>
    <w:rsid w:val="00655A17"/>
    <w:rsid w:val="006579D0"/>
    <w:rsid w:val="00660D47"/>
    <w:rsid w:val="00667006"/>
    <w:rsid w:val="00667F2F"/>
    <w:rsid w:val="006709AE"/>
    <w:rsid w:val="00671E43"/>
    <w:rsid w:val="00671F2E"/>
    <w:rsid w:val="00677D33"/>
    <w:rsid w:val="00681D54"/>
    <w:rsid w:val="00681E73"/>
    <w:rsid w:val="00682F21"/>
    <w:rsid w:val="00684C7A"/>
    <w:rsid w:val="0069030D"/>
    <w:rsid w:val="006A2404"/>
    <w:rsid w:val="006A3C73"/>
    <w:rsid w:val="006B021B"/>
    <w:rsid w:val="006B284D"/>
    <w:rsid w:val="006B49A9"/>
    <w:rsid w:val="006B6E71"/>
    <w:rsid w:val="006B7663"/>
    <w:rsid w:val="006C1BF1"/>
    <w:rsid w:val="006C340E"/>
    <w:rsid w:val="006C3E39"/>
    <w:rsid w:val="006D0DE2"/>
    <w:rsid w:val="006D4B1E"/>
    <w:rsid w:val="006D5BE5"/>
    <w:rsid w:val="006D66FC"/>
    <w:rsid w:val="006E01A6"/>
    <w:rsid w:val="006F21B3"/>
    <w:rsid w:val="006F2894"/>
    <w:rsid w:val="006F423E"/>
    <w:rsid w:val="006F5672"/>
    <w:rsid w:val="00700D63"/>
    <w:rsid w:val="0070175E"/>
    <w:rsid w:val="007147BA"/>
    <w:rsid w:val="00716F5D"/>
    <w:rsid w:val="0071772F"/>
    <w:rsid w:val="007214ED"/>
    <w:rsid w:val="00722314"/>
    <w:rsid w:val="00722598"/>
    <w:rsid w:val="00724015"/>
    <w:rsid w:val="0072449F"/>
    <w:rsid w:val="00731B95"/>
    <w:rsid w:val="00736C20"/>
    <w:rsid w:val="007379BF"/>
    <w:rsid w:val="0074094D"/>
    <w:rsid w:val="00742D80"/>
    <w:rsid w:val="00743931"/>
    <w:rsid w:val="00744B72"/>
    <w:rsid w:val="007451E7"/>
    <w:rsid w:val="00752CA0"/>
    <w:rsid w:val="00761B56"/>
    <w:rsid w:val="00761E2B"/>
    <w:rsid w:val="00762F05"/>
    <w:rsid w:val="00773463"/>
    <w:rsid w:val="00774428"/>
    <w:rsid w:val="00781782"/>
    <w:rsid w:val="007833B7"/>
    <w:rsid w:val="00784044"/>
    <w:rsid w:val="00785017"/>
    <w:rsid w:val="00787C64"/>
    <w:rsid w:val="00792076"/>
    <w:rsid w:val="007956FC"/>
    <w:rsid w:val="007A59B3"/>
    <w:rsid w:val="007A6C5F"/>
    <w:rsid w:val="007B09DF"/>
    <w:rsid w:val="007B0C49"/>
    <w:rsid w:val="007B111C"/>
    <w:rsid w:val="007B15DD"/>
    <w:rsid w:val="007B174E"/>
    <w:rsid w:val="007B66CA"/>
    <w:rsid w:val="007C3E88"/>
    <w:rsid w:val="007C582F"/>
    <w:rsid w:val="007C6CC5"/>
    <w:rsid w:val="007D0B5D"/>
    <w:rsid w:val="007D4F8D"/>
    <w:rsid w:val="007D65F4"/>
    <w:rsid w:val="007D6B4A"/>
    <w:rsid w:val="007D7A18"/>
    <w:rsid w:val="007D7AC9"/>
    <w:rsid w:val="007E3526"/>
    <w:rsid w:val="007E4115"/>
    <w:rsid w:val="007E65DE"/>
    <w:rsid w:val="007E7767"/>
    <w:rsid w:val="007F2A6B"/>
    <w:rsid w:val="007F69D7"/>
    <w:rsid w:val="00807C1B"/>
    <w:rsid w:val="0081169F"/>
    <w:rsid w:val="00820943"/>
    <w:rsid w:val="0082371E"/>
    <w:rsid w:val="00830646"/>
    <w:rsid w:val="00834BD7"/>
    <w:rsid w:val="008416D5"/>
    <w:rsid w:val="0084649D"/>
    <w:rsid w:val="008509C0"/>
    <w:rsid w:val="00850B30"/>
    <w:rsid w:val="008551F9"/>
    <w:rsid w:val="008568B5"/>
    <w:rsid w:val="00866B8D"/>
    <w:rsid w:val="008715AE"/>
    <w:rsid w:val="00880B0E"/>
    <w:rsid w:val="00881E09"/>
    <w:rsid w:val="00882913"/>
    <w:rsid w:val="008833BC"/>
    <w:rsid w:val="008917E8"/>
    <w:rsid w:val="00895204"/>
    <w:rsid w:val="008955D5"/>
    <w:rsid w:val="008A4233"/>
    <w:rsid w:val="008A5635"/>
    <w:rsid w:val="008A5996"/>
    <w:rsid w:val="008A5A8B"/>
    <w:rsid w:val="008A5DB6"/>
    <w:rsid w:val="008A625E"/>
    <w:rsid w:val="008B0F20"/>
    <w:rsid w:val="008B1A85"/>
    <w:rsid w:val="008B2850"/>
    <w:rsid w:val="008B2D4A"/>
    <w:rsid w:val="008B612C"/>
    <w:rsid w:val="008B7840"/>
    <w:rsid w:val="008C0A8D"/>
    <w:rsid w:val="008C1B60"/>
    <w:rsid w:val="008C2B11"/>
    <w:rsid w:val="008C2D16"/>
    <w:rsid w:val="008C66E6"/>
    <w:rsid w:val="008D2CD1"/>
    <w:rsid w:val="008D2D22"/>
    <w:rsid w:val="008E279B"/>
    <w:rsid w:val="008E3FCC"/>
    <w:rsid w:val="008E5D1A"/>
    <w:rsid w:val="008E6A28"/>
    <w:rsid w:val="008F14F4"/>
    <w:rsid w:val="008F1989"/>
    <w:rsid w:val="008F4BD0"/>
    <w:rsid w:val="008F5B3F"/>
    <w:rsid w:val="008F6F61"/>
    <w:rsid w:val="00906F18"/>
    <w:rsid w:val="00913147"/>
    <w:rsid w:val="009149E5"/>
    <w:rsid w:val="00916BE7"/>
    <w:rsid w:val="009205A3"/>
    <w:rsid w:val="009205A7"/>
    <w:rsid w:val="009205AE"/>
    <w:rsid w:val="00921BDD"/>
    <w:rsid w:val="00923E01"/>
    <w:rsid w:val="00933CE9"/>
    <w:rsid w:val="00935F2C"/>
    <w:rsid w:val="009376B3"/>
    <w:rsid w:val="00941A60"/>
    <w:rsid w:val="00941F43"/>
    <w:rsid w:val="00943A82"/>
    <w:rsid w:val="009454C4"/>
    <w:rsid w:val="009463CF"/>
    <w:rsid w:val="00951D4A"/>
    <w:rsid w:val="00952EE8"/>
    <w:rsid w:val="009543DC"/>
    <w:rsid w:val="009546E1"/>
    <w:rsid w:val="0096179F"/>
    <w:rsid w:val="00961D89"/>
    <w:rsid w:val="00961E30"/>
    <w:rsid w:val="00963ABD"/>
    <w:rsid w:val="00963EF7"/>
    <w:rsid w:val="00963F56"/>
    <w:rsid w:val="00970409"/>
    <w:rsid w:val="00983885"/>
    <w:rsid w:val="00990493"/>
    <w:rsid w:val="0099398B"/>
    <w:rsid w:val="00993C64"/>
    <w:rsid w:val="00997CF2"/>
    <w:rsid w:val="009A1F93"/>
    <w:rsid w:val="009A2DA4"/>
    <w:rsid w:val="009B3A24"/>
    <w:rsid w:val="009B3AE5"/>
    <w:rsid w:val="009B6AFF"/>
    <w:rsid w:val="009C0337"/>
    <w:rsid w:val="009C0FE6"/>
    <w:rsid w:val="009D1AC4"/>
    <w:rsid w:val="009D337C"/>
    <w:rsid w:val="009E363C"/>
    <w:rsid w:val="009F080D"/>
    <w:rsid w:val="009F281E"/>
    <w:rsid w:val="00A01822"/>
    <w:rsid w:val="00A04C15"/>
    <w:rsid w:val="00A06FF2"/>
    <w:rsid w:val="00A1154C"/>
    <w:rsid w:val="00A1281D"/>
    <w:rsid w:val="00A139DC"/>
    <w:rsid w:val="00A1783F"/>
    <w:rsid w:val="00A20892"/>
    <w:rsid w:val="00A2146A"/>
    <w:rsid w:val="00A21E15"/>
    <w:rsid w:val="00A25F0C"/>
    <w:rsid w:val="00A26BDC"/>
    <w:rsid w:val="00A33655"/>
    <w:rsid w:val="00A3375E"/>
    <w:rsid w:val="00A451BB"/>
    <w:rsid w:val="00A46404"/>
    <w:rsid w:val="00A47C5E"/>
    <w:rsid w:val="00A5624D"/>
    <w:rsid w:val="00A711B2"/>
    <w:rsid w:val="00A76FBF"/>
    <w:rsid w:val="00A8319C"/>
    <w:rsid w:val="00A85F49"/>
    <w:rsid w:val="00A92399"/>
    <w:rsid w:val="00A924AD"/>
    <w:rsid w:val="00A93EB6"/>
    <w:rsid w:val="00AA02F1"/>
    <w:rsid w:val="00AA1715"/>
    <w:rsid w:val="00AA230C"/>
    <w:rsid w:val="00AA67C3"/>
    <w:rsid w:val="00AB157C"/>
    <w:rsid w:val="00AB7470"/>
    <w:rsid w:val="00AB755F"/>
    <w:rsid w:val="00AC06C3"/>
    <w:rsid w:val="00AC0C88"/>
    <w:rsid w:val="00AC4B7B"/>
    <w:rsid w:val="00AC592C"/>
    <w:rsid w:val="00AC68F4"/>
    <w:rsid w:val="00AD35AD"/>
    <w:rsid w:val="00AD4899"/>
    <w:rsid w:val="00AE255E"/>
    <w:rsid w:val="00AE41EC"/>
    <w:rsid w:val="00AE44E4"/>
    <w:rsid w:val="00AE768B"/>
    <w:rsid w:val="00AF07FE"/>
    <w:rsid w:val="00AF162D"/>
    <w:rsid w:val="00AF399B"/>
    <w:rsid w:val="00AF3B51"/>
    <w:rsid w:val="00B00596"/>
    <w:rsid w:val="00B0200B"/>
    <w:rsid w:val="00B03848"/>
    <w:rsid w:val="00B064A6"/>
    <w:rsid w:val="00B13914"/>
    <w:rsid w:val="00B14E7D"/>
    <w:rsid w:val="00B23F33"/>
    <w:rsid w:val="00B23F9A"/>
    <w:rsid w:val="00B3065F"/>
    <w:rsid w:val="00B31AE9"/>
    <w:rsid w:val="00B32BEC"/>
    <w:rsid w:val="00B423DE"/>
    <w:rsid w:val="00B46426"/>
    <w:rsid w:val="00B46E18"/>
    <w:rsid w:val="00B50CA8"/>
    <w:rsid w:val="00B5103E"/>
    <w:rsid w:val="00B56A60"/>
    <w:rsid w:val="00B5789D"/>
    <w:rsid w:val="00B6416B"/>
    <w:rsid w:val="00B6763F"/>
    <w:rsid w:val="00B712F3"/>
    <w:rsid w:val="00B72FD9"/>
    <w:rsid w:val="00B74C20"/>
    <w:rsid w:val="00B75933"/>
    <w:rsid w:val="00B77750"/>
    <w:rsid w:val="00B8038B"/>
    <w:rsid w:val="00B84BBF"/>
    <w:rsid w:val="00B9289C"/>
    <w:rsid w:val="00B971A5"/>
    <w:rsid w:val="00BA257E"/>
    <w:rsid w:val="00BA4405"/>
    <w:rsid w:val="00BB3577"/>
    <w:rsid w:val="00BB4DBF"/>
    <w:rsid w:val="00BB554E"/>
    <w:rsid w:val="00BB6F31"/>
    <w:rsid w:val="00BC057D"/>
    <w:rsid w:val="00BC1161"/>
    <w:rsid w:val="00BC6971"/>
    <w:rsid w:val="00BD18B3"/>
    <w:rsid w:val="00BD3B3F"/>
    <w:rsid w:val="00BD7E82"/>
    <w:rsid w:val="00BE1274"/>
    <w:rsid w:val="00BE5E11"/>
    <w:rsid w:val="00BF2F78"/>
    <w:rsid w:val="00BF4201"/>
    <w:rsid w:val="00C041EE"/>
    <w:rsid w:val="00C04711"/>
    <w:rsid w:val="00C164CC"/>
    <w:rsid w:val="00C16FD9"/>
    <w:rsid w:val="00C20A49"/>
    <w:rsid w:val="00C22AB4"/>
    <w:rsid w:val="00C2308C"/>
    <w:rsid w:val="00C23E9E"/>
    <w:rsid w:val="00C5003B"/>
    <w:rsid w:val="00C547E4"/>
    <w:rsid w:val="00C64D92"/>
    <w:rsid w:val="00C66360"/>
    <w:rsid w:val="00C7264E"/>
    <w:rsid w:val="00C76905"/>
    <w:rsid w:val="00C774C1"/>
    <w:rsid w:val="00C86CB6"/>
    <w:rsid w:val="00C873F7"/>
    <w:rsid w:val="00C9294A"/>
    <w:rsid w:val="00C92AB0"/>
    <w:rsid w:val="00C93106"/>
    <w:rsid w:val="00C93D14"/>
    <w:rsid w:val="00CA0457"/>
    <w:rsid w:val="00CA0D67"/>
    <w:rsid w:val="00CB2A26"/>
    <w:rsid w:val="00CB56AB"/>
    <w:rsid w:val="00CC0825"/>
    <w:rsid w:val="00CC5108"/>
    <w:rsid w:val="00CC7AFE"/>
    <w:rsid w:val="00CD299F"/>
    <w:rsid w:val="00CE00CC"/>
    <w:rsid w:val="00CF49B2"/>
    <w:rsid w:val="00CF55AE"/>
    <w:rsid w:val="00D02177"/>
    <w:rsid w:val="00D02331"/>
    <w:rsid w:val="00D044DE"/>
    <w:rsid w:val="00D1664B"/>
    <w:rsid w:val="00D20E57"/>
    <w:rsid w:val="00D31414"/>
    <w:rsid w:val="00D33886"/>
    <w:rsid w:val="00D348E8"/>
    <w:rsid w:val="00D4280B"/>
    <w:rsid w:val="00D4471B"/>
    <w:rsid w:val="00D45F69"/>
    <w:rsid w:val="00D46A9D"/>
    <w:rsid w:val="00D51B43"/>
    <w:rsid w:val="00D5350A"/>
    <w:rsid w:val="00D54D0E"/>
    <w:rsid w:val="00D620D7"/>
    <w:rsid w:val="00D715E0"/>
    <w:rsid w:val="00D737AE"/>
    <w:rsid w:val="00D750AF"/>
    <w:rsid w:val="00D83EF3"/>
    <w:rsid w:val="00D8516D"/>
    <w:rsid w:val="00D87031"/>
    <w:rsid w:val="00D91E32"/>
    <w:rsid w:val="00D93202"/>
    <w:rsid w:val="00DA473D"/>
    <w:rsid w:val="00DA79FC"/>
    <w:rsid w:val="00DB0A8C"/>
    <w:rsid w:val="00DB2257"/>
    <w:rsid w:val="00DB3B32"/>
    <w:rsid w:val="00DB5F6F"/>
    <w:rsid w:val="00DB61C4"/>
    <w:rsid w:val="00DC1977"/>
    <w:rsid w:val="00DC5988"/>
    <w:rsid w:val="00DC6007"/>
    <w:rsid w:val="00DD0E91"/>
    <w:rsid w:val="00DE28DB"/>
    <w:rsid w:val="00DE2A4F"/>
    <w:rsid w:val="00DE406C"/>
    <w:rsid w:val="00DF03FA"/>
    <w:rsid w:val="00DF6BE5"/>
    <w:rsid w:val="00E016D0"/>
    <w:rsid w:val="00E030D1"/>
    <w:rsid w:val="00E05F3D"/>
    <w:rsid w:val="00E0756C"/>
    <w:rsid w:val="00E137B5"/>
    <w:rsid w:val="00E2056F"/>
    <w:rsid w:val="00E247FE"/>
    <w:rsid w:val="00E24F24"/>
    <w:rsid w:val="00E318D6"/>
    <w:rsid w:val="00E348CA"/>
    <w:rsid w:val="00E427A5"/>
    <w:rsid w:val="00E47A50"/>
    <w:rsid w:val="00E5138B"/>
    <w:rsid w:val="00E558E8"/>
    <w:rsid w:val="00E575B6"/>
    <w:rsid w:val="00E6280C"/>
    <w:rsid w:val="00E71210"/>
    <w:rsid w:val="00E723FE"/>
    <w:rsid w:val="00E83667"/>
    <w:rsid w:val="00E83C67"/>
    <w:rsid w:val="00E846A1"/>
    <w:rsid w:val="00EA1E3A"/>
    <w:rsid w:val="00EA5F35"/>
    <w:rsid w:val="00EA6209"/>
    <w:rsid w:val="00EA7A40"/>
    <w:rsid w:val="00EB1D19"/>
    <w:rsid w:val="00EB31D1"/>
    <w:rsid w:val="00EB33C1"/>
    <w:rsid w:val="00EB6BF0"/>
    <w:rsid w:val="00EC360C"/>
    <w:rsid w:val="00EE1AE4"/>
    <w:rsid w:val="00EE1B35"/>
    <w:rsid w:val="00EE2D0C"/>
    <w:rsid w:val="00EE78FD"/>
    <w:rsid w:val="00EE7EF0"/>
    <w:rsid w:val="00EF0CA5"/>
    <w:rsid w:val="00F013C1"/>
    <w:rsid w:val="00F03E94"/>
    <w:rsid w:val="00F04A8D"/>
    <w:rsid w:val="00F11A46"/>
    <w:rsid w:val="00F21827"/>
    <w:rsid w:val="00F21DED"/>
    <w:rsid w:val="00F232C6"/>
    <w:rsid w:val="00F2712B"/>
    <w:rsid w:val="00F27629"/>
    <w:rsid w:val="00F35CF5"/>
    <w:rsid w:val="00F35EF6"/>
    <w:rsid w:val="00F41286"/>
    <w:rsid w:val="00F47237"/>
    <w:rsid w:val="00F54EAA"/>
    <w:rsid w:val="00F5533A"/>
    <w:rsid w:val="00F56BB1"/>
    <w:rsid w:val="00F577AE"/>
    <w:rsid w:val="00F61B48"/>
    <w:rsid w:val="00F62064"/>
    <w:rsid w:val="00F6232F"/>
    <w:rsid w:val="00F6478E"/>
    <w:rsid w:val="00F6539B"/>
    <w:rsid w:val="00F84C79"/>
    <w:rsid w:val="00F85BFA"/>
    <w:rsid w:val="00F86224"/>
    <w:rsid w:val="00F90A63"/>
    <w:rsid w:val="00F91584"/>
    <w:rsid w:val="00F91985"/>
    <w:rsid w:val="00F96284"/>
    <w:rsid w:val="00F96E61"/>
    <w:rsid w:val="00FA2D23"/>
    <w:rsid w:val="00FA7B55"/>
    <w:rsid w:val="00FB0588"/>
    <w:rsid w:val="00FB1A3D"/>
    <w:rsid w:val="00FB21CC"/>
    <w:rsid w:val="00FB39AC"/>
    <w:rsid w:val="00FB567D"/>
    <w:rsid w:val="00FB5F84"/>
    <w:rsid w:val="00FC0342"/>
    <w:rsid w:val="00FC23EB"/>
    <w:rsid w:val="00FC300A"/>
    <w:rsid w:val="00FC4949"/>
    <w:rsid w:val="00FC54FD"/>
    <w:rsid w:val="00FC74F5"/>
    <w:rsid w:val="00FD03E5"/>
    <w:rsid w:val="00FD07E0"/>
    <w:rsid w:val="00FD3CD0"/>
    <w:rsid w:val="00FE4E42"/>
    <w:rsid w:val="00FE733C"/>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28865C"/>
  <w15:docId w15:val="{284EE519-2F25-4E95-BF53-110D7E46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8E5D1A"/>
    <w:pPr>
      <w:keepNext/>
      <w:numPr>
        <w:numId w:val="34"/>
      </w:numPr>
      <w:overflowPunct w:val="0"/>
      <w:autoSpaceDE w:val="0"/>
      <w:autoSpaceDN w:val="0"/>
      <w:adjustRightInd w:val="0"/>
      <w:spacing w:after="24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8E5D1A"/>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paragraph" w:customStyle="1" w:styleId="1Lgumam">
    <w:name w:val="1. Līgumam"/>
    <w:basedOn w:val="Normal"/>
    <w:qFormat/>
    <w:rsid w:val="00355A87"/>
    <w:pPr>
      <w:widowControl w:val="0"/>
      <w:numPr>
        <w:numId w:val="46"/>
      </w:numPr>
      <w:spacing w:before="120" w:after="120" w:line="240" w:lineRule="auto"/>
      <w:jc w:val="center"/>
    </w:pPr>
    <w:rPr>
      <w:rFonts w:ascii="Times New Roman" w:eastAsia="Times New Roman" w:hAnsi="Times New Roman" w:cs="Times New Roman"/>
      <w:b/>
      <w:sz w:val="24"/>
      <w:szCs w:val="24"/>
      <w:lang w:val="x-none" w:eastAsia="x-none"/>
    </w:rPr>
  </w:style>
  <w:style w:type="paragraph" w:customStyle="1" w:styleId="11Lgumam">
    <w:name w:val="1.1. Līgumam"/>
    <w:basedOn w:val="Normal"/>
    <w:link w:val="11LgumamChar"/>
    <w:qFormat/>
    <w:rsid w:val="00355A87"/>
    <w:pPr>
      <w:numPr>
        <w:ilvl w:val="1"/>
        <w:numId w:val="46"/>
      </w:numPr>
      <w:spacing w:after="0" w:line="240" w:lineRule="auto"/>
      <w:ind w:left="567" w:hanging="567"/>
      <w:contextualSpacing/>
      <w:jc w:val="both"/>
    </w:pPr>
    <w:rPr>
      <w:rFonts w:ascii="Times New Roman" w:eastAsia="Calibri" w:hAnsi="Times New Roman" w:cs="Times New Roman"/>
      <w:sz w:val="24"/>
      <w:szCs w:val="24"/>
      <w:lang w:val="x-none"/>
    </w:rPr>
  </w:style>
  <w:style w:type="character" w:customStyle="1" w:styleId="11LgumamChar">
    <w:name w:val="1.1. Līgumam Char"/>
    <w:link w:val="11Lgumam"/>
    <w:rsid w:val="00355A87"/>
    <w:rPr>
      <w:rFonts w:ascii="Times New Roman" w:eastAsia="Calibri" w:hAnsi="Times New Roman" w:cs="Times New Roman"/>
      <w:sz w:val="24"/>
      <w:szCs w:val="24"/>
      <w:lang w:val="x-none"/>
    </w:rPr>
  </w:style>
  <w:style w:type="paragraph" w:customStyle="1" w:styleId="111Lgumam">
    <w:name w:val="1.1.1. Līgumam"/>
    <w:basedOn w:val="11Lgumam"/>
    <w:qFormat/>
    <w:rsid w:val="00355A87"/>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355A87"/>
    <w:pPr>
      <w:numPr>
        <w:ilvl w:val="3"/>
      </w:numPr>
      <w:tabs>
        <w:tab w:val="num" w:pos="360"/>
      </w:tabs>
      <w:ind w:left="2127" w:hanging="992"/>
    </w:pPr>
  </w:style>
  <w:style w:type="character" w:customStyle="1" w:styleId="UnresolvedMention4">
    <w:name w:val="Unresolved Mention4"/>
    <w:basedOn w:val="DefaultParagraphFont"/>
    <w:uiPriority w:val="99"/>
    <w:semiHidden/>
    <w:unhideWhenUsed/>
    <w:rsid w:val="001D7427"/>
    <w:rPr>
      <w:color w:val="605E5C"/>
      <w:shd w:val="clear" w:color="auto" w:fill="E1DFDD"/>
    </w:rPr>
  </w:style>
  <w:style w:type="paragraph" w:styleId="Revision">
    <w:name w:val="Revision"/>
    <w:hidden/>
    <w:uiPriority w:val="99"/>
    <w:semiHidden/>
    <w:rsid w:val="00DF6B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90360419">
      <w:bodyDiv w:val="1"/>
      <w:marLeft w:val="0"/>
      <w:marRight w:val="0"/>
      <w:marTop w:val="0"/>
      <w:marBottom w:val="0"/>
      <w:divBdr>
        <w:top w:val="none" w:sz="0" w:space="0" w:color="auto"/>
        <w:left w:val="none" w:sz="0" w:space="0" w:color="auto"/>
        <w:bottom w:val="none" w:sz="0" w:space="0" w:color="auto"/>
        <w:right w:val="none" w:sz="0" w:space="0" w:color="auto"/>
      </w:divBdr>
    </w:div>
    <w:div w:id="1441998235">
      <w:bodyDiv w:val="1"/>
      <w:marLeft w:val="0"/>
      <w:marRight w:val="0"/>
      <w:marTop w:val="0"/>
      <w:marBottom w:val="0"/>
      <w:divBdr>
        <w:top w:val="none" w:sz="0" w:space="0" w:color="auto"/>
        <w:left w:val="none" w:sz="0" w:space="0" w:color="auto"/>
        <w:bottom w:val="none" w:sz="0" w:space="0" w:color="auto"/>
        <w:right w:val="none" w:sz="0" w:space="0" w:color="auto"/>
      </w:divBdr>
    </w:div>
    <w:div w:id="158499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nauris.zari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A81A8-2D29-45C9-8F2C-9EAF7E858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26484</Words>
  <Characters>15096</Characters>
  <Application>Microsoft Office Word</Application>
  <DocSecurity>0</DocSecurity>
  <Lines>125</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40</cp:revision>
  <cp:lastPrinted>2021-03-16T11:07:00Z</cp:lastPrinted>
  <dcterms:created xsi:type="dcterms:W3CDTF">2021-09-21T07:41:00Z</dcterms:created>
  <dcterms:modified xsi:type="dcterms:W3CDTF">2022-03-15T11:08:00Z</dcterms:modified>
</cp:coreProperties>
</file>