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9799" w14:textId="60940616" w:rsidR="00AB31D3" w:rsidRDefault="00AB31D3" w:rsidP="00AB31D3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3</w:t>
      </w:r>
      <w:r>
        <w:rPr>
          <w:b/>
          <w:i/>
          <w:iCs/>
          <w:color w:val="000000"/>
        </w:rPr>
        <w:t>.pielikums</w:t>
      </w:r>
    </w:p>
    <w:p w14:paraId="0086B0D0" w14:textId="77777777" w:rsidR="00AB31D3" w:rsidRDefault="00AB31D3" w:rsidP="00AB31D3">
      <w:pPr>
        <w:jc w:val="right"/>
        <w:rPr>
          <w:i/>
          <w:iCs/>
        </w:rPr>
      </w:pPr>
      <w:r>
        <w:rPr>
          <w:i/>
          <w:iCs/>
        </w:rPr>
        <w:t>Atklāta konkursa “Vēsturiski piesārņoto ar naftas produktiem vietu Ventspilī sanācija” nolikumam,</w:t>
      </w:r>
    </w:p>
    <w:p w14:paraId="4A39C213" w14:textId="77777777" w:rsidR="00AB31D3" w:rsidRDefault="00AB31D3" w:rsidP="00AB31D3">
      <w:pPr>
        <w:jc w:val="right"/>
        <w:rPr>
          <w:i/>
          <w:iCs/>
        </w:rPr>
      </w:pPr>
      <w:r>
        <w:rPr>
          <w:i/>
          <w:iCs/>
        </w:rPr>
        <w:t>identifikācijas Nr. VBOP 2022/45</w:t>
      </w:r>
    </w:p>
    <w:p w14:paraId="7F54F346" w14:textId="7C6F6CB7" w:rsidR="006A65A5" w:rsidRPr="006A65A5" w:rsidRDefault="006A65A5" w:rsidP="006A65A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7AC8BEC9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09B744B5" w14:textId="1577B4F4" w:rsidR="005F2A74" w:rsidRPr="00AB31D3" w:rsidRDefault="0009584D" w:rsidP="00AB31D3">
      <w:pPr>
        <w:pStyle w:val="BlockText"/>
        <w:ind w:left="0" w:right="-57"/>
        <w:jc w:val="both"/>
        <w:rPr>
          <w:szCs w:val="24"/>
        </w:rPr>
      </w:pPr>
      <w:r w:rsidRPr="00BC0EBF">
        <w:rPr>
          <w:szCs w:val="24"/>
        </w:rPr>
        <w:t xml:space="preserve">Ar šo </w:t>
      </w:r>
      <w:r w:rsidRPr="00BC0EBF">
        <w:rPr>
          <w:i/>
          <w:iCs/>
          <w:szCs w:val="24"/>
        </w:rPr>
        <w:t>&lt;Pretendenta nosaukums&gt;</w:t>
      </w:r>
      <w:r w:rsidRPr="00BC0EBF">
        <w:rPr>
          <w:szCs w:val="24"/>
        </w:rPr>
        <w:t xml:space="preserve"> apliecina, ka </w:t>
      </w:r>
      <w:r w:rsidRPr="00BC0EBF">
        <w:rPr>
          <w:i/>
          <w:iCs/>
          <w:szCs w:val="24"/>
        </w:rPr>
        <w:t>&lt;Pretendenta nosaukums&gt;</w:t>
      </w:r>
      <w:r w:rsidRPr="00BC0EBF">
        <w:rPr>
          <w:szCs w:val="24"/>
        </w:rPr>
        <w:t xml:space="preserve"> ir </w:t>
      </w:r>
      <w:bookmarkStart w:id="1" w:name="_Ref384822141"/>
      <w:r w:rsidR="00D34F96" w:rsidRPr="00BC0EBF">
        <w:rPr>
          <w:szCs w:val="24"/>
        </w:rPr>
        <w:t>i</w:t>
      </w:r>
      <w:r w:rsidRPr="00BC0EBF">
        <w:rPr>
          <w:szCs w:val="24"/>
        </w:rPr>
        <w:t>epirkuma priekšmet</w:t>
      </w:r>
      <w:r w:rsidR="006A65A5" w:rsidRPr="00BC0EBF">
        <w:rPr>
          <w:szCs w:val="24"/>
        </w:rPr>
        <w:t xml:space="preserve">am atbilstoša </w:t>
      </w:r>
      <w:r w:rsidR="00D518D8">
        <w:rPr>
          <w:szCs w:val="24"/>
        </w:rPr>
        <w:t>sanācija</w:t>
      </w:r>
      <w:r w:rsidR="006A65A5" w:rsidRPr="00BC0EBF">
        <w:rPr>
          <w:szCs w:val="24"/>
        </w:rPr>
        <w:t>s</w:t>
      </w:r>
      <w:r w:rsidRPr="00BC0EBF">
        <w:rPr>
          <w:szCs w:val="24"/>
        </w:rPr>
        <w:t xml:space="preserve"> </w:t>
      </w:r>
      <w:r w:rsidR="006A65A5" w:rsidRPr="00BC0EBF">
        <w:rPr>
          <w:szCs w:val="24"/>
        </w:rPr>
        <w:t xml:space="preserve">darbu </w:t>
      </w:r>
      <w:r w:rsidRPr="00BC0EBF">
        <w:rPr>
          <w:szCs w:val="24"/>
        </w:rPr>
        <w:t xml:space="preserve">pieredze </w:t>
      </w:r>
      <w:bookmarkEnd w:id="1"/>
      <w:r w:rsidR="00FC4137" w:rsidRPr="00113932">
        <w:rPr>
          <w:szCs w:val="24"/>
        </w:rPr>
        <w:t xml:space="preserve">– iepriekšējo </w:t>
      </w:r>
      <w:r w:rsidR="00FC4137">
        <w:rPr>
          <w:szCs w:val="24"/>
        </w:rPr>
        <w:t>10</w:t>
      </w:r>
      <w:r w:rsidR="00FC4137" w:rsidRPr="00113932">
        <w:rPr>
          <w:szCs w:val="24"/>
        </w:rPr>
        <w:t xml:space="preserve"> (</w:t>
      </w:r>
      <w:r w:rsidR="00FC4137">
        <w:rPr>
          <w:szCs w:val="24"/>
        </w:rPr>
        <w:t>desmit</w:t>
      </w:r>
      <w:r w:rsidR="00FC4137" w:rsidRPr="00113932">
        <w:rPr>
          <w:szCs w:val="24"/>
        </w:rPr>
        <w:t>) gadu laikā (201</w:t>
      </w:r>
      <w:r w:rsidR="00386C67">
        <w:rPr>
          <w:szCs w:val="24"/>
        </w:rPr>
        <w:t>2</w:t>
      </w:r>
      <w:r w:rsidR="00FC4137" w:rsidRPr="00113932">
        <w:rPr>
          <w:szCs w:val="24"/>
        </w:rPr>
        <w:t>. - 202</w:t>
      </w:r>
      <w:r w:rsidR="00386C67">
        <w:rPr>
          <w:szCs w:val="24"/>
        </w:rPr>
        <w:t>2</w:t>
      </w:r>
      <w:r w:rsidR="00FC4137" w:rsidRPr="00113932">
        <w:rPr>
          <w:szCs w:val="24"/>
        </w:rPr>
        <w:t xml:space="preserve">. gadā līdz piedāvājumu iesniegšanas termiņa beigām) </w:t>
      </w:r>
      <w:r w:rsidR="00FC4137">
        <w:rPr>
          <w:szCs w:val="24"/>
        </w:rPr>
        <w:t>ir</w:t>
      </w:r>
      <w:r w:rsidR="00386C67">
        <w:rPr>
          <w:szCs w:val="24"/>
        </w:rPr>
        <w:t xml:space="preserve"> </w:t>
      </w:r>
      <w:r w:rsidR="005F2A74" w:rsidRPr="00AB31D3">
        <w:rPr>
          <w:szCs w:val="24"/>
        </w:rPr>
        <w:t xml:space="preserve">veicis vismaz 1 (vienu) sanācijas darbu līgumu par ar peldošajiem naftas produktiem piesārņotas grunts un gruntsūdens piesārņotas vietas </w:t>
      </w:r>
      <w:r w:rsidR="005F2A74" w:rsidRPr="00AB31D3">
        <w:rPr>
          <w:i/>
        </w:rPr>
        <w:t xml:space="preserve">in-situ </w:t>
      </w:r>
      <w:r w:rsidR="005F2A74" w:rsidRPr="00AB31D3">
        <w:rPr>
          <w:szCs w:val="24"/>
        </w:rPr>
        <w:t>sanācijas darbiem, kur:</w:t>
      </w:r>
    </w:p>
    <w:p w14:paraId="7BF23D3E" w14:textId="77777777" w:rsidR="00AB31D3" w:rsidRPr="00AB31D3" w:rsidRDefault="005F2A74" w:rsidP="00AB31D3">
      <w:pPr>
        <w:pStyle w:val="ListParagraph"/>
        <w:numPr>
          <w:ilvl w:val="0"/>
          <w:numId w:val="12"/>
        </w:numPr>
        <w:jc w:val="both"/>
        <w:rPr>
          <w:sz w:val="24"/>
          <w:szCs w:val="24"/>
          <w:lang w:eastAsia="en-US"/>
        </w:rPr>
      </w:pPr>
      <w:r w:rsidRPr="00AB31D3">
        <w:rPr>
          <w:sz w:val="24"/>
          <w:szCs w:val="24"/>
          <w:lang w:eastAsia="en-US"/>
        </w:rPr>
        <w:t>vismaz 1 (viena) līguma ietvaros veikta peldošo naftas produktu</w:t>
      </w:r>
      <w:r>
        <w:rPr>
          <w:rStyle w:val="FootnoteReference"/>
          <w:szCs w:val="24"/>
          <w:lang w:eastAsia="en-US"/>
        </w:rPr>
        <w:footnoteReference w:id="1"/>
      </w:r>
      <w:r w:rsidRPr="00AB31D3">
        <w:rPr>
          <w:sz w:val="24"/>
          <w:szCs w:val="24"/>
          <w:lang w:eastAsia="en-US"/>
        </w:rPr>
        <w:t xml:space="preserve"> atsūknēšana un utilizācija/nodošana utilizācijai vismaz 100 m</w:t>
      </w:r>
      <w:r w:rsidRPr="00AB31D3">
        <w:rPr>
          <w:sz w:val="24"/>
          <w:szCs w:val="24"/>
          <w:vertAlign w:val="superscript"/>
          <w:lang w:eastAsia="en-US"/>
        </w:rPr>
        <w:t>3</w:t>
      </w:r>
      <w:r w:rsidRPr="00AB31D3">
        <w:rPr>
          <w:sz w:val="24"/>
          <w:szCs w:val="24"/>
          <w:lang w:eastAsia="en-US"/>
        </w:rPr>
        <w:t xml:space="preserve"> apjomā;</w:t>
      </w:r>
    </w:p>
    <w:p w14:paraId="0C4270BF" w14:textId="14F451C9" w:rsidR="005F2A74" w:rsidRPr="00AB31D3" w:rsidRDefault="005F2A74" w:rsidP="00AB31D3">
      <w:pPr>
        <w:pStyle w:val="ListParagraph"/>
        <w:numPr>
          <w:ilvl w:val="0"/>
          <w:numId w:val="12"/>
        </w:numPr>
        <w:jc w:val="both"/>
        <w:rPr>
          <w:sz w:val="24"/>
          <w:szCs w:val="24"/>
          <w:lang w:eastAsia="en-US"/>
        </w:rPr>
      </w:pPr>
      <w:r w:rsidRPr="00AB31D3">
        <w:rPr>
          <w:sz w:val="24"/>
          <w:szCs w:val="24"/>
          <w:lang w:eastAsia="en-US"/>
        </w:rPr>
        <w:t>vismaz 1 (viena) līguma ietvaros piesārņojuma areāls ir vismaz 1 ha</w:t>
      </w:r>
      <w:r w:rsidR="00573F8B" w:rsidRPr="00AB31D3">
        <w:rPr>
          <w:sz w:val="24"/>
          <w:szCs w:val="24"/>
          <w:lang w:eastAsia="en-US"/>
        </w:rPr>
        <w:t>.</w:t>
      </w:r>
    </w:p>
    <w:p w14:paraId="4E70F72C" w14:textId="57E0A702" w:rsidR="00D518D8" w:rsidRPr="00D34F96" w:rsidRDefault="00D518D8" w:rsidP="00FC4137">
      <w:pPr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774016">
        <w:trPr>
          <w:trHeight w:val="1607"/>
        </w:trPr>
        <w:tc>
          <w:tcPr>
            <w:tcW w:w="530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42979F32" w:rsidR="00774016" w:rsidRPr="00D34F96" w:rsidRDefault="00FE1E7F" w:rsidP="00FE1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774016" w:rsidRPr="00774016">
              <w:rPr>
                <w:sz w:val="24"/>
                <w:szCs w:val="24"/>
              </w:rPr>
              <w:t xml:space="preserve">bjekta nosaukums un adrese, </w:t>
            </w:r>
            <w:r>
              <w:rPr>
                <w:sz w:val="24"/>
                <w:szCs w:val="24"/>
              </w:rPr>
              <w:t xml:space="preserve">atbildīgās institūcijas atzinuma </w:t>
            </w:r>
            <w:r w:rsidR="00774016" w:rsidRPr="00774016">
              <w:rPr>
                <w:sz w:val="24"/>
                <w:szCs w:val="24"/>
              </w:rPr>
              <w:t>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6BCC5DD" w:rsidR="00774016" w:rsidRPr="00D34F96" w:rsidRDefault="00FE1E7F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6A65A5">
              <w:rPr>
                <w:sz w:val="24"/>
                <w:szCs w:val="24"/>
              </w:rPr>
              <w:t>arbu</w:t>
            </w:r>
            <w:r w:rsidR="00774016" w:rsidRPr="00D34F96">
              <w:rPr>
                <w:sz w:val="24"/>
                <w:szCs w:val="24"/>
              </w:rPr>
              <w:t xml:space="preserve">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6EF9A746" w:rsidR="00774016" w:rsidRPr="00D34F96" w:rsidRDefault="006A65A5" w:rsidP="00FE1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Veikto</w:t>
            </w:r>
            <w:r w:rsidR="00774016">
              <w:rPr>
                <w:sz w:val="24"/>
                <w:szCs w:val="24"/>
              </w:rPr>
              <w:t xml:space="preserve"> </w:t>
            </w:r>
            <w:r w:rsidR="00774016" w:rsidRPr="00D34F96">
              <w:rPr>
                <w:sz w:val="24"/>
                <w:szCs w:val="24"/>
              </w:rPr>
              <w:t xml:space="preserve">darbu </w:t>
            </w:r>
            <w:r w:rsidR="00FE1E7F">
              <w:rPr>
                <w:sz w:val="24"/>
                <w:szCs w:val="24"/>
              </w:rPr>
              <w:t>apraksts, apjomi</w:t>
            </w:r>
          </w:p>
        </w:tc>
        <w:tc>
          <w:tcPr>
            <w:tcW w:w="2976" w:type="dxa"/>
            <w:vAlign w:val="center"/>
          </w:tcPr>
          <w:p w14:paraId="173F1E76" w14:textId="1F96FEE5" w:rsidR="00774016" w:rsidRPr="00D34F96" w:rsidRDefault="006A65A5" w:rsidP="00FE1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74016" w:rsidRPr="00774016">
              <w:rPr>
                <w:sz w:val="24"/>
                <w:szCs w:val="24"/>
              </w:rPr>
              <w:t>arbu izpildes periods (</w:t>
            </w:r>
            <w:r>
              <w:rPr>
                <w:sz w:val="24"/>
                <w:szCs w:val="24"/>
              </w:rPr>
              <w:t xml:space="preserve">darbu </w:t>
            </w:r>
            <w:r w:rsidR="00774016" w:rsidRPr="00774016">
              <w:rPr>
                <w:sz w:val="24"/>
                <w:szCs w:val="24"/>
              </w:rPr>
              <w:t xml:space="preserve">uzsākšanas un </w:t>
            </w:r>
            <w:r>
              <w:rPr>
                <w:sz w:val="24"/>
                <w:szCs w:val="24"/>
              </w:rPr>
              <w:t xml:space="preserve">objekta </w:t>
            </w:r>
            <w:r w:rsidR="00774016" w:rsidRPr="00774016">
              <w:rPr>
                <w:sz w:val="24"/>
                <w:szCs w:val="24"/>
              </w:rPr>
              <w:t>pieņemšanas ekspluatācijā datums – diena/mēnesis/gads)</w:t>
            </w:r>
          </w:p>
        </w:tc>
      </w:tr>
      <w:tr w:rsidR="00774016" w:rsidRPr="00D34F96" w14:paraId="4083E21C" w14:textId="77777777" w:rsidTr="00774016">
        <w:tc>
          <w:tcPr>
            <w:tcW w:w="530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7AD93ED0" w:rsidR="00774016" w:rsidRPr="00D34F96" w:rsidRDefault="001422FE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774016">
        <w:tc>
          <w:tcPr>
            <w:tcW w:w="530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774016">
        <w:tc>
          <w:tcPr>
            <w:tcW w:w="530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774016">
        <w:tc>
          <w:tcPr>
            <w:tcW w:w="530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774016">
        <w:tc>
          <w:tcPr>
            <w:tcW w:w="530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774016">
        <w:tc>
          <w:tcPr>
            <w:tcW w:w="530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386C67" w:rsidRDefault="007F4784" w:rsidP="007F4784">
      <w:pPr>
        <w:rPr>
          <w:sz w:val="24"/>
          <w:szCs w:val="24"/>
        </w:rPr>
      </w:pPr>
    </w:p>
    <w:p w14:paraId="72785EC4" w14:textId="0D11A9CB" w:rsidR="007F4784" w:rsidRPr="00386C67" w:rsidRDefault="003F702E" w:rsidP="003F702E">
      <w:r w:rsidRPr="00386C67">
        <w:t xml:space="preserve">Piezīme: Izpildīto darbu sarakstam </w:t>
      </w:r>
      <w:r w:rsidRPr="00386C67">
        <w:rPr>
          <w:b/>
        </w:rPr>
        <w:t>jāpievieno atsauksmes vai cita veida dokumentāli pierādījumi no sarakstā uzrādīto objektu pasūtītājiem</w:t>
      </w:r>
      <w:r w:rsidRPr="00386C67">
        <w:t xml:space="preserve"> (īpašniekiem vai valdītājiem) ar informāciju par veiktajiem </w:t>
      </w:r>
      <w:r w:rsidR="00FC4137" w:rsidRPr="00386C67">
        <w:t>darbiem.</w:t>
      </w:r>
    </w:p>
    <w:p w14:paraId="4882F305" w14:textId="77777777" w:rsidR="003F702E" w:rsidRDefault="003F702E" w:rsidP="003F702E"/>
    <w:p w14:paraId="62B1E334" w14:textId="77777777" w:rsidR="003F702E" w:rsidRPr="003F702E" w:rsidRDefault="003F702E" w:rsidP="003F702E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4917C" w14:textId="77777777" w:rsidR="009C03B3" w:rsidRDefault="009C03B3" w:rsidP="002F154F">
      <w:r>
        <w:separator/>
      </w:r>
    </w:p>
  </w:endnote>
  <w:endnote w:type="continuationSeparator" w:id="0">
    <w:p w14:paraId="60514D06" w14:textId="77777777" w:rsidR="009C03B3" w:rsidRDefault="009C03B3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2F24" w14:textId="77777777" w:rsidR="009C03B3" w:rsidRDefault="009C03B3" w:rsidP="002F154F">
      <w:r>
        <w:separator/>
      </w:r>
    </w:p>
  </w:footnote>
  <w:footnote w:type="continuationSeparator" w:id="0">
    <w:p w14:paraId="69C7EF25" w14:textId="77777777" w:rsidR="009C03B3" w:rsidRDefault="009C03B3" w:rsidP="002F154F">
      <w:r>
        <w:continuationSeparator/>
      </w:r>
    </w:p>
  </w:footnote>
  <w:footnote w:id="1">
    <w:p w14:paraId="6BEC0A5A" w14:textId="77777777" w:rsidR="005F2A74" w:rsidRPr="00CB5161" w:rsidRDefault="005F2A74" w:rsidP="005F2A74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CB5161">
        <w:rPr>
          <w:lang w:val="lv-LV"/>
        </w:rPr>
        <w:t xml:space="preserve"> Šeit un turpmāk - naftas produktu „brīvās fāzes” jeb gruntī neadsorbētā naftas produktu peldošais slānis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82D"/>
    <w:multiLevelType w:val="hybridMultilevel"/>
    <w:tmpl w:val="9CB65C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F5081"/>
    <w:multiLevelType w:val="hybridMultilevel"/>
    <w:tmpl w:val="5EAC57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0613F"/>
    <w:multiLevelType w:val="hybridMultilevel"/>
    <w:tmpl w:val="EE168A0C"/>
    <w:lvl w:ilvl="0" w:tplc="68947D4A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6A78417E"/>
    <w:multiLevelType w:val="hybridMultilevel"/>
    <w:tmpl w:val="016859BC"/>
    <w:lvl w:ilvl="0" w:tplc="D5A22D46">
      <w:start w:val="1"/>
      <w:numFmt w:val="decimal"/>
      <w:lvlText w:val="%1."/>
      <w:lvlJc w:val="left"/>
      <w:pPr>
        <w:ind w:left="2497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7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67E91"/>
    <w:multiLevelType w:val="multilevel"/>
    <w:tmpl w:val="FA2E66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37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9" w15:restartNumberingAfterBreak="0">
    <w:nsid w:val="72BB50A9"/>
    <w:multiLevelType w:val="hybridMultilevel"/>
    <w:tmpl w:val="9FF2A5AE"/>
    <w:lvl w:ilvl="0" w:tplc="095C8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D33FB"/>
    <w:multiLevelType w:val="hybridMultilevel"/>
    <w:tmpl w:val="BB1236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3103">
    <w:abstractNumId w:val="11"/>
  </w:num>
  <w:num w:numId="2" w16cid:durableId="895093142">
    <w:abstractNumId w:val="8"/>
  </w:num>
  <w:num w:numId="3" w16cid:durableId="1235965727">
    <w:abstractNumId w:val="4"/>
  </w:num>
  <w:num w:numId="4" w16cid:durableId="247155914">
    <w:abstractNumId w:val="1"/>
  </w:num>
  <w:num w:numId="5" w16cid:durableId="375544147">
    <w:abstractNumId w:val="7"/>
  </w:num>
  <w:num w:numId="6" w16cid:durableId="712577155">
    <w:abstractNumId w:val="2"/>
  </w:num>
  <w:num w:numId="7" w16cid:durableId="1956868590">
    <w:abstractNumId w:val="9"/>
  </w:num>
  <w:num w:numId="8" w16cid:durableId="1390298678">
    <w:abstractNumId w:val="10"/>
  </w:num>
  <w:num w:numId="9" w16cid:durableId="408616985">
    <w:abstractNumId w:val="0"/>
  </w:num>
  <w:num w:numId="10" w16cid:durableId="293142725">
    <w:abstractNumId w:val="5"/>
  </w:num>
  <w:num w:numId="11" w16cid:durableId="2000494645">
    <w:abstractNumId w:val="6"/>
  </w:num>
  <w:num w:numId="12" w16cid:durableId="1373965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84"/>
    <w:rsid w:val="0009584D"/>
    <w:rsid w:val="001422FE"/>
    <w:rsid w:val="001439CB"/>
    <w:rsid w:val="001A3A1E"/>
    <w:rsid w:val="001C1641"/>
    <w:rsid w:val="001D6053"/>
    <w:rsid w:val="002616F3"/>
    <w:rsid w:val="002F154F"/>
    <w:rsid w:val="002F56B2"/>
    <w:rsid w:val="003528E5"/>
    <w:rsid w:val="0035633C"/>
    <w:rsid w:val="00377E9E"/>
    <w:rsid w:val="00386C67"/>
    <w:rsid w:val="003A2D10"/>
    <w:rsid w:val="003C6936"/>
    <w:rsid w:val="003D1CAC"/>
    <w:rsid w:val="003F2DE1"/>
    <w:rsid w:val="003F702E"/>
    <w:rsid w:val="00400DA1"/>
    <w:rsid w:val="00467D8C"/>
    <w:rsid w:val="004916BA"/>
    <w:rsid w:val="0049177F"/>
    <w:rsid w:val="004D2454"/>
    <w:rsid w:val="005231A0"/>
    <w:rsid w:val="00573F8B"/>
    <w:rsid w:val="005F2A74"/>
    <w:rsid w:val="00625B40"/>
    <w:rsid w:val="00670C6A"/>
    <w:rsid w:val="006A65A5"/>
    <w:rsid w:val="006E5977"/>
    <w:rsid w:val="00774016"/>
    <w:rsid w:val="007B060B"/>
    <w:rsid w:val="007F4784"/>
    <w:rsid w:val="00805A12"/>
    <w:rsid w:val="00852586"/>
    <w:rsid w:val="008D08A8"/>
    <w:rsid w:val="009129BA"/>
    <w:rsid w:val="00964743"/>
    <w:rsid w:val="009A46CB"/>
    <w:rsid w:val="009C03B3"/>
    <w:rsid w:val="009F10D8"/>
    <w:rsid w:val="00A028F8"/>
    <w:rsid w:val="00AB31D3"/>
    <w:rsid w:val="00AF1568"/>
    <w:rsid w:val="00B54ABC"/>
    <w:rsid w:val="00B77B13"/>
    <w:rsid w:val="00BC0EBF"/>
    <w:rsid w:val="00BC75D4"/>
    <w:rsid w:val="00BF5E39"/>
    <w:rsid w:val="00C06DF0"/>
    <w:rsid w:val="00C360EA"/>
    <w:rsid w:val="00C43F9B"/>
    <w:rsid w:val="00C47386"/>
    <w:rsid w:val="00C7302F"/>
    <w:rsid w:val="00D01F22"/>
    <w:rsid w:val="00D03CE1"/>
    <w:rsid w:val="00D34F96"/>
    <w:rsid w:val="00D518D8"/>
    <w:rsid w:val="00DB7B9A"/>
    <w:rsid w:val="00E014CE"/>
    <w:rsid w:val="00E1753D"/>
    <w:rsid w:val="00EA3A69"/>
    <w:rsid w:val="00EE54D1"/>
    <w:rsid w:val="00FC4137"/>
    <w:rsid w:val="00FD0BBD"/>
    <w:rsid w:val="00F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794207C6-CB2F-4F41-BBC8-CB2B8EC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link w:val="ListParagraphChar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D518D8"/>
    <w:pPr>
      <w:ind w:left="851" w:right="-58"/>
    </w:pPr>
    <w:rPr>
      <w:sz w:val="24"/>
      <w:lang w:eastAsia="en-US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5F2A74"/>
    <w:rPr>
      <w:lang w:val="en-US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5F2A7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symbol"/>
    <w:uiPriority w:val="99"/>
    <w:unhideWhenUsed/>
    <w:rsid w:val="005F2A74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2A74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5</cp:revision>
  <cp:lastPrinted>2017-12-15T16:16:00Z</cp:lastPrinted>
  <dcterms:created xsi:type="dcterms:W3CDTF">2022-05-09T14:15:00Z</dcterms:created>
  <dcterms:modified xsi:type="dcterms:W3CDTF">2022-05-18T11:30:00Z</dcterms:modified>
</cp:coreProperties>
</file>