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2FADE245" w:rsidR="0050404B" w:rsidRPr="004B25A9" w:rsidRDefault="00E94F85" w:rsidP="00FE49E9">
      <w:pPr>
        <w:pStyle w:val="BlockText"/>
        <w:tabs>
          <w:tab w:val="left" w:pos="0"/>
        </w:tabs>
        <w:ind w:left="0" w:right="-97"/>
        <w:jc w:val="right"/>
        <w:rPr>
          <w:sz w:val="20"/>
        </w:rPr>
      </w:pPr>
      <w:r>
        <w:rPr>
          <w:noProof/>
          <w:sz w:val="20"/>
          <w:lang w:eastAsia="lv-LV"/>
        </w:rPr>
        <w:drawing>
          <wp:inline distT="0" distB="0" distL="0" distR="0" wp14:anchorId="3CCE41EA" wp14:editId="46564600">
            <wp:extent cx="1577340" cy="1577340"/>
            <wp:effectExtent l="0" t="0" r="3810" b="381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_grantu_attee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7340" cy="1577340"/>
                    </a:xfrm>
                    <a:prstGeom prst="rect">
                      <a:avLst/>
                    </a:prstGeom>
                  </pic:spPr>
                </pic:pic>
              </a:graphicData>
            </a:graphic>
          </wp:inline>
        </w:drawing>
      </w:r>
    </w:p>
    <w:p w14:paraId="6F31F73A" w14:textId="77777777" w:rsidR="0050404B" w:rsidRPr="004B25A9" w:rsidRDefault="0050404B" w:rsidP="00FE49E9">
      <w:pPr>
        <w:pStyle w:val="BlockText"/>
        <w:tabs>
          <w:tab w:val="left" w:pos="0"/>
        </w:tabs>
        <w:ind w:left="0" w:right="-97"/>
        <w:jc w:val="right"/>
        <w:rPr>
          <w:sz w:val="20"/>
        </w:rPr>
      </w:pPr>
    </w:p>
    <w:p w14:paraId="6AE66C45" w14:textId="77777777" w:rsidR="0050404B" w:rsidRPr="004B25A9" w:rsidRDefault="0050404B" w:rsidP="00FE49E9">
      <w:pPr>
        <w:pStyle w:val="BlockText"/>
        <w:tabs>
          <w:tab w:val="left" w:pos="0"/>
        </w:tabs>
        <w:ind w:left="0" w:right="-97"/>
        <w:jc w:val="right"/>
        <w:rPr>
          <w:sz w:val="20"/>
        </w:rPr>
      </w:pPr>
    </w:p>
    <w:p w14:paraId="24D48B2E" w14:textId="77777777" w:rsidR="00522927" w:rsidRPr="00955D34" w:rsidRDefault="00522927" w:rsidP="00FE49E9">
      <w:pPr>
        <w:pStyle w:val="BlockText"/>
        <w:tabs>
          <w:tab w:val="left" w:pos="0"/>
        </w:tabs>
        <w:ind w:left="0" w:right="-97"/>
        <w:jc w:val="right"/>
        <w:rPr>
          <w:sz w:val="20"/>
        </w:rPr>
      </w:pPr>
      <w:r w:rsidRPr="004B25A9">
        <w:rPr>
          <w:sz w:val="20"/>
        </w:rPr>
        <w:t xml:space="preserve"> </w:t>
      </w:r>
      <w:r w:rsidRPr="00955D34">
        <w:rPr>
          <w:sz w:val="20"/>
        </w:rPr>
        <w:t>APSTIPRINĀTS</w:t>
      </w:r>
    </w:p>
    <w:p w14:paraId="08EC1DC9" w14:textId="77777777" w:rsidR="00522927" w:rsidRPr="00955D34" w:rsidRDefault="00522927" w:rsidP="00FE49E9">
      <w:pPr>
        <w:pStyle w:val="BlockText"/>
        <w:ind w:left="0" w:right="-57"/>
        <w:jc w:val="right"/>
        <w:rPr>
          <w:sz w:val="20"/>
        </w:rPr>
      </w:pPr>
      <w:r w:rsidRPr="00955D34">
        <w:rPr>
          <w:sz w:val="20"/>
        </w:rPr>
        <w:t>Ventspils brīvostas pārvaldes</w:t>
      </w:r>
    </w:p>
    <w:p w14:paraId="653F52BA" w14:textId="35FA528C" w:rsidR="00522927" w:rsidRPr="00955D34" w:rsidRDefault="00533B3E" w:rsidP="00FE49E9">
      <w:pPr>
        <w:pStyle w:val="BlockText"/>
        <w:ind w:left="0" w:right="-57"/>
        <w:jc w:val="right"/>
        <w:rPr>
          <w:sz w:val="20"/>
        </w:rPr>
      </w:pPr>
      <w:r w:rsidRPr="00955D34">
        <w:rPr>
          <w:sz w:val="20"/>
        </w:rPr>
        <w:t>20</w:t>
      </w:r>
      <w:r w:rsidR="008A5C08" w:rsidRPr="00955D34">
        <w:rPr>
          <w:sz w:val="20"/>
        </w:rPr>
        <w:t>2</w:t>
      </w:r>
      <w:r w:rsidR="00B21ED3" w:rsidRPr="00955D34">
        <w:rPr>
          <w:sz w:val="20"/>
        </w:rPr>
        <w:t>2</w:t>
      </w:r>
      <w:r w:rsidR="00596689" w:rsidRPr="00955D34">
        <w:rPr>
          <w:sz w:val="20"/>
        </w:rPr>
        <w:t>.gada</w:t>
      </w:r>
      <w:r w:rsidR="00293A7F" w:rsidRPr="00955D34">
        <w:rPr>
          <w:sz w:val="20"/>
        </w:rPr>
        <w:t xml:space="preserve"> </w:t>
      </w:r>
      <w:r w:rsidR="004D47E6" w:rsidRPr="00955D34">
        <w:rPr>
          <w:sz w:val="20"/>
        </w:rPr>
        <w:t>17.maija</w:t>
      </w:r>
    </w:p>
    <w:p w14:paraId="495597F0" w14:textId="77777777" w:rsidR="00522927" w:rsidRPr="004B25A9" w:rsidRDefault="00522927" w:rsidP="00FE49E9">
      <w:pPr>
        <w:pStyle w:val="BlockText"/>
        <w:ind w:left="0" w:right="-57"/>
        <w:jc w:val="right"/>
        <w:rPr>
          <w:sz w:val="20"/>
        </w:rPr>
      </w:pPr>
      <w:r w:rsidRPr="00955D34">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2A7C4D30" w:rsidR="00522927" w:rsidRPr="004B25A9" w:rsidRDefault="00522927" w:rsidP="00FE49E9">
      <w:pPr>
        <w:ind w:right="-57"/>
        <w:jc w:val="center"/>
        <w:rPr>
          <w:b/>
          <w:sz w:val="48"/>
          <w:szCs w:val="48"/>
        </w:rPr>
      </w:pPr>
      <w:r w:rsidRPr="004B25A9">
        <w:rPr>
          <w:b/>
          <w:sz w:val="48"/>
          <w:szCs w:val="48"/>
        </w:rPr>
        <w:t>ATKLĀTĀ KONKURSA</w:t>
      </w:r>
    </w:p>
    <w:p w14:paraId="645182BB" w14:textId="77777777" w:rsidR="00522927" w:rsidRPr="004B25A9" w:rsidRDefault="00522927" w:rsidP="00FE49E9">
      <w:pPr>
        <w:ind w:right="-57"/>
        <w:jc w:val="center"/>
        <w:rPr>
          <w:b/>
          <w:sz w:val="48"/>
          <w:szCs w:val="48"/>
        </w:rPr>
      </w:pPr>
    </w:p>
    <w:p w14:paraId="261136F6" w14:textId="46C32090" w:rsidR="00522927" w:rsidRPr="004B25A9" w:rsidRDefault="00CE2D49" w:rsidP="00FE49E9">
      <w:pPr>
        <w:ind w:right="-57"/>
        <w:jc w:val="center"/>
        <w:rPr>
          <w:b/>
          <w:sz w:val="44"/>
          <w:szCs w:val="48"/>
        </w:rPr>
      </w:pPr>
      <w:r w:rsidRPr="004B25A9">
        <w:rPr>
          <w:b/>
          <w:sz w:val="44"/>
          <w:szCs w:val="48"/>
        </w:rPr>
        <w:t>“</w:t>
      </w:r>
      <w:r w:rsidR="005259C1" w:rsidRPr="006D4BFF">
        <w:rPr>
          <w:b/>
          <w:sz w:val="44"/>
          <w:szCs w:val="44"/>
        </w:rPr>
        <w:t>Vēsturiski piesārņoto ar naftas produktiem vietu Ventspilī sanācija</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235885F2" w:rsidR="00522927" w:rsidRPr="004B25A9" w:rsidRDefault="00522927" w:rsidP="00FE49E9">
      <w:pPr>
        <w:ind w:right="-57"/>
        <w:jc w:val="center"/>
        <w:rPr>
          <w:b/>
          <w:sz w:val="36"/>
          <w:szCs w:val="48"/>
        </w:rPr>
      </w:pPr>
      <w:r w:rsidRPr="00504044">
        <w:rPr>
          <w:b/>
          <w:sz w:val="36"/>
          <w:szCs w:val="48"/>
        </w:rPr>
        <w:t xml:space="preserve">Nr. VBOP </w:t>
      </w:r>
      <w:r w:rsidR="0050404B" w:rsidRPr="00504044">
        <w:rPr>
          <w:b/>
          <w:sz w:val="36"/>
          <w:szCs w:val="48"/>
        </w:rPr>
        <w:t>20</w:t>
      </w:r>
      <w:r w:rsidR="008A5C08" w:rsidRPr="00504044">
        <w:rPr>
          <w:b/>
          <w:sz w:val="36"/>
          <w:szCs w:val="48"/>
        </w:rPr>
        <w:t>2</w:t>
      </w:r>
      <w:r w:rsidR="00B21ED3" w:rsidRPr="00504044">
        <w:rPr>
          <w:b/>
          <w:sz w:val="36"/>
          <w:szCs w:val="48"/>
        </w:rPr>
        <w:t>2</w:t>
      </w:r>
      <w:r w:rsidR="00E76C6F" w:rsidRPr="00504044">
        <w:rPr>
          <w:b/>
          <w:sz w:val="36"/>
          <w:szCs w:val="48"/>
        </w:rPr>
        <w:t>/</w:t>
      </w:r>
      <w:r w:rsidR="004A29A7" w:rsidRPr="00504044">
        <w:rPr>
          <w:b/>
          <w:sz w:val="36"/>
          <w:szCs w:val="48"/>
        </w:rPr>
        <w:t>45</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0" w:name="_Hlk61005495"/>
      <w:r w:rsidRPr="004B25A9">
        <w:rPr>
          <w:b/>
          <w:sz w:val="48"/>
          <w:szCs w:val="48"/>
        </w:rPr>
        <w:t>NOLIKUMS</w:t>
      </w:r>
      <w:r w:rsidR="00E52EE3" w:rsidRPr="004B25A9">
        <w:rPr>
          <w:b/>
          <w:sz w:val="48"/>
          <w:szCs w:val="48"/>
        </w:rPr>
        <w:t xml:space="preserve"> </w:t>
      </w:r>
    </w:p>
    <w:bookmarkEnd w:id="0"/>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ECA9FAE" w:rsidR="00295F56" w:rsidRPr="004B25A9" w:rsidRDefault="00295F56"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3BD446C9" w14:textId="62C4FFFB" w:rsidR="00A5699B" w:rsidRPr="004B25A9" w:rsidRDefault="004A6F48" w:rsidP="00FE49E9">
      <w:pPr>
        <w:ind w:right="-57"/>
        <w:jc w:val="center"/>
        <w:rPr>
          <w:b/>
          <w:sz w:val="32"/>
          <w:szCs w:val="32"/>
        </w:rPr>
      </w:pPr>
      <w:r>
        <w:rPr>
          <w:b/>
          <w:sz w:val="32"/>
          <w:szCs w:val="32"/>
        </w:rPr>
        <w:t>V</w:t>
      </w:r>
      <w:r w:rsidR="00A5699B" w:rsidRPr="004B25A9">
        <w:rPr>
          <w:b/>
          <w:sz w:val="32"/>
          <w:szCs w:val="32"/>
        </w:rPr>
        <w:t>entspils</w:t>
      </w:r>
      <w:r w:rsidR="00522927" w:rsidRPr="004B25A9">
        <w:rPr>
          <w:b/>
          <w:sz w:val="32"/>
          <w:szCs w:val="32"/>
        </w:rPr>
        <w:t xml:space="preserve"> </w:t>
      </w:r>
    </w:p>
    <w:p w14:paraId="5D37145B" w14:textId="2DF512F7" w:rsidR="00522927" w:rsidRPr="004B25A9" w:rsidRDefault="009C02D4" w:rsidP="00FE49E9">
      <w:pPr>
        <w:ind w:right="-57"/>
        <w:jc w:val="center"/>
        <w:rPr>
          <w:b/>
          <w:sz w:val="32"/>
          <w:szCs w:val="32"/>
        </w:rPr>
      </w:pPr>
      <w:r w:rsidRPr="004B25A9">
        <w:rPr>
          <w:b/>
          <w:sz w:val="32"/>
          <w:szCs w:val="32"/>
        </w:rPr>
        <w:t>20</w:t>
      </w:r>
      <w:r w:rsidR="008A5C08" w:rsidRPr="004B25A9">
        <w:rPr>
          <w:b/>
          <w:sz w:val="32"/>
          <w:szCs w:val="32"/>
        </w:rPr>
        <w:t>2</w:t>
      </w:r>
      <w:r w:rsidR="00605D36">
        <w:rPr>
          <w:b/>
          <w:sz w:val="32"/>
          <w:szCs w:val="32"/>
        </w:rPr>
        <w:t>2</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7279BDC6" w14:textId="66794374" w:rsidR="00F252F7" w:rsidRDefault="003E4B2D">
          <w:pPr>
            <w:pStyle w:val="TOC1"/>
            <w:tabs>
              <w:tab w:val="left" w:pos="400"/>
            </w:tabs>
            <w:rPr>
              <w:rFonts w:asciiTheme="minorHAnsi" w:eastAsiaTheme="minorEastAsia" w:hAnsiTheme="minorHAnsi" w:cstheme="minorBidi"/>
              <w:noProof/>
              <w:sz w:val="22"/>
              <w:szCs w:val="22"/>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103777006" w:history="1">
            <w:r w:rsidR="00F252F7" w:rsidRPr="00366299">
              <w:rPr>
                <w:rStyle w:val="Hyperlink"/>
                <w:noProof/>
              </w:rPr>
              <w:t>1.</w:t>
            </w:r>
            <w:r w:rsidR="00F252F7">
              <w:rPr>
                <w:rFonts w:asciiTheme="minorHAnsi" w:eastAsiaTheme="minorEastAsia" w:hAnsiTheme="minorHAnsi" w:cstheme="minorBidi"/>
                <w:noProof/>
                <w:sz w:val="22"/>
                <w:szCs w:val="22"/>
              </w:rPr>
              <w:tab/>
            </w:r>
            <w:r w:rsidR="00F252F7" w:rsidRPr="00366299">
              <w:rPr>
                <w:rStyle w:val="Hyperlink"/>
                <w:noProof/>
              </w:rPr>
              <w:t>VISPĀRĪGĀ INFORMĀCIJA</w:t>
            </w:r>
            <w:r w:rsidR="00F252F7">
              <w:rPr>
                <w:noProof/>
                <w:webHidden/>
              </w:rPr>
              <w:tab/>
            </w:r>
            <w:r w:rsidR="00F252F7">
              <w:rPr>
                <w:noProof/>
                <w:webHidden/>
              </w:rPr>
              <w:fldChar w:fldCharType="begin"/>
            </w:r>
            <w:r w:rsidR="00F252F7">
              <w:rPr>
                <w:noProof/>
                <w:webHidden/>
              </w:rPr>
              <w:instrText xml:space="preserve"> PAGEREF _Toc103777006 \h </w:instrText>
            </w:r>
            <w:r w:rsidR="00F252F7">
              <w:rPr>
                <w:noProof/>
                <w:webHidden/>
              </w:rPr>
            </w:r>
            <w:r w:rsidR="00F252F7">
              <w:rPr>
                <w:noProof/>
                <w:webHidden/>
              </w:rPr>
              <w:fldChar w:fldCharType="separate"/>
            </w:r>
            <w:r w:rsidR="00F252F7">
              <w:rPr>
                <w:noProof/>
                <w:webHidden/>
              </w:rPr>
              <w:t>3</w:t>
            </w:r>
            <w:r w:rsidR="00F252F7">
              <w:rPr>
                <w:noProof/>
                <w:webHidden/>
              </w:rPr>
              <w:fldChar w:fldCharType="end"/>
            </w:r>
          </w:hyperlink>
        </w:p>
        <w:p w14:paraId="437240FA" w14:textId="1B4FAF78" w:rsidR="00F252F7" w:rsidRDefault="00422932">
          <w:pPr>
            <w:pStyle w:val="TOC1"/>
            <w:tabs>
              <w:tab w:val="left" w:pos="400"/>
            </w:tabs>
            <w:rPr>
              <w:rFonts w:asciiTheme="minorHAnsi" w:eastAsiaTheme="minorEastAsia" w:hAnsiTheme="minorHAnsi" w:cstheme="minorBidi"/>
              <w:noProof/>
              <w:sz w:val="22"/>
              <w:szCs w:val="22"/>
            </w:rPr>
          </w:pPr>
          <w:hyperlink w:anchor="_Toc103777007" w:history="1">
            <w:r w:rsidR="00F252F7" w:rsidRPr="00366299">
              <w:rPr>
                <w:rStyle w:val="Hyperlink"/>
                <w:noProof/>
              </w:rPr>
              <w:t>2.</w:t>
            </w:r>
            <w:r w:rsidR="00F252F7">
              <w:rPr>
                <w:rFonts w:asciiTheme="minorHAnsi" w:eastAsiaTheme="minorEastAsia" w:hAnsiTheme="minorHAnsi" w:cstheme="minorBidi"/>
                <w:noProof/>
                <w:sz w:val="22"/>
                <w:szCs w:val="22"/>
              </w:rPr>
              <w:tab/>
            </w:r>
            <w:r w:rsidR="00F252F7" w:rsidRPr="00366299">
              <w:rPr>
                <w:rStyle w:val="Hyperlink"/>
                <w:noProof/>
              </w:rPr>
              <w:t>INFORMĀCIJA PAR IEPIRKUMA PRIEKŠMETU</w:t>
            </w:r>
            <w:r w:rsidR="00F252F7">
              <w:rPr>
                <w:noProof/>
                <w:webHidden/>
              </w:rPr>
              <w:tab/>
            </w:r>
            <w:r w:rsidR="00F252F7">
              <w:rPr>
                <w:noProof/>
                <w:webHidden/>
              </w:rPr>
              <w:fldChar w:fldCharType="begin"/>
            </w:r>
            <w:r w:rsidR="00F252F7">
              <w:rPr>
                <w:noProof/>
                <w:webHidden/>
              </w:rPr>
              <w:instrText xml:space="preserve"> PAGEREF _Toc103777007 \h </w:instrText>
            </w:r>
            <w:r w:rsidR="00F252F7">
              <w:rPr>
                <w:noProof/>
                <w:webHidden/>
              </w:rPr>
            </w:r>
            <w:r w:rsidR="00F252F7">
              <w:rPr>
                <w:noProof/>
                <w:webHidden/>
              </w:rPr>
              <w:fldChar w:fldCharType="separate"/>
            </w:r>
            <w:r w:rsidR="00F252F7">
              <w:rPr>
                <w:noProof/>
                <w:webHidden/>
              </w:rPr>
              <w:t>3</w:t>
            </w:r>
            <w:r w:rsidR="00F252F7">
              <w:rPr>
                <w:noProof/>
                <w:webHidden/>
              </w:rPr>
              <w:fldChar w:fldCharType="end"/>
            </w:r>
          </w:hyperlink>
        </w:p>
        <w:p w14:paraId="11338DF7" w14:textId="70DD9B0B" w:rsidR="00F252F7" w:rsidRDefault="00422932">
          <w:pPr>
            <w:pStyle w:val="TOC1"/>
            <w:tabs>
              <w:tab w:val="left" w:pos="400"/>
            </w:tabs>
            <w:rPr>
              <w:rFonts w:asciiTheme="minorHAnsi" w:eastAsiaTheme="minorEastAsia" w:hAnsiTheme="minorHAnsi" w:cstheme="minorBidi"/>
              <w:noProof/>
              <w:sz w:val="22"/>
              <w:szCs w:val="22"/>
            </w:rPr>
          </w:pPr>
          <w:hyperlink w:anchor="_Toc103777008" w:history="1">
            <w:r w:rsidR="00F252F7" w:rsidRPr="00366299">
              <w:rPr>
                <w:rStyle w:val="Hyperlink"/>
                <w:noProof/>
              </w:rPr>
              <w:t>3.</w:t>
            </w:r>
            <w:r w:rsidR="00F252F7">
              <w:rPr>
                <w:rFonts w:asciiTheme="minorHAnsi" w:eastAsiaTheme="minorEastAsia" w:hAnsiTheme="minorHAnsi" w:cstheme="minorBidi"/>
                <w:noProof/>
                <w:sz w:val="22"/>
                <w:szCs w:val="22"/>
              </w:rPr>
              <w:tab/>
            </w:r>
            <w:r w:rsidR="00F252F7" w:rsidRPr="00366299">
              <w:rPr>
                <w:rStyle w:val="Hyperlink"/>
                <w:noProof/>
              </w:rPr>
              <w:t>IEPIRKUMA PROCEDŪRAS DOKUMENTI</w:t>
            </w:r>
            <w:r w:rsidR="00F252F7">
              <w:rPr>
                <w:noProof/>
                <w:webHidden/>
              </w:rPr>
              <w:tab/>
            </w:r>
            <w:r w:rsidR="00F252F7">
              <w:rPr>
                <w:noProof/>
                <w:webHidden/>
              </w:rPr>
              <w:fldChar w:fldCharType="begin"/>
            </w:r>
            <w:r w:rsidR="00F252F7">
              <w:rPr>
                <w:noProof/>
                <w:webHidden/>
              </w:rPr>
              <w:instrText xml:space="preserve"> PAGEREF _Toc103777008 \h </w:instrText>
            </w:r>
            <w:r w:rsidR="00F252F7">
              <w:rPr>
                <w:noProof/>
                <w:webHidden/>
              </w:rPr>
            </w:r>
            <w:r w:rsidR="00F252F7">
              <w:rPr>
                <w:noProof/>
                <w:webHidden/>
              </w:rPr>
              <w:fldChar w:fldCharType="separate"/>
            </w:r>
            <w:r w:rsidR="00F252F7">
              <w:rPr>
                <w:noProof/>
                <w:webHidden/>
              </w:rPr>
              <w:t>4</w:t>
            </w:r>
            <w:r w:rsidR="00F252F7">
              <w:rPr>
                <w:noProof/>
                <w:webHidden/>
              </w:rPr>
              <w:fldChar w:fldCharType="end"/>
            </w:r>
          </w:hyperlink>
        </w:p>
        <w:p w14:paraId="01D9F9BA" w14:textId="64E39661" w:rsidR="00F252F7" w:rsidRDefault="00422932">
          <w:pPr>
            <w:pStyle w:val="TOC1"/>
            <w:tabs>
              <w:tab w:val="left" w:pos="400"/>
            </w:tabs>
            <w:rPr>
              <w:rFonts w:asciiTheme="minorHAnsi" w:eastAsiaTheme="minorEastAsia" w:hAnsiTheme="minorHAnsi" w:cstheme="minorBidi"/>
              <w:noProof/>
              <w:sz w:val="22"/>
              <w:szCs w:val="22"/>
            </w:rPr>
          </w:pPr>
          <w:hyperlink w:anchor="_Toc103777009" w:history="1">
            <w:r w:rsidR="00F252F7" w:rsidRPr="00366299">
              <w:rPr>
                <w:rStyle w:val="Hyperlink"/>
                <w:noProof/>
              </w:rPr>
              <w:t>4.</w:t>
            </w:r>
            <w:r w:rsidR="00F252F7">
              <w:rPr>
                <w:rFonts w:asciiTheme="minorHAnsi" w:eastAsiaTheme="minorEastAsia" w:hAnsiTheme="minorHAnsi" w:cstheme="minorBidi"/>
                <w:noProof/>
                <w:sz w:val="22"/>
                <w:szCs w:val="22"/>
              </w:rPr>
              <w:tab/>
            </w:r>
            <w:r w:rsidR="00F252F7" w:rsidRPr="00366299">
              <w:rPr>
                <w:rStyle w:val="Hyperlink"/>
                <w:noProof/>
              </w:rPr>
              <w:t>DALĪBAS NOSACĪJUMI IEPIRKUMA PROCEDŪRĀ</w:t>
            </w:r>
            <w:r w:rsidR="00F252F7">
              <w:rPr>
                <w:noProof/>
                <w:webHidden/>
              </w:rPr>
              <w:tab/>
            </w:r>
            <w:r w:rsidR="00F252F7">
              <w:rPr>
                <w:noProof/>
                <w:webHidden/>
              </w:rPr>
              <w:fldChar w:fldCharType="begin"/>
            </w:r>
            <w:r w:rsidR="00F252F7">
              <w:rPr>
                <w:noProof/>
                <w:webHidden/>
              </w:rPr>
              <w:instrText xml:space="preserve"> PAGEREF _Toc103777009 \h </w:instrText>
            </w:r>
            <w:r w:rsidR="00F252F7">
              <w:rPr>
                <w:noProof/>
                <w:webHidden/>
              </w:rPr>
            </w:r>
            <w:r w:rsidR="00F252F7">
              <w:rPr>
                <w:noProof/>
                <w:webHidden/>
              </w:rPr>
              <w:fldChar w:fldCharType="separate"/>
            </w:r>
            <w:r w:rsidR="00F252F7">
              <w:rPr>
                <w:noProof/>
                <w:webHidden/>
              </w:rPr>
              <w:t>5</w:t>
            </w:r>
            <w:r w:rsidR="00F252F7">
              <w:rPr>
                <w:noProof/>
                <w:webHidden/>
              </w:rPr>
              <w:fldChar w:fldCharType="end"/>
            </w:r>
          </w:hyperlink>
        </w:p>
        <w:p w14:paraId="224E0281" w14:textId="5E696BBE" w:rsidR="00F252F7" w:rsidRDefault="00422932">
          <w:pPr>
            <w:pStyle w:val="TOC1"/>
            <w:tabs>
              <w:tab w:val="left" w:pos="400"/>
            </w:tabs>
            <w:rPr>
              <w:rFonts w:asciiTheme="minorHAnsi" w:eastAsiaTheme="minorEastAsia" w:hAnsiTheme="minorHAnsi" w:cstheme="minorBidi"/>
              <w:noProof/>
              <w:sz w:val="22"/>
              <w:szCs w:val="22"/>
            </w:rPr>
          </w:pPr>
          <w:hyperlink w:anchor="_Toc103777010" w:history="1">
            <w:r w:rsidR="00F252F7" w:rsidRPr="00366299">
              <w:rPr>
                <w:rStyle w:val="Hyperlink"/>
                <w:noProof/>
              </w:rPr>
              <w:t>5.</w:t>
            </w:r>
            <w:r w:rsidR="00F252F7">
              <w:rPr>
                <w:rFonts w:asciiTheme="minorHAnsi" w:eastAsiaTheme="minorEastAsia" w:hAnsiTheme="minorHAnsi" w:cstheme="minorBidi"/>
                <w:noProof/>
                <w:sz w:val="22"/>
                <w:szCs w:val="22"/>
              </w:rPr>
              <w:tab/>
            </w:r>
            <w:r w:rsidR="00F252F7" w:rsidRPr="00366299">
              <w:rPr>
                <w:rStyle w:val="Hyperlink"/>
                <w:noProof/>
              </w:rPr>
              <w:t>UZTICAMĪBAS NODROŠINĀŠANAI IESNIEGTO PIERĀDĪJUMU VĒRTĒŠANA</w:t>
            </w:r>
            <w:r w:rsidR="00F252F7">
              <w:rPr>
                <w:noProof/>
                <w:webHidden/>
              </w:rPr>
              <w:tab/>
            </w:r>
            <w:r w:rsidR="00F252F7">
              <w:rPr>
                <w:noProof/>
                <w:webHidden/>
              </w:rPr>
              <w:fldChar w:fldCharType="begin"/>
            </w:r>
            <w:r w:rsidR="00F252F7">
              <w:rPr>
                <w:noProof/>
                <w:webHidden/>
              </w:rPr>
              <w:instrText xml:space="preserve"> PAGEREF _Toc103777010 \h </w:instrText>
            </w:r>
            <w:r w:rsidR="00F252F7">
              <w:rPr>
                <w:noProof/>
                <w:webHidden/>
              </w:rPr>
            </w:r>
            <w:r w:rsidR="00F252F7">
              <w:rPr>
                <w:noProof/>
                <w:webHidden/>
              </w:rPr>
              <w:fldChar w:fldCharType="separate"/>
            </w:r>
            <w:r w:rsidR="00F252F7">
              <w:rPr>
                <w:noProof/>
                <w:webHidden/>
              </w:rPr>
              <w:t>7</w:t>
            </w:r>
            <w:r w:rsidR="00F252F7">
              <w:rPr>
                <w:noProof/>
                <w:webHidden/>
              </w:rPr>
              <w:fldChar w:fldCharType="end"/>
            </w:r>
          </w:hyperlink>
        </w:p>
        <w:p w14:paraId="25C2CF9B" w14:textId="52C075B9" w:rsidR="00F252F7" w:rsidRDefault="00422932">
          <w:pPr>
            <w:pStyle w:val="TOC1"/>
            <w:tabs>
              <w:tab w:val="left" w:pos="400"/>
            </w:tabs>
            <w:rPr>
              <w:rFonts w:asciiTheme="minorHAnsi" w:eastAsiaTheme="minorEastAsia" w:hAnsiTheme="minorHAnsi" w:cstheme="minorBidi"/>
              <w:noProof/>
              <w:sz w:val="22"/>
              <w:szCs w:val="22"/>
            </w:rPr>
          </w:pPr>
          <w:hyperlink w:anchor="_Toc103777011" w:history="1">
            <w:r w:rsidR="00F252F7" w:rsidRPr="00366299">
              <w:rPr>
                <w:rStyle w:val="Hyperlink"/>
                <w:noProof/>
              </w:rPr>
              <w:t>6.</w:t>
            </w:r>
            <w:r w:rsidR="00F252F7">
              <w:rPr>
                <w:rFonts w:asciiTheme="minorHAnsi" w:eastAsiaTheme="minorEastAsia" w:hAnsiTheme="minorHAnsi" w:cstheme="minorBidi"/>
                <w:noProof/>
                <w:sz w:val="22"/>
                <w:szCs w:val="22"/>
              </w:rPr>
              <w:tab/>
            </w:r>
            <w:r w:rsidR="00F252F7" w:rsidRPr="00366299">
              <w:rPr>
                <w:rStyle w:val="Hyperlink"/>
                <w:noProof/>
              </w:rPr>
              <w:t>KVALIFIKĀCIJAS PRASĪBAS</w:t>
            </w:r>
            <w:r w:rsidR="00F252F7">
              <w:rPr>
                <w:noProof/>
                <w:webHidden/>
              </w:rPr>
              <w:tab/>
            </w:r>
            <w:r w:rsidR="00F252F7">
              <w:rPr>
                <w:noProof/>
                <w:webHidden/>
              </w:rPr>
              <w:fldChar w:fldCharType="begin"/>
            </w:r>
            <w:r w:rsidR="00F252F7">
              <w:rPr>
                <w:noProof/>
                <w:webHidden/>
              </w:rPr>
              <w:instrText xml:space="preserve"> PAGEREF _Toc103777011 \h </w:instrText>
            </w:r>
            <w:r w:rsidR="00F252F7">
              <w:rPr>
                <w:noProof/>
                <w:webHidden/>
              </w:rPr>
            </w:r>
            <w:r w:rsidR="00F252F7">
              <w:rPr>
                <w:noProof/>
                <w:webHidden/>
              </w:rPr>
              <w:fldChar w:fldCharType="separate"/>
            </w:r>
            <w:r w:rsidR="00F252F7">
              <w:rPr>
                <w:noProof/>
                <w:webHidden/>
              </w:rPr>
              <w:t>8</w:t>
            </w:r>
            <w:r w:rsidR="00F252F7">
              <w:rPr>
                <w:noProof/>
                <w:webHidden/>
              </w:rPr>
              <w:fldChar w:fldCharType="end"/>
            </w:r>
          </w:hyperlink>
        </w:p>
        <w:p w14:paraId="3DA33564" w14:textId="484DEEEA" w:rsidR="00F252F7" w:rsidRDefault="00422932">
          <w:pPr>
            <w:pStyle w:val="TOC1"/>
            <w:tabs>
              <w:tab w:val="left" w:pos="400"/>
            </w:tabs>
            <w:rPr>
              <w:rFonts w:asciiTheme="minorHAnsi" w:eastAsiaTheme="minorEastAsia" w:hAnsiTheme="minorHAnsi" w:cstheme="minorBidi"/>
              <w:noProof/>
              <w:sz w:val="22"/>
              <w:szCs w:val="22"/>
            </w:rPr>
          </w:pPr>
          <w:hyperlink w:anchor="_Toc103777012" w:history="1">
            <w:r w:rsidR="00F252F7" w:rsidRPr="00366299">
              <w:rPr>
                <w:rStyle w:val="Hyperlink"/>
                <w:noProof/>
              </w:rPr>
              <w:t>7.</w:t>
            </w:r>
            <w:r w:rsidR="00F252F7">
              <w:rPr>
                <w:rFonts w:asciiTheme="minorHAnsi" w:eastAsiaTheme="minorEastAsia" w:hAnsiTheme="minorHAnsi" w:cstheme="minorBidi"/>
                <w:noProof/>
                <w:sz w:val="22"/>
                <w:szCs w:val="22"/>
              </w:rPr>
              <w:tab/>
            </w:r>
            <w:r w:rsidR="00F252F7" w:rsidRPr="00366299">
              <w:rPr>
                <w:rStyle w:val="Hyperlink"/>
                <w:noProof/>
              </w:rPr>
              <w:t>PĀRĒJĀS PRASĪBAS UN PASŪTĪTĀJA NOSACĪJUMI</w:t>
            </w:r>
            <w:r w:rsidR="00F252F7">
              <w:rPr>
                <w:noProof/>
                <w:webHidden/>
              </w:rPr>
              <w:tab/>
            </w:r>
            <w:r w:rsidR="00F252F7">
              <w:rPr>
                <w:noProof/>
                <w:webHidden/>
              </w:rPr>
              <w:fldChar w:fldCharType="begin"/>
            </w:r>
            <w:r w:rsidR="00F252F7">
              <w:rPr>
                <w:noProof/>
                <w:webHidden/>
              </w:rPr>
              <w:instrText xml:space="preserve"> PAGEREF _Toc103777012 \h </w:instrText>
            </w:r>
            <w:r w:rsidR="00F252F7">
              <w:rPr>
                <w:noProof/>
                <w:webHidden/>
              </w:rPr>
            </w:r>
            <w:r w:rsidR="00F252F7">
              <w:rPr>
                <w:noProof/>
                <w:webHidden/>
              </w:rPr>
              <w:fldChar w:fldCharType="separate"/>
            </w:r>
            <w:r w:rsidR="00F252F7">
              <w:rPr>
                <w:noProof/>
                <w:webHidden/>
              </w:rPr>
              <w:t>9</w:t>
            </w:r>
            <w:r w:rsidR="00F252F7">
              <w:rPr>
                <w:noProof/>
                <w:webHidden/>
              </w:rPr>
              <w:fldChar w:fldCharType="end"/>
            </w:r>
          </w:hyperlink>
        </w:p>
        <w:p w14:paraId="39440D21" w14:textId="6FFC6F37" w:rsidR="00F252F7" w:rsidRDefault="00422932">
          <w:pPr>
            <w:pStyle w:val="TOC1"/>
            <w:tabs>
              <w:tab w:val="left" w:pos="400"/>
            </w:tabs>
            <w:rPr>
              <w:rFonts w:asciiTheme="minorHAnsi" w:eastAsiaTheme="minorEastAsia" w:hAnsiTheme="minorHAnsi" w:cstheme="minorBidi"/>
              <w:noProof/>
              <w:sz w:val="22"/>
              <w:szCs w:val="22"/>
            </w:rPr>
          </w:pPr>
          <w:hyperlink w:anchor="_Toc103777013" w:history="1">
            <w:r w:rsidR="00F252F7" w:rsidRPr="00366299">
              <w:rPr>
                <w:rStyle w:val="Hyperlink"/>
                <w:noProof/>
              </w:rPr>
              <w:t>8.</w:t>
            </w:r>
            <w:r w:rsidR="00F252F7">
              <w:rPr>
                <w:rFonts w:asciiTheme="minorHAnsi" w:eastAsiaTheme="minorEastAsia" w:hAnsiTheme="minorHAnsi" w:cstheme="minorBidi"/>
                <w:noProof/>
                <w:sz w:val="22"/>
                <w:szCs w:val="22"/>
              </w:rPr>
              <w:tab/>
            </w:r>
            <w:r w:rsidR="00F252F7" w:rsidRPr="00366299">
              <w:rPr>
                <w:rStyle w:val="Hyperlink"/>
                <w:noProof/>
              </w:rPr>
              <w:t>IESNIEDZAMIE DOKUMENTI</w:t>
            </w:r>
            <w:r w:rsidR="00F252F7">
              <w:rPr>
                <w:noProof/>
                <w:webHidden/>
              </w:rPr>
              <w:tab/>
            </w:r>
            <w:r w:rsidR="00F252F7">
              <w:rPr>
                <w:noProof/>
                <w:webHidden/>
              </w:rPr>
              <w:fldChar w:fldCharType="begin"/>
            </w:r>
            <w:r w:rsidR="00F252F7">
              <w:rPr>
                <w:noProof/>
                <w:webHidden/>
              </w:rPr>
              <w:instrText xml:space="preserve"> PAGEREF _Toc103777013 \h </w:instrText>
            </w:r>
            <w:r w:rsidR="00F252F7">
              <w:rPr>
                <w:noProof/>
                <w:webHidden/>
              </w:rPr>
            </w:r>
            <w:r w:rsidR="00F252F7">
              <w:rPr>
                <w:noProof/>
                <w:webHidden/>
              </w:rPr>
              <w:fldChar w:fldCharType="separate"/>
            </w:r>
            <w:r w:rsidR="00F252F7">
              <w:rPr>
                <w:noProof/>
                <w:webHidden/>
              </w:rPr>
              <w:t>10</w:t>
            </w:r>
            <w:r w:rsidR="00F252F7">
              <w:rPr>
                <w:noProof/>
                <w:webHidden/>
              </w:rPr>
              <w:fldChar w:fldCharType="end"/>
            </w:r>
          </w:hyperlink>
        </w:p>
        <w:p w14:paraId="02B86FA0" w14:textId="75BE4F96" w:rsidR="00F252F7" w:rsidRDefault="00422932">
          <w:pPr>
            <w:pStyle w:val="TOC1"/>
            <w:tabs>
              <w:tab w:val="left" w:pos="400"/>
            </w:tabs>
            <w:rPr>
              <w:rFonts w:asciiTheme="minorHAnsi" w:eastAsiaTheme="minorEastAsia" w:hAnsiTheme="minorHAnsi" w:cstheme="minorBidi"/>
              <w:noProof/>
              <w:sz w:val="22"/>
              <w:szCs w:val="22"/>
            </w:rPr>
          </w:pPr>
          <w:hyperlink w:anchor="_Toc103777014" w:history="1">
            <w:r w:rsidR="00F252F7" w:rsidRPr="00366299">
              <w:rPr>
                <w:rStyle w:val="Hyperlink"/>
                <w:noProof/>
              </w:rPr>
              <w:t>9.</w:t>
            </w:r>
            <w:r w:rsidR="00F252F7">
              <w:rPr>
                <w:rFonts w:asciiTheme="minorHAnsi" w:eastAsiaTheme="minorEastAsia" w:hAnsiTheme="minorHAnsi" w:cstheme="minorBidi"/>
                <w:noProof/>
                <w:sz w:val="22"/>
                <w:szCs w:val="22"/>
              </w:rPr>
              <w:tab/>
            </w:r>
            <w:r w:rsidR="00F252F7" w:rsidRPr="00366299">
              <w:rPr>
                <w:rStyle w:val="Hyperlink"/>
                <w:noProof/>
              </w:rPr>
              <w:t>PRETENDENTU ATLASES DOKUMENTI</w:t>
            </w:r>
            <w:r w:rsidR="00F252F7">
              <w:rPr>
                <w:noProof/>
                <w:webHidden/>
              </w:rPr>
              <w:tab/>
            </w:r>
            <w:r w:rsidR="00F252F7">
              <w:rPr>
                <w:noProof/>
                <w:webHidden/>
              </w:rPr>
              <w:fldChar w:fldCharType="begin"/>
            </w:r>
            <w:r w:rsidR="00F252F7">
              <w:rPr>
                <w:noProof/>
                <w:webHidden/>
              </w:rPr>
              <w:instrText xml:space="preserve"> PAGEREF _Toc103777014 \h </w:instrText>
            </w:r>
            <w:r w:rsidR="00F252F7">
              <w:rPr>
                <w:noProof/>
                <w:webHidden/>
              </w:rPr>
            </w:r>
            <w:r w:rsidR="00F252F7">
              <w:rPr>
                <w:noProof/>
                <w:webHidden/>
              </w:rPr>
              <w:fldChar w:fldCharType="separate"/>
            </w:r>
            <w:r w:rsidR="00F252F7">
              <w:rPr>
                <w:noProof/>
                <w:webHidden/>
              </w:rPr>
              <w:t>10</w:t>
            </w:r>
            <w:r w:rsidR="00F252F7">
              <w:rPr>
                <w:noProof/>
                <w:webHidden/>
              </w:rPr>
              <w:fldChar w:fldCharType="end"/>
            </w:r>
          </w:hyperlink>
        </w:p>
        <w:p w14:paraId="789F0F49" w14:textId="78ABD8BD" w:rsidR="00F252F7" w:rsidRDefault="00422932">
          <w:pPr>
            <w:pStyle w:val="TOC1"/>
            <w:tabs>
              <w:tab w:val="left" w:pos="660"/>
            </w:tabs>
            <w:rPr>
              <w:rFonts w:asciiTheme="minorHAnsi" w:eastAsiaTheme="minorEastAsia" w:hAnsiTheme="minorHAnsi" w:cstheme="minorBidi"/>
              <w:noProof/>
              <w:sz w:val="22"/>
              <w:szCs w:val="22"/>
            </w:rPr>
          </w:pPr>
          <w:hyperlink w:anchor="_Toc103777015" w:history="1">
            <w:r w:rsidR="00F252F7" w:rsidRPr="00366299">
              <w:rPr>
                <w:rStyle w:val="Hyperlink"/>
                <w:noProof/>
              </w:rPr>
              <w:t>10.</w:t>
            </w:r>
            <w:r w:rsidR="00F252F7">
              <w:rPr>
                <w:rFonts w:asciiTheme="minorHAnsi" w:eastAsiaTheme="minorEastAsia" w:hAnsiTheme="minorHAnsi" w:cstheme="minorBidi"/>
                <w:noProof/>
                <w:sz w:val="22"/>
                <w:szCs w:val="22"/>
              </w:rPr>
              <w:tab/>
            </w:r>
            <w:r w:rsidR="00F252F7" w:rsidRPr="00366299">
              <w:rPr>
                <w:rStyle w:val="Hyperlink"/>
                <w:noProof/>
              </w:rPr>
              <w:t>TEHNISKAIS PIEDĀVĀJUMS</w:t>
            </w:r>
            <w:r w:rsidR="00F252F7">
              <w:rPr>
                <w:noProof/>
                <w:webHidden/>
              </w:rPr>
              <w:tab/>
            </w:r>
            <w:r w:rsidR="00F252F7">
              <w:rPr>
                <w:noProof/>
                <w:webHidden/>
              </w:rPr>
              <w:fldChar w:fldCharType="begin"/>
            </w:r>
            <w:r w:rsidR="00F252F7">
              <w:rPr>
                <w:noProof/>
                <w:webHidden/>
              </w:rPr>
              <w:instrText xml:space="preserve"> PAGEREF _Toc103777015 \h </w:instrText>
            </w:r>
            <w:r w:rsidR="00F252F7">
              <w:rPr>
                <w:noProof/>
                <w:webHidden/>
              </w:rPr>
            </w:r>
            <w:r w:rsidR="00F252F7">
              <w:rPr>
                <w:noProof/>
                <w:webHidden/>
              </w:rPr>
              <w:fldChar w:fldCharType="separate"/>
            </w:r>
            <w:r w:rsidR="00F252F7">
              <w:rPr>
                <w:noProof/>
                <w:webHidden/>
              </w:rPr>
              <w:t>13</w:t>
            </w:r>
            <w:r w:rsidR="00F252F7">
              <w:rPr>
                <w:noProof/>
                <w:webHidden/>
              </w:rPr>
              <w:fldChar w:fldCharType="end"/>
            </w:r>
          </w:hyperlink>
        </w:p>
        <w:p w14:paraId="091A4C46" w14:textId="031BDA85" w:rsidR="00F252F7" w:rsidRDefault="00422932">
          <w:pPr>
            <w:pStyle w:val="TOC1"/>
            <w:tabs>
              <w:tab w:val="left" w:pos="660"/>
            </w:tabs>
            <w:rPr>
              <w:rFonts w:asciiTheme="minorHAnsi" w:eastAsiaTheme="minorEastAsia" w:hAnsiTheme="minorHAnsi" w:cstheme="minorBidi"/>
              <w:noProof/>
              <w:sz w:val="22"/>
              <w:szCs w:val="22"/>
            </w:rPr>
          </w:pPr>
          <w:hyperlink w:anchor="_Toc103777016" w:history="1">
            <w:r w:rsidR="00F252F7" w:rsidRPr="00366299">
              <w:rPr>
                <w:rStyle w:val="Hyperlink"/>
                <w:noProof/>
              </w:rPr>
              <w:t>11.</w:t>
            </w:r>
            <w:r w:rsidR="00F252F7">
              <w:rPr>
                <w:rFonts w:asciiTheme="minorHAnsi" w:eastAsiaTheme="minorEastAsia" w:hAnsiTheme="minorHAnsi" w:cstheme="minorBidi"/>
                <w:noProof/>
                <w:sz w:val="22"/>
                <w:szCs w:val="22"/>
              </w:rPr>
              <w:tab/>
            </w:r>
            <w:r w:rsidR="00F252F7" w:rsidRPr="00366299">
              <w:rPr>
                <w:rStyle w:val="Hyperlink"/>
                <w:noProof/>
              </w:rPr>
              <w:t>FINANŠU PIEDĀVĀJUMS</w:t>
            </w:r>
            <w:r w:rsidR="00F252F7">
              <w:rPr>
                <w:noProof/>
                <w:webHidden/>
              </w:rPr>
              <w:tab/>
            </w:r>
            <w:r w:rsidR="00F252F7">
              <w:rPr>
                <w:noProof/>
                <w:webHidden/>
              </w:rPr>
              <w:fldChar w:fldCharType="begin"/>
            </w:r>
            <w:r w:rsidR="00F252F7">
              <w:rPr>
                <w:noProof/>
                <w:webHidden/>
              </w:rPr>
              <w:instrText xml:space="preserve"> PAGEREF _Toc103777016 \h </w:instrText>
            </w:r>
            <w:r w:rsidR="00F252F7">
              <w:rPr>
                <w:noProof/>
                <w:webHidden/>
              </w:rPr>
            </w:r>
            <w:r w:rsidR="00F252F7">
              <w:rPr>
                <w:noProof/>
                <w:webHidden/>
              </w:rPr>
              <w:fldChar w:fldCharType="separate"/>
            </w:r>
            <w:r w:rsidR="00F252F7">
              <w:rPr>
                <w:noProof/>
                <w:webHidden/>
              </w:rPr>
              <w:t>13</w:t>
            </w:r>
            <w:r w:rsidR="00F252F7">
              <w:rPr>
                <w:noProof/>
                <w:webHidden/>
              </w:rPr>
              <w:fldChar w:fldCharType="end"/>
            </w:r>
          </w:hyperlink>
        </w:p>
        <w:p w14:paraId="50ECE16F" w14:textId="21AD82ED" w:rsidR="00F252F7" w:rsidRDefault="00422932">
          <w:pPr>
            <w:pStyle w:val="TOC1"/>
            <w:tabs>
              <w:tab w:val="left" w:pos="660"/>
            </w:tabs>
            <w:rPr>
              <w:rFonts w:asciiTheme="minorHAnsi" w:eastAsiaTheme="minorEastAsia" w:hAnsiTheme="minorHAnsi" w:cstheme="minorBidi"/>
              <w:noProof/>
              <w:sz w:val="22"/>
              <w:szCs w:val="22"/>
            </w:rPr>
          </w:pPr>
          <w:hyperlink w:anchor="_Toc103777017" w:history="1">
            <w:r w:rsidR="00F252F7" w:rsidRPr="00366299">
              <w:rPr>
                <w:rStyle w:val="Hyperlink"/>
                <w:noProof/>
              </w:rPr>
              <w:t>12.</w:t>
            </w:r>
            <w:r w:rsidR="00F252F7">
              <w:rPr>
                <w:rFonts w:asciiTheme="minorHAnsi" w:eastAsiaTheme="minorEastAsia" w:hAnsiTheme="minorHAnsi" w:cstheme="minorBidi"/>
                <w:noProof/>
                <w:sz w:val="22"/>
                <w:szCs w:val="22"/>
              </w:rPr>
              <w:tab/>
            </w:r>
            <w:r w:rsidR="00F252F7" w:rsidRPr="00366299">
              <w:rPr>
                <w:rStyle w:val="Hyperlink"/>
                <w:noProof/>
              </w:rPr>
              <w:t>PIEDĀVĀJUMU IESNIEGŠANA UN ATVĒRŠANA</w:t>
            </w:r>
            <w:r w:rsidR="00F252F7">
              <w:rPr>
                <w:noProof/>
                <w:webHidden/>
              </w:rPr>
              <w:tab/>
            </w:r>
            <w:r w:rsidR="00F252F7">
              <w:rPr>
                <w:noProof/>
                <w:webHidden/>
              </w:rPr>
              <w:fldChar w:fldCharType="begin"/>
            </w:r>
            <w:r w:rsidR="00F252F7">
              <w:rPr>
                <w:noProof/>
                <w:webHidden/>
              </w:rPr>
              <w:instrText xml:space="preserve"> PAGEREF _Toc103777017 \h </w:instrText>
            </w:r>
            <w:r w:rsidR="00F252F7">
              <w:rPr>
                <w:noProof/>
                <w:webHidden/>
              </w:rPr>
            </w:r>
            <w:r w:rsidR="00F252F7">
              <w:rPr>
                <w:noProof/>
                <w:webHidden/>
              </w:rPr>
              <w:fldChar w:fldCharType="separate"/>
            </w:r>
            <w:r w:rsidR="00F252F7">
              <w:rPr>
                <w:noProof/>
                <w:webHidden/>
              </w:rPr>
              <w:t>13</w:t>
            </w:r>
            <w:r w:rsidR="00F252F7">
              <w:rPr>
                <w:noProof/>
                <w:webHidden/>
              </w:rPr>
              <w:fldChar w:fldCharType="end"/>
            </w:r>
          </w:hyperlink>
        </w:p>
        <w:p w14:paraId="2A914E85" w14:textId="444A7A3B" w:rsidR="00F252F7" w:rsidRDefault="00422932">
          <w:pPr>
            <w:pStyle w:val="TOC1"/>
            <w:tabs>
              <w:tab w:val="left" w:pos="660"/>
            </w:tabs>
            <w:rPr>
              <w:rFonts w:asciiTheme="minorHAnsi" w:eastAsiaTheme="minorEastAsia" w:hAnsiTheme="minorHAnsi" w:cstheme="minorBidi"/>
              <w:noProof/>
              <w:sz w:val="22"/>
              <w:szCs w:val="22"/>
            </w:rPr>
          </w:pPr>
          <w:hyperlink w:anchor="_Toc103777018" w:history="1">
            <w:r w:rsidR="00F252F7" w:rsidRPr="00366299">
              <w:rPr>
                <w:rStyle w:val="Hyperlink"/>
                <w:noProof/>
              </w:rPr>
              <w:t>13.</w:t>
            </w:r>
            <w:r w:rsidR="00F252F7">
              <w:rPr>
                <w:rFonts w:asciiTheme="minorHAnsi" w:eastAsiaTheme="minorEastAsia" w:hAnsiTheme="minorHAnsi" w:cstheme="minorBidi"/>
                <w:noProof/>
                <w:sz w:val="22"/>
                <w:szCs w:val="22"/>
              </w:rPr>
              <w:tab/>
            </w:r>
            <w:r w:rsidR="00F252F7" w:rsidRPr="00366299">
              <w:rPr>
                <w:rStyle w:val="Hyperlink"/>
                <w:noProof/>
              </w:rPr>
              <w:t>PIEDĀVĀJUMA SAGATAVOŠANA UN NOFORMĒŠANA</w:t>
            </w:r>
            <w:r w:rsidR="00F252F7">
              <w:rPr>
                <w:noProof/>
                <w:webHidden/>
              </w:rPr>
              <w:tab/>
            </w:r>
            <w:r w:rsidR="00F252F7">
              <w:rPr>
                <w:noProof/>
                <w:webHidden/>
              </w:rPr>
              <w:fldChar w:fldCharType="begin"/>
            </w:r>
            <w:r w:rsidR="00F252F7">
              <w:rPr>
                <w:noProof/>
                <w:webHidden/>
              </w:rPr>
              <w:instrText xml:space="preserve"> PAGEREF _Toc103777018 \h </w:instrText>
            </w:r>
            <w:r w:rsidR="00F252F7">
              <w:rPr>
                <w:noProof/>
                <w:webHidden/>
              </w:rPr>
            </w:r>
            <w:r w:rsidR="00F252F7">
              <w:rPr>
                <w:noProof/>
                <w:webHidden/>
              </w:rPr>
              <w:fldChar w:fldCharType="separate"/>
            </w:r>
            <w:r w:rsidR="00F252F7">
              <w:rPr>
                <w:noProof/>
                <w:webHidden/>
              </w:rPr>
              <w:t>14</w:t>
            </w:r>
            <w:r w:rsidR="00F252F7">
              <w:rPr>
                <w:noProof/>
                <w:webHidden/>
              </w:rPr>
              <w:fldChar w:fldCharType="end"/>
            </w:r>
          </w:hyperlink>
        </w:p>
        <w:p w14:paraId="237E0D13" w14:textId="37C06161" w:rsidR="00F252F7" w:rsidRDefault="00422932">
          <w:pPr>
            <w:pStyle w:val="TOC1"/>
            <w:tabs>
              <w:tab w:val="left" w:pos="660"/>
            </w:tabs>
            <w:rPr>
              <w:rFonts w:asciiTheme="minorHAnsi" w:eastAsiaTheme="minorEastAsia" w:hAnsiTheme="minorHAnsi" w:cstheme="minorBidi"/>
              <w:noProof/>
              <w:sz w:val="22"/>
              <w:szCs w:val="22"/>
            </w:rPr>
          </w:pPr>
          <w:hyperlink w:anchor="_Toc103777019" w:history="1">
            <w:r w:rsidR="00F252F7" w:rsidRPr="00366299">
              <w:rPr>
                <w:rStyle w:val="Hyperlink"/>
                <w:noProof/>
              </w:rPr>
              <w:t>14.</w:t>
            </w:r>
            <w:r w:rsidR="00F252F7">
              <w:rPr>
                <w:rFonts w:asciiTheme="minorHAnsi" w:eastAsiaTheme="minorEastAsia" w:hAnsiTheme="minorHAnsi" w:cstheme="minorBidi"/>
                <w:noProof/>
                <w:sz w:val="22"/>
                <w:szCs w:val="22"/>
              </w:rPr>
              <w:tab/>
            </w:r>
            <w:r w:rsidR="00F252F7" w:rsidRPr="00366299">
              <w:rPr>
                <w:rStyle w:val="Hyperlink"/>
                <w:noProof/>
              </w:rPr>
              <w:t>PRETENDENTU ATLASE, PIEDĀVĀJUMU ATBILSTĪBAS PĀRBAUDE UN IZVĒLE</w:t>
            </w:r>
            <w:r w:rsidR="00F252F7">
              <w:rPr>
                <w:noProof/>
                <w:webHidden/>
              </w:rPr>
              <w:tab/>
            </w:r>
            <w:r w:rsidR="00F252F7">
              <w:rPr>
                <w:noProof/>
                <w:webHidden/>
              </w:rPr>
              <w:fldChar w:fldCharType="begin"/>
            </w:r>
            <w:r w:rsidR="00F252F7">
              <w:rPr>
                <w:noProof/>
                <w:webHidden/>
              </w:rPr>
              <w:instrText xml:space="preserve"> PAGEREF _Toc103777019 \h </w:instrText>
            </w:r>
            <w:r w:rsidR="00F252F7">
              <w:rPr>
                <w:noProof/>
                <w:webHidden/>
              </w:rPr>
            </w:r>
            <w:r w:rsidR="00F252F7">
              <w:rPr>
                <w:noProof/>
                <w:webHidden/>
              </w:rPr>
              <w:fldChar w:fldCharType="separate"/>
            </w:r>
            <w:r w:rsidR="00F252F7">
              <w:rPr>
                <w:noProof/>
                <w:webHidden/>
              </w:rPr>
              <w:t>15</w:t>
            </w:r>
            <w:r w:rsidR="00F252F7">
              <w:rPr>
                <w:noProof/>
                <w:webHidden/>
              </w:rPr>
              <w:fldChar w:fldCharType="end"/>
            </w:r>
          </w:hyperlink>
        </w:p>
        <w:p w14:paraId="35C853B1" w14:textId="3B6A05CE" w:rsidR="00F252F7" w:rsidRDefault="00422932">
          <w:pPr>
            <w:pStyle w:val="TOC1"/>
            <w:tabs>
              <w:tab w:val="left" w:pos="660"/>
            </w:tabs>
            <w:rPr>
              <w:rFonts w:asciiTheme="minorHAnsi" w:eastAsiaTheme="minorEastAsia" w:hAnsiTheme="minorHAnsi" w:cstheme="minorBidi"/>
              <w:noProof/>
              <w:sz w:val="22"/>
              <w:szCs w:val="22"/>
            </w:rPr>
          </w:pPr>
          <w:hyperlink w:anchor="_Toc103777020" w:history="1">
            <w:r w:rsidR="00F252F7" w:rsidRPr="00366299">
              <w:rPr>
                <w:rStyle w:val="Hyperlink"/>
                <w:noProof/>
              </w:rPr>
              <w:t>15.</w:t>
            </w:r>
            <w:r w:rsidR="00F252F7">
              <w:rPr>
                <w:rFonts w:asciiTheme="minorHAnsi" w:eastAsiaTheme="minorEastAsia" w:hAnsiTheme="minorHAnsi" w:cstheme="minorBidi"/>
                <w:noProof/>
                <w:sz w:val="22"/>
                <w:szCs w:val="22"/>
              </w:rPr>
              <w:tab/>
            </w:r>
            <w:r w:rsidR="00F252F7" w:rsidRPr="00366299">
              <w:rPr>
                <w:rStyle w:val="Hyperlink"/>
                <w:noProof/>
              </w:rPr>
              <w:t>IEPIRKUMA LĪGUMA SLĒGŠANA</w:t>
            </w:r>
            <w:r w:rsidR="00F252F7">
              <w:rPr>
                <w:noProof/>
                <w:webHidden/>
              </w:rPr>
              <w:tab/>
            </w:r>
            <w:r w:rsidR="00F252F7">
              <w:rPr>
                <w:noProof/>
                <w:webHidden/>
              </w:rPr>
              <w:fldChar w:fldCharType="begin"/>
            </w:r>
            <w:r w:rsidR="00F252F7">
              <w:rPr>
                <w:noProof/>
                <w:webHidden/>
              </w:rPr>
              <w:instrText xml:space="preserve"> PAGEREF _Toc103777020 \h </w:instrText>
            </w:r>
            <w:r w:rsidR="00F252F7">
              <w:rPr>
                <w:noProof/>
                <w:webHidden/>
              </w:rPr>
            </w:r>
            <w:r w:rsidR="00F252F7">
              <w:rPr>
                <w:noProof/>
                <w:webHidden/>
              </w:rPr>
              <w:fldChar w:fldCharType="separate"/>
            </w:r>
            <w:r w:rsidR="00F252F7">
              <w:rPr>
                <w:noProof/>
                <w:webHidden/>
              </w:rPr>
              <w:t>16</w:t>
            </w:r>
            <w:r w:rsidR="00F252F7">
              <w:rPr>
                <w:noProof/>
                <w:webHidden/>
              </w:rPr>
              <w:fldChar w:fldCharType="end"/>
            </w:r>
          </w:hyperlink>
        </w:p>
        <w:p w14:paraId="76017B34" w14:textId="613F7335"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3777006"/>
      <w:r w:rsidRPr="004B25A9">
        <w:rPr>
          <w:szCs w:val="24"/>
        </w:rPr>
        <w:lastRenderedPageBreak/>
        <w:t>V</w:t>
      </w:r>
      <w:r w:rsidR="00522927" w:rsidRPr="004B25A9">
        <w:rPr>
          <w:szCs w:val="24"/>
        </w:rPr>
        <w:t>ISPĀRĪGĀ INFORMĀCIJA</w:t>
      </w:r>
      <w:bookmarkEnd w:id="1"/>
      <w:bookmarkEnd w:id="2"/>
      <w:bookmarkEnd w:id="3"/>
    </w:p>
    <w:p w14:paraId="671FE28A" w14:textId="5C39A778" w:rsidR="00522927" w:rsidRPr="00910E45" w:rsidRDefault="00522927" w:rsidP="00FE49E9">
      <w:pPr>
        <w:pStyle w:val="BlockText"/>
        <w:numPr>
          <w:ilvl w:val="1"/>
          <w:numId w:val="2"/>
        </w:numPr>
        <w:spacing w:after="120"/>
        <w:ind w:left="567" w:right="-57" w:hanging="624"/>
        <w:jc w:val="both"/>
        <w:rPr>
          <w:szCs w:val="24"/>
        </w:rPr>
      </w:pPr>
      <w:bookmarkStart w:id="4" w:name="_Hlk60911840"/>
      <w:r w:rsidRPr="00910E45">
        <w:rPr>
          <w:szCs w:val="24"/>
        </w:rPr>
        <w:t xml:space="preserve">Iepirkuma identifikācijas Nr. </w:t>
      </w:r>
      <w:bookmarkStart w:id="5" w:name="OLE_LINK1"/>
      <w:r w:rsidRPr="00910E45">
        <w:rPr>
          <w:szCs w:val="24"/>
        </w:rPr>
        <w:t xml:space="preserve">VBOP </w:t>
      </w:r>
      <w:bookmarkEnd w:id="5"/>
      <w:r w:rsidR="004A29A7" w:rsidRPr="00910E45">
        <w:rPr>
          <w:szCs w:val="24"/>
        </w:rPr>
        <w:t>2022</w:t>
      </w:r>
      <w:r w:rsidR="00E76C6F" w:rsidRPr="00910E45">
        <w:rPr>
          <w:szCs w:val="24"/>
        </w:rPr>
        <w:t>/</w:t>
      </w:r>
      <w:bookmarkEnd w:id="4"/>
      <w:r w:rsidR="004A29A7" w:rsidRPr="00910E45">
        <w:rPr>
          <w:szCs w:val="24"/>
        </w:rPr>
        <w:t>45</w:t>
      </w:r>
      <w:r w:rsidR="00AD34DA" w:rsidRPr="00910E45">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6" w:name="_Ref200332870"/>
      <w:bookmarkStart w:id="7"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422932" w:rsidP="00FE49E9">
            <w:pPr>
              <w:overflowPunct w:val="0"/>
              <w:autoSpaceDE w:val="0"/>
              <w:autoSpaceDN w:val="0"/>
              <w:adjustRightInd w:val="0"/>
              <w:textAlignment w:val="baseline"/>
              <w:rPr>
                <w:sz w:val="24"/>
                <w:szCs w:val="24"/>
              </w:rPr>
            </w:pPr>
            <w:hyperlink r:id="rId9"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725162FB" w:rsidR="00AD34DA" w:rsidRPr="004B25A9" w:rsidRDefault="00C43BBC" w:rsidP="00FE49E9">
            <w:pPr>
              <w:overflowPunct w:val="0"/>
              <w:autoSpaceDE w:val="0"/>
              <w:autoSpaceDN w:val="0"/>
              <w:adjustRightInd w:val="0"/>
              <w:textAlignment w:val="baseline"/>
            </w:pPr>
            <w:r w:rsidRPr="006E4517">
              <w:rPr>
                <w:sz w:val="24"/>
                <w:szCs w:val="24"/>
              </w:rPr>
              <w:t>Māris Skudra</w:t>
            </w:r>
            <w:r w:rsidR="00E94FFA" w:rsidRPr="006E4517">
              <w:rPr>
                <w:sz w:val="24"/>
                <w:szCs w:val="24"/>
              </w:rPr>
              <w:t xml:space="preserve">, tālr. numurs </w:t>
            </w:r>
            <w:r w:rsidRPr="006E4517">
              <w:rPr>
                <w:sz w:val="24"/>
                <w:szCs w:val="24"/>
              </w:rPr>
              <w:t>28740641</w:t>
            </w:r>
            <w:r w:rsidR="00E94FFA" w:rsidRPr="006E4517">
              <w:rPr>
                <w:sz w:val="24"/>
                <w:szCs w:val="24"/>
              </w:rPr>
              <w:t xml:space="preserve">, e-pasta adrese </w:t>
            </w:r>
            <w:hyperlink r:id="rId10" w:history="1">
              <w:r w:rsidRPr="006E4517">
                <w:rPr>
                  <w:rStyle w:val="Hyperlink"/>
                  <w:sz w:val="24"/>
                  <w:szCs w:val="24"/>
                </w:rPr>
                <w:t>maris.skudra@lhei.lv</w:t>
              </w:r>
            </w:hyperlink>
            <w:r w:rsidR="00E94FFA" w:rsidRPr="004B25A9">
              <w:rPr>
                <w:sz w:val="24"/>
                <w:szCs w:val="24"/>
              </w:rPr>
              <w:t xml:space="preserve">, </w:t>
            </w:r>
            <w:hyperlink r:id="rId11" w:history="1">
              <w:r w:rsidR="00E94FFA" w:rsidRPr="004B25A9">
                <w:rPr>
                  <w:rStyle w:val="Hyperlink"/>
                  <w:color w:val="auto"/>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C43BBC" w:rsidRDefault="00070C63" w:rsidP="00FE49E9">
            <w:pPr>
              <w:overflowPunct w:val="0"/>
              <w:autoSpaceDE w:val="0"/>
              <w:autoSpaceDN w:val="0"/>
              <w:adjustRightInd w:val="0"/>
              <w:textAlignment w:val="baseline"/>
              <w:rPr>
                <w:sz w:val="24"/>
                <w:szCs w:val="24"/>
              </w:rPr>
            </w:pPr>
            <w:r w:rsidRPr="00C43BBC">
              <w:rPr>
                <w:sz w:val="24"/>
                <w:szCs w:val="24"/>
              </w:rPr>
              <w:t>AS „Luminor Bank”,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C43BBC" w:rsidRDefault="00070C63" w:rsidP="00FE49E9">
            <w:pPr>
              <w:overflowPunct w:val="0"/>
              <w:autoSpaceDE w:val="0"/>
              <w:autoSpaceDN w:val="0"/>
              <w:adjustRightInd w:val="0"/>
              <w:textAlignment w:val="baseline"/>
              <w:rPr>
                <w:sz w:val="24"/>
                <w:szCs w:val="24"/>
              </w:rPr>
            </w:pPr>
            <w:r w:rsidRPr="00C43BBC">
              <w:rPr>
                <w:sz w:val="24"/>
                <w:szCs w:val="24"/>
              </w:rPr>
              <w:t>LV73RIKO0002210002268</w:t>
            </w:r>
          </w:p>
        </w:tc>
      </w:tr>
    </w:tbl>
    <w:bookmarkEnd w:id="6"/>
    <w:bookmarkEnd w:id="7"/>
    <w:p w14:paraId="13FC0B78" w14:textId="182339B2" w:rsidR="00522927" w:rsidRPr="004B25A9" w:rsidRDefault="006D2710" w:rsidP="00FE49E9">
      <w:pPr>
        <w:pStyle w:val="BlockText"/>
        <w:numPr>
          <w:ilvl w:val="1"/>
          <w:numId w:val="2"/>
        </w:numPr>
        <w:spacing w:before="120" w:after="120"/>
        <w:ind w:left="567" w:right="-57" w:hanging="624"/>
        <w:jc w:val="both"/>
        <w:rPr>
          <w:szCs w:val="24"/>
        </w:rPr>
      </w:pPr>
      <w:r w:rsidRPr="004B25A9">
        <w:rPr>
          <w:szCs w:val="24"/>
          <w:lang w:eastAsia="lv-LV"/>
        </w:rPr>
        <w:t>Iepirkuma procedūra: atklāts konkurss saskaņā ar S</w:t>
      </w:r>
      <w:r w:rsidRPr="004B25A9">
        <w:rPr>
          <w:bCs/>
          <w:szCs w:val="24"/>
          <w:lang w:eastAsia="lv-LV"/>
        </w:rPr>
        <w:t>abiedrisko pakalpojumu sniedzēju iepirkumu likumu (turpmāk – Likums)</w:t>
      </w:r>
      <w:r w:rsidR="00C4162B" w:rsidRPr="004B25A9">
        <w:rPr>
          <w:szCs w:val="24"/>
        </w:rPr>
        <w:t>.</w:t>
      </w:r>
    </w:p>
    <w:bookmarkEnd w:id="8"/>
    <w:p w14:paraId="4750B470" w14:textId="2909882D"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Iepirkuma procedūras norisi nodrošina Ventspils brīvostas pārvaldes izveidota iepirkumu komisija (turpmāk </w:t>
      </w:r>
      <w:r w:rsidR="004C68D5" w:rsidRPr="004B25A9">
        <w:rPr>
          <w:szCs w:val="24"/>
        </w:rPr>
        <w:t>–</w:t>
      </w:r>
      <w:r w:rsidR="008E3F36" w:rsidRPr="004B25A9">
        <w:rPr>
          <w:szCs w:val="24"/>
        </w:rPr>
        <w:t xml:space="preserve"> </w:t>
      </w:r>
      <w:r w:rsidRPr="004B25A9">
        <w:rPr>
          <w:szCs w:val="24"/>
        </w:rPr>
        <w:t>Komisija).</w:t>
      </w:r>
    </w:p>
    <w:p w14:paraId="18BDF2DC" w14:textId="46EAFB7B" w:rsidR="00B8105A" w:rsidRPr="004B25A9" w:rsidRDefault="00B8105A" w:rsidP="00FE49E9">
      <w:pPr>
        <w:pStyle w:val="BlockText"/>
        <w:numPr>
          <w:ilvl w:val="1"/>
          <w:numId w:val="2"/>
        </w:numPr>
        <w:spacing w:after="120"/>
        <w:ind w:left="567" w:right="-57" w:hanging="621"/>
        <w:jc w:val="both"/>
        <w:rPr>
          <w:szCs w:val="24"/>
        </w:rPr>
      </w:pPr>
      <w:bookmarkStart w:id="9" w:name="_Hlk60913768"/>
      <w:r w:rsidRPr="004B25A9">
        <w:rPr>
          <w:szCs w:val="24"/>
        </w:rPr>
        <w:t>Informācijas apmaiņa iepirkuma procedūras ietvaros notiek</w:t>
      </w:r>
      <w:r w:rsidR="00CB6B79" w:rsidRPr="004B25A9">
        <w:rPr>
          <w:szCs w:val="24"/>
        </w:rPr>
        <w:t xml:space="preserve"> rakstiski</w:t>
      </w:r>
      <w:r w:rsidRPr="004B25A9">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4B25A9">
        <w:rPr>
          <w:szCs w:val="24"/>
        </w:rPr>
        <w:t xml:space="preserve">. </w:t>
      </w:r>
    </w:p>
    <w:p w14:paraId="3B7FABB7" w14:textId="179E3D41" w:rsidR="00522927" w:rsidRPr="004B25A9" w:rsidRDefault="00522927" w:rsidP="00327ADB">
      <w:pPr>
        <w:pStyle w:val="BlockText"/>
        <w:numPr>
          <w:ilvl w:val="1"/>
          <w:numId w:val="2"/>
        </w:numPr>
        <w:spacing w:after="120"/>
        <w:ind w:left="567" w:right="-57" w:hanging="621"/>
        <w:jc w:val="both"/>
        <w:rPr>
          <w:szCs w:val="24"/>
        </w:rPr>
      </w:pPr>
      <w:r w:rsidRPr="004B25A9">
        <w:rPr>
          <w:szCs w:val="24"/>
        </w:rPr>
        <w:t xml:space="preserve">Ieinteresētais piegādātājs – piegādātājs, kas </w:t>
      </w:r>
      <w:bookmarkStart w:id="10" w:name="_Hlk60913819"/>
      <w:r w:rsidR="00CE65CA" w:rsidRPr="004B25A9">
        <w:rPr>
          <w:szCs w:val="24"/>
        </w:rPr>
        <w:t xml:space="preserve">lejupielādējis vai </w:t>
      </w:r>
      <w:r w:rsidRPr="004B25A9">
        <w:rPr>
          <w:szCs w:val="24"/>
        </w:rPr>
        <w:t>saņēmis Iepirkuma procedūras dokumentus</w:t>
      </w:r>
      <w:bookmarkEnd w:id="10"/>
      <w:r w:rsidRPr="004B25A9">
        <w:rPr>
          <w:szCs w:val="24"/>
        </w:rPr>
        <w:t>.</w:t>
      </w:r>
      <w:r w:rsidR="00CB6B79" w:rsidRPr="004B25A9">
        <w:rPr>
          <w:szCs w:val="24"/>
        </w:rPr>
        <w:t xml:space="preserve"> Ieinteresētais piegādātājs Elektronisko iepirkumu sistēmā (turpmāk </w:t>
      </w:r>
      <w:r w:rsidR="009F5F00" w:rsidRPr="004B25A9">
        <w:rPr>
          <w:szCs w:val="24"/>
        </w:rPr>
        <w:t>–</w:t>
      </w:r>
      <w:r w:rsidR="00CB6B79" w:rsidRPr="004B25A9">
        <w:rPr>
          <w:szCs w:val="24"/>
        </w:rPr>
        <w:t xml:space="preserve"> EIS) e-konkursu apakšsistēmā šī konkursa sadaļā var reģistrēties kā nolikuma saņēmējs, ja tas ir reģistrēts EIS kā piegādātājs.</w:t>
      </w:r>
      <w:r w:rsidR="00CB6B79" w:rsidRPr="004B25A9">
        <w:rPr>
          <w:rStyle w:val="FootnoteReference"/>
          <w:szCs w:val="24"/>
        </w:rPr>
        <w:footnoteReference w:id="1"/>
      </w:r>
    </w:p>
    <w:p w14:paraId="2BEB5357" w14:textId="50758B49" w:rsidR="001C2D28"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Pretendents – </w:t>
      </w:r>
      <w:bookmarkStart w:id="11" w:name="_Hlk60913839"/>
      <w:r w:rsidRPr="004B25A9">
        <w:rPr>
          <w:szCs w:val="24"/>
        </w:rPr>
        <w:t>jebkura juridiska vai fiziska persona vai šādu personu apvienība, kas ir iesniegusi piedāvājumu šajā nolikumā noteiktajā kārtībā</w:t>
      </w:r>
      <w:r w:rsidR="007212ED" w:rsidRPr="004B25A9">
        <w:rPr>
          <w:szCs w:val="24"/>
        </w:rPr>
        <w:t>, un</w:t>
      </w:r>
      <w:r w:rsidR="007212ED" w:rsidRPr="004B25A9">
        <w:t xml:space="preserve"> kurš ir reģistrēts EIS un ir iesniedzis piedāvājumu EIS e-konkursu apakšsistēmā</w:t>
      </w:r>
      <w:bookmarkEnd w:id="11"/>
      <w:r w:rsidRPr="004B25A9">
        <w:rPr>
          <w:szCs w:val="24"/>
        </w:rPr>
        <w:t>.</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03777007"/>
      <w:r w:rsidRPr="004B25A9">
        <w:rPr>
          <w:szCs w:val="24"/>
        </w:rPr>
        <w:t>INFORMĀCIJA PAR IEPIRKUMA PRIEKŠMETU</w:t>
      </w:r>
      <w:bookmarkEnd w:id="12"/>
      <w:bookmarkEnd w:id="13"/>
      <w:bookmarkEnd w:id="14"/>
    </w:p>
    <w:p w14:paraId="405756DB" w14:textId="0851DCBC" w:rsidR="008A5C08" w:rsidRPr="004B25A9" w:rsidRDefault="0048653F" w:rsidP="00FE49E9">
      <w:pPr>
        <w:pStyle w:val="BlockText"/>
        <w:numPr>
          <w:ilvl w:val="1"/>
          <w:numId w:val="2"/>
        </w:numPr>
        <w:spacing w:after="120"/>
        <w:ind w:left="567" w:right="-57" w:hanging="597"/>
        <w:jc w:val="both"/>
        <w:rPr>
          <w:szCs w:val="24"/>
        </w:rPr>
      </w:pPr>
      <w:bookmarkStart w:id="15" w:name="_Hlk37943168"/>
      <w:r w:rsidRPr="0074192A">
        <w:rPr>
          <w:b/>
          <w:bCs/>
          <w:szCs w:val="24"/>
        </w:rPr>
        <w:t>Iepirkuma priekšmets:</w:t>
      </w:r>
      <w:r w:rsidR="00BE6F08" w:rsidRPr="004B25A9">
        <w:rPr>
          <w:szCs w:val="24"/>
        </w:rPr>
        <w:t xml:space="preserve"> </w:t>
      </w:r>
      <w:r w:rsidR="004A051D" w:rsidRPr="00113932">
        <w:rPr>
          <w:szCs w:val="24"/>
          <w:lang w:eastAsia="lv-LV"/>
        </w:rPr>
        <w:t>Vēsturiski piesārņoto ar naftas produktiem vietu Ventspilī</w:t>
      </w:r>
      <w:r w:rsidR="004A051D" w:rsidRPr="00113932">
        <w:rPr>
          <w:szCs w:val="24"/>
        </w:rPr>
        <w:t xml:space="preserve">  sanācija saskaņā ar šī iepirkuma procedūras dokumentu un normatīvo aktu prasībām</w:t>
      </w:r>
      <w:r w:rsidR="003610B8">
        <w:rPr>
          <w:szCs w:val="24"/>
        </w:rPr>
        <w:t xml:space="preserve"> (turpmāk Darbi)</w:t>
      </w:r>
      <w:r w:rsidR="004A051D" w:rsidRPr="00113932">
        <w:rPr>
          <w:szCs w:val="24"/>
        </w:rPr>
        <w:t>.</w:t>
      </w:r>
    </w:p>
    <w:p w14:paraId="7DBEFC07" w14:textId="48F84C6B" w:rsidR="00522927" w:rsidRPr="004B25A9" w:rsidRDefault="00522927" w:rsidP="00FE49E9">
      <w:pPr>
        <w:pStyle w:val="BlockText"/>
        <w:numPr>
          <w:ilvl w:val="1"/>
          <w:numId w:val="2"/>
        </w:numPr>
        <w:spacing w:after="120"/>
        <w:ind w:left="567" w:right="-57" w:hanging="597"/>
        <w:jc w:val="both"/>
        <w:rPr>
          <w:szCs w:val="24"/>
        </w:rPr>
      </w:pPr>
      <w:bookmarkStart w:id="16" w:name="_Hlk60914466"/>
      <w:r w:rsidRPr="004B25A9">
        <w:rPr>
          <w:b/>
          <w:szCs w:val="24"/>
        </w:rPr>
        <w:t>CPV kods</w:t>
      </w:r>
      <w:r w:rsidR="00CB6B79" w:rsidRPr="004B25A9">
        <w:rPr>
          <w:b/>
          <w:szCs w:val="24"/>
        </w:rPr>
        <w:t>:</w:t>
      </w:r>
      <w:r w:rsidRPr="004B25A9">
        <w:rPr>
          <w:szCs w:val="24"/>
        </w:rPr>
        <w:t xml:space="preserve"> </w:t>
      </w:r>
      <w:r w:rsidR="004D5F8E" w:rsidRPr="00113932">
        <w:rPr>
          <w:rFonts w:eastAsia="Calibri"/>
          <w:szCs w:val="24"/>
          <w:lang w:eastAsia="lv-LV"/>
        </w:rPr>
        <w:t>90741000-3 (ar naftas piesārņojumu saistīti pakalpojumi</w:t>
      </w:r>
      <w:r w:rsidR="004D5F8E" w:rsidRPr="00113932">
        <w:rPr>
          <w:szCs w:val="24"/>
        </w:rPr>
        <w:t>).</w:t>
      </w:r>
      <w:bookmarkEnd w:id="16"/>
    </w:p>
    <w:p w14:paraId="22D78A23" w14:textId="6CFD41D1" w:rsidR="00522927" w:rsidRPr="004B25A9" w:rsidRDefault="0050404B" w:rsidP="00FE49E9">
      <w:pPr>
        <w:pStyle w:val="BlockText"/>
        <w:numPr>
          <w:ilvl w:val="1"/>
          <w:numId w:val="2"/>
        </w:numPr>
        <w:spacing w:after="120"/>
        <w:ind w:left="567" w:right="-57" w:hanging="597"/>
        <w:jc w:val="both"/>
        <w:rPr>
          <w:szCs w:val="24"/>
        </w:rPr>
      </w:pPr>
      <w:bookmarkStart w:id="17" w:name="_Hlk60914505"/>
      <w:bookmarkEnd w:id="15"/>
      <w:r w:rsidRPr="004B25A9">
        <w:rPr>
          <w:szCs w:val="24"/>
        </w:rPr>
        <w:t xml:space="preserve">Iepirkumā paredzētie un izpildāmie </w:t>
      </w:r>
      <w:r w:rsidR="008A4148">
        <w:rPr>
          <w:szCs w:val="24"/>
        </w:rPr>
        <w:t>D</w:t>
      </w:r>
      <w:r w:rsidR="002A7A0D" w:rsidRPr="004B25A9">
        <w:rPr>
          <w:szCs w:val="24"/>
        </w:rPr>
        <w:t>arb</w:t>
      </w:r>
      <w:r w:rsidR="00914518">
        <w:rPr>
          <w:szCs w:val="24"/>
        </w:rPr>
        <w:t>i</w:t>
      </w:r>
      <w:r w:rsidR="002A7A0D" w:rsidRPr="004B25A9">
        <w:rPr>
          <w:szCs w:val="24"/>
        </w:rPr>
        <w:t xml:space="preserve"> </w:t>
      </w:r>
      <w:r w:rsidR="00914518">
        <w:rPr>
          <w:szCs w:val="24"/>
        </w:rPr>
        <w:t>aprakstīti</w:t>
      </w:r>
      <w:r w:rsidR="005560EE" w:rsidRPr="004B25A9">
        <w:rPr>
          <w:szCs w:val="24"/>
        </w:rPr>
        <w:t xml:space="preserve"> šī nolikuma </w:t>
      </w:r>
      <w:r w:rsidR="00914518" w:rsidRPr="00914518">
        <w:rPr>
          <w:b/>
          <w:szCs w:val="24"/>
        </w:rPr>
        <w:t>1.</w:t>
      </w:r>
      <w:r w:rsidR="00CD3FEE">
        <w:rPr>
          <w:szCs w:val="24"/>
        </w:rPr>
        <w:t xml:space="preserve"> un </w:t>
      </w:r>
      <w:r w:rsidR="00914518">
        <w:rPr>
          <w:b/>
          <w:szCs w:val="24"/>
        </w:rPr>
        <w:t xml:space="preserve">9. </w:t>
      </w:r>
      <w:r w:rsidRPr="008B1520">
        <w:rPr>
          <w:b/>
          <w:szCs w:val="24"/>
        </w:rPr>
        <w:t>pielikumā</w:t>
      </w:r>
      <w:r w:rsidRPr="004B25A9">
        <w:rPr>
          <w:szCs w:val="24"/>
        </w:rPr>
        <w:t xml:space="preserve">, un ir pamats piedāvājuma sagatavošanai un </w:t>
      </w:r>
      <w:r w:rsidR="002A7A0D">
        <w:rPr>
          <w:szCs w:val="24"/>
        </w:rPr>
        <w:t xml:space="preserve">sanācijas </w:t>
      </w:r>
      <w:r w:rsidR="008A4148">
        <w:rPr>
          <w:szCs w:val="24"/>
        </w:rPr>
        <w:t>D</w:t>
      </w:r>
      <w:r w:rsidR="002A7A0D" w:rsidRPr="004B25A9">
        <w:rPr>
          <w:szCs w:val="24"/>
        </w:rPr>
        <w:t xml:space="preserve">arbu </w:t>
      </w:r>
      <w:r w:rsidRPr="004B25A9">
        <w:rPr>
          <w:szCs w:val="24"/>
        </w:rPr>
        <w:t>izpildei</w:t>
      </w:r>
      <w:bookmarkEnd w:id="17"/>
      <w:r w:rsidR="00522927" w:rsidRPr="004B25A9">
        <w:rPr>
          <w:szCs w:val="24"/>
        </w:rPr>
        <w:t>.</w:t>
      </w:r>
      <w:r w:rsidR="00A73AD0">
        <w:rPr>
          <w:szCs w:val="24"/>
        </w:rPr>
        <w:t xml:space="preserve"> Sanācijas </w:t>
      </w:r>
      <w:r w:rsidR="008B1520">
        <w:rPr>
          <w:szCs w:val="24"/>
        </w:rPr>
        <w:t>D</w:t>
      </w:r>
      <w:r w:rsidR="00A73AD0">
        <w:rPr>
          <w:szCs w:val="24"/>
        </w:rPr>
        <w:t xml:space="preserve">arbu izpildes termiņi un detalizēta apmaksas kārtība norādīta Līgumā par sanācijas </w:t>
      </w:r>
      <w:r w:rsidR="0049290D">
        <w:rPr>
          <w:szCs w:val="24"/>
        </w:rPr>
        <w:t>D</w:t>
      </w:r>
      <w:r w:rsidR="00A73AD0">
        <w:rPr>
          <w:szCs w:val="24"/>
        </w:rPr>
        <w:t>arbu veikšanu (</w:t>
      </w:r>
      <w:r w:rsidR="00A73AD0" w:rsidRPr="002A3D55">
        <w:rPr>
          <w:b/>
          <w:szCs w:val="24"/>
        </w:rPr>
        <w:t>7.pielikums</w:t>
      </w:r>
      <w:r w:rsidR="00A73AD0">
        <w:rPr>
          <w:szCs w:val="24"/>
        </w:rPr>
        <w:t>, turpmāk arī – Līgums).</w:t>
      </w:r>
    </w:p>
    <w:p w14:paraId="41DB2247" w14:textId="1DAED78E" w:rsidR="000F169C" w:rsidRPr="004B25A9" w:rsidRDefault="00367F0C" w:rsidP="00FE49E9">
      <w:pPr>
        <w:pStyle w:val="BlockText"/>
        <w:numPr>
          <w:ilvl w:val="1"/>
          <w:numId w:val="2"/>
        </w:numPr>
        <w:spacing w:after="120"/>
        <w:ind w:left="567" w:right="-57" w:hanging="597"/>
        <w:jc w:val="both"/>
        <w:rPr>
          <w:szCs w:val="24"/>
        </w:rPr>
      </w:pPr>
      <w:bookmarkStart w:id="18" w:name="_Hlk60914588"/>
      <w:r>
        <w:rPr>
          <w:b/>
          <w:szCs w:val="24"/>
        </w:rPr>
        <w:t>D</w:t>
      </w:r>
      <w:r w:rsidR="00522927" w:rsidRPr="004B25A9">
        <w:rPr>
          <w:b/>
          <w:szCs w:val="24"/>
        </w:rPr>
        <w:t>arbu izpildes vieta</w:t>
      </w:r>
      <w:r w:rsidR="00CB6B79" w:rsidRPr="004B25A9">
        <w:rPr>
          <w:b/>
          <w:szCs w:val="24"/>
        </w:rPr>
        <w:t>:</w:t>
      </w:r>
      <w:r w:rsidR="0050404B" w:rsidRPr="004B25A9">
        <w:rPr>
          <w:szCs w:val="24"/>
        </w:rPr>
        <w:t xml:space="preserve"> </w:t>
      </w:r>
      <w:r w:rsidR="00522927" w:rsidRPr="004B25A9">
        <w:rPr>
          <w:szCs w:val="24"/>
        </w:rPr>
        <w:t>Ventspils</w:t>
      </w:r>
      <w:bookmarkEnd w:id="18"/>
      <w:r w:rsidR="00522927" w:rsidRPr="004B25A9">
        <w:rPr>
          <w:szCs w:val="24"/>
        </w:rPr>
        <w:t xml:space="preserve">. </w:t>
      </w:r>
    </w:p>
    <w:p w14:paraId="0EBED52A" w14:textId="77777777" w:rsidR="001E6C44" w:rsidRPr="004B25A9" w:rsidRDefault="006D1644" w:rsidP="00FE49E9">
      <w:pPr>
        <w:pStyle w:val="BlockText"/>
        <w:numPr>
          <w:ilvl w:val="1"/>
          <w:numId w:val="2"/>
        </w:numPr>
        <w:spacing w:after="120"/>
        <w:ind w:left="567" w:right="-57" w:hanging="597"/>
        <w:jc w:val="both"/>
        <w:rPr>
          <w:szCs w:val="24"/>
        </w:rPr>
      </w:pPr>
      <w:bookmarkStart w:id="19" w:name="_Hlk60914621"/>
      <w:r w:rsidRPr="004B25A9">
        <w:rPr>
          <w:rFonts w:eastAsia="Calibri"/>
          <w:szCs w:val="24"/>
        </w:rPr>
        <w:t>Iepirkuma priekšmets nav sadalīts daļās. Pretendentam piedāvājums jāsagatavo par visu iepirkuma priekšmetu kopumu vienā variantā</w:t>
      </w:r>
      <w:bookmarkEnd w:id="19"/>
      <w:r w:rsidRPr="004B25A9">
        <w:rPr>
          <w:rFonts w:eastAsia="Calibri"/>
          <w:szCs w:val="24"/>
        </w:rPr>
        <w:t>.</w:t>
      </w:r>
    </w:p>
    <w:p w14:paraId="4A0457CA" w14:textId="512008D3" w:rsidR="001C2D28" w:rsidRPr="004B25A9" w:rsidRDefault="00036330" w:rsidP="00FE49E9">
      <w:pPr>
        <w:pStyle w:val="BlockText"/>
        <w:numPr>
          <w:ilvl w:val="1"/>
          <w:numId w:val="2"/>
        </w:numPr>
        <w:ind w:left="567" w:right="-57" w:hanging="597"/>
        <w:jc w:val="both"/>
        <w:rPr>
          <w:b/>
          <w:szCs w:val="24"/>
        </w:rPr>
      </w:pPr>
      <w:bookmarkStart w:id="20" w:name="_Hlk37943189"/>
      <w:r w:rsidRPr="004B25A9">
        <w:rPr>
          <w:b/>
          <w:szCs w:val="24"/>
        </w:rPr>
        <w:lastRenderedPageBreak/>
        <w:t>Iepirkuma i</w:t>
      </w:r>
      <w:r w:rsidR="00F97957" w:rsidRPr="004B25A9">
        <w:rPr>
          <w:b/>
          <w:szCs w:val="24"/>
        </w:rPr>
        <w:t>zpildes termiņš:</w:t>
      </w:r>
    </w:p>
    <w:p w14:paraId="6C5E1297" w14:textId="16B80C7A" w:rsidR="00BE6F08" w:rsidRPr="005A3CCD" w:rsidRDefault="00C56777" w:rsidP="00FE49E9">
      <w:pPr>
        <w:pStyle w:val="Paragrfs"/>
        <w:numPr>
          <w:ilvl w:val="2"/>
          <w:numId w:val="2"/>
        </w:numPr>
        <w:ind w:left="1276" w:hanging="709"/>
        <w:rPr>
          <w:rFonts w:ascii="Times New Roman" w:hAnsi="Times New Roman"/>
          <w:caps/>
          <w:sz w:val="24"/>
        </w:rPr>
      </w:pPr>
      <w:r w:rsidRPr="005A3CCD">
        <w:rPr>
          <w:rFonts w:ascii="Times New Roman" w:hAnsi="Times New Roman"/>
          <w:b/>
          <w:sz w:val="24"/>
        </w:rPr>
        <w:t xml:space="preserve">Darbu izpildes </w:t>
      </w:r>
      <w:r w:rsidRPr="00352E06">
        <w:rPr>
          <w:rFonts w:ascii="Times New Roman" w:hAnsi="Times New Roman"/>
          <w:b/>
          <w:sz w:val="24"/>
        </w:rPr>
        <w:t>termiņš</w:t>
      </w:r>
      <w:r w:rsidRPr="00352E06">
        <w:rPr>
          <w:rFonts w:ascii="Times New Roman" w:hAnsi="Times New Roman"/>
          <w:sz w:val="24"/>
        </w:rPr>
        <w:t xml:space="preserve"> - </w:t>
      </w:r>
      <w:r w:rsidRPr="005A3CCD">
        <w:rPr>
          <w:rFonts w:ascii="Times New Roman" w:hAnsi="Times New Roman"/>
          <w:sz w:val="24"/>
        </w:rPr>
        <w:t>2024. g. 30. aprīlis</w:t>
      </w:r>
      <w:r>
        <w:rPr>
          <w:rFonts w:ascii="Times New Roman" w:hAnsi="Times New Roman"/>
          <w:sz w:val="24"/>
        </w:rPr>
        <w:t xml:space="preserve"> atbilstoši Līguma par sanācijas Darbu veikšanu 5. sadaļai.</w:t>
      </w:r>
    </w:p>
    <w:p w14:paraId="4AD68943" w14:textId="61588729" w:rsidR="00AC6DA9" w:rsidRPr="004B25A9" w:rsidRDefault="00350885" w:rsidP="00FE49E9">
      <w:pPr>
        <w:pStyle w:val="BlockText"/>
        <w:numPr>
          <w:ilvl w:val="2"/>
          <w:numId w:val="2"/>
        </w:numPr>
        <w:ind w:left="1276" w:right="-57" w:hanging="709"/>
        <w:jc w:val="both"/>
        <w:rPr>
          <w:szCs w:val="24"/>
        </w:rPr>
      </w:pPr>
      <w:bookmarkStart w:id="21" w:name="_Hlk60915003"/>
      <w:r w:rsidRPr="004B25A9">
        <w:rPr>
          <w:szCs w:val="24"/>
        </w:rPr>
        <w:t>N</w:t>
      </w:r>
      <w:r w:rsidR="0050404B" w:rsidRPr="004B25A9">
        <w:rPr>
          <w:szCs w:val="24"/>
        </w:rPr>
        <w:t xml:space="preserve">epieciešamie dokumenti, kas attiecas uz </w:t>
      </w:r>
      <w:r w:rsidR="00464E06">
        <w:rPr>
          <w:szCs w:val="24"/>
        </w:rPr>
        <w:t>D</w:t>
      </w:r>
      <w:r w:rsidR="00AA5584" w:rsidRPr="004B25A9">
        <w:rPr>
          <w:szCs w:val="24"/>
        </w:rPr>
        <w:t xml:space="preserve">arbu </w:t>
      </w:r>
      <w:r w:rsidR="0050404B" w:rsidRPr="004B25A9">
        <w:rPr>
          <w:szCs w:val="24"/>
        </w:rPr>
        <w:t xml:space="preserve">izpildītāju, </w:t>
      </w:r>
      <w:r w:rsidR="009F2303">
        <w:rPr>
          <w:szCs w:val="24"/>
        </w:rPr>
        <w:t>D</w:t>
      </w:r>
      <w:r w:rsidR="00AA5584" w:rsidRPr="004B25A9">
        <w:rPr>
          <w:szCs w:val="24"/>
        </w:rPr>
        <w:t xml:space="preserve">arbu </w:t>
      </w:r>
      <w:r w:rsidR="0050404B" w:rsidRPr="004B25A9">
        <w:rPr>
          <w:szCs w:val="24"/>
        </w:rPr>
        <w:t xml:space="preserve">uzsākšanas nosacījumu izpildi (t.sk. dokumenti par </w:t>
      </w:r>
      <w:r w:rsidRPr="004B25A9">
        <w:rPr>
          <w:szCs w:val="24"/>
        </w:rPr>
        <w:t>a</w:t>
      </w:r>
      <w:r w:rsidR="0050404B" w:rsidRPr="004B25A9">
        <w:rPr>
          <w:szCs w:val="24"/>
        </w:rPr>
        <w:t>pakšuzņēmējiem, sertifikāti,</w:t>
      </w:r>
      <w:r w:rsidR="004A57F7">
        <w:rPr>
          <w:szCs w:val="24"/>
        </w:rPr>
        <w:t xml:space="preserve"> atļaujas</w:t>
      </w:r>
      <w:r w:rsidR="000C4012">
        <w:rPr>
          <w:szCs w:val="24"/>
        </w:rPr>
        <w:t>,</w:t>
      </w:r>
      <w:r w:rsidR="0050404B" w:rsidRPr="004B25A9">
        <w:rPr>
          <w:szCs w:val="24"/>
        </w:rPr>
        <w:t xml:space="preserve"> civiltiesiskās apdrošināšanas polises, </w:t>
      </w:r>
      <w:r w:rsidR="00310EDB">
        <w:rPr>
          <w:szCs w:val="24"/>
        </w:rPr>
        <w:t xml:space="preserve">garantijas, </w:t>
      </w:r>
      <w:r w:rsidR="0050404B" w:rsidRPr="004B25A9">
        <w:rPr>
          <w:szCs w:val="24"/>
        </w:rPr>
        <w:t xml:space="preserve">maksājuma uzdevumi par polisēm u.c.) </w:t>
      </w:r>
      <w:r w:rsidR="0050404B" w:rsidRPr="005D0DC3">
        <w:rPr>
          <w:szCs w:val="24"/>
        </w:rPr>
        <w:t>jāiesniedz 10 (desmit) kalendāro dienu laikā no iepirkuma līgum</w:t>
      </w:r>
      <w:r w:rsidR="00F7541D" w:rsidRPr="005D0DC3">
        <w:rPr>
          <w:szCs w:val="24"/>
        </w:rPr>
        <w:t>a parakstīšanas brīža</w:t>
      </w:r>
      <w:r w:rsidRPr="005D0DC3">
        <w:rPr>
          <w:szCs w:val="24"/>
        </w:rPr>
        <w:t>.</w:t>
      </w:r>
    </w:p>
    <w:p w14:paraId="235CA31D" w14:textId="0C805DB8" w:rsidR="00AC6DA9" w:rsidRPr="003C0ADE" w:rsidRDefault="00485AA8" w:rsidP="00FE49E9">
      <w:pPr>
        <w:pStyle w:val="BlockText"/>
        <w:numPr>
          <w:ilvl w:val="2"/>
          <w:numId w:val="2"/>
        </w:numPr>
        <w:ind w:left="1276" w:right="-57" w:hanging="709"/>
        <w:jc w:val="both"/>
        <w:rPr>
          <w:szCs w:val="24"/>
        </w:rPr>
      </w:pPr>
      <w:bookmarkStart w:id="22" w:name="_Hlk60915141"/>
      <w:bookmarkEnd w:id="21"/>
      <w:r w:rsidRPr="003C0ADE">
        <w:rPr>
          <w:szCs w:val="24"/>
        </w:rPr>
        <w:t xml:space="preserve">Līguma izpilde jāuzsāk nekavējoties, bet ne vēlāk kā 10 dienu laikā no Līguma spēkā stāšanās dienas. Par Līguma izpildes uzsākšanu uzskatāma Sanācijas </w:t>
      </w:r>
      <w:r w:rsidR="008B1520" w:rsidRPr="003C0ADE">
        <w:rPr>
          <w:szCs w:val="24"/>
        </w:rPr>
        <w:t>D</w:t>
      </w:r>
      <w:r w:rsidRPr="003C0ADE">
        <w:rPr>
          <w:szCs w:val="24"/>
        </w:rPr>
        <w:t>arbu programmas izstrāde un Sagatavošanās darbi (Līguma 4.4. punkts)</w:t>
      </w:r>
      <w:bookmarkEnd w:id="22"/>
    </w:p>
    <w:p w14:paraId="78ED1912" w14:textId="49B23D6E" w:rsidR="00522927" w:rsidRPr="004B25A9" w:rsidRDefault="00715746" w:rsidP="00FE49E9">
      <w:pPr>
        <w:pStyle w:val="BlockText"/>
        <w:numPr>
          <w:ilvl w:val="1"/>
          <w:numId w:val="2"/>
        </w:numPr>
        <w:spacing w:after="120"/>
        <w:ind w:left="567" w:right="-57" w:hanging="624"/>
        <w:jc w:val="both"/>
        <w:rPr>
          <w:szCs w:val="24"/>
        </w:rPr>
      </w:pPr>
      <w:bookmarkStart w:id="23" w:name="_Hlk60915413"/>
      <w:r w:rsidRPr="00113932">
        <w:rPr>
          <w:szCs w:val="24"/>
        </w:rPr>
        <w:t>Darbi tiks veikti un finansēti Norvēģijas finanšu instrumenta 2014. – 2021.gadam programmas “</w:t>
      </w:r>
      <w:r w:rsidRPr="00113932">
        <w:t>Klimata pārmaiņu mazināšana, pielāgošanās tām un vide</w:t>
      </w:r>
      <w:r w:rsidRPr="00113932">
        <w:rPr>
          <w:szCs w:val="24"/>
        </w:rPr>
        <w:t>” projekta “</w:t>
      </w:r>
      <w:r w:rsidRPr="00113932">
        <w:rPr>
          <w:szCs w:val="24"/>
          <w:lang w:eastAsia="lv-LV"/>
        </w:rPr>
        <w:t>Vēsturiski piesārņoto ar naftas produktiem vietu Ventspilī - bijusī NAI “ŪDEKA” (Kad. Nr. 27000290133) teritorija un naftas produktu maģistrālo cauruļvadu trase (Kad. Nr. 27000290007)- sanācija</w:t>
      </w:r>
      <w:r w:rsidRPr="00113932">
        <w:rPr>
          <w:szCs w:val="24"/>
        </w:rPr>
        <w:t xml:space="preserve">”, Nr. </w:t>
      </w:r>
      <w:r w:rsidRPr="00113932">
        <w:rPr>
          <w:szCs w:val="24"/>
          <w:lang w:eastAsia="lv-LV"/>
        </w:rPr>
        <w:t>NFI/AK/04/1</w:t>
      </w:r>
      <w:r w:rsidRPr="00113932">
        <w:rPr>
          <w:szCs w:val="24"/>
        </w:rPr>
        <w:t xml:space="preserve"> ietvaros.</w:t>
      </w:r>
      <w:bookmarkEnd w:id="23"/>
    </w:p>
    <w:p w14:paraId="3AE7CA5D" w14:textId="77777777" w:rsidR="000C1843" w:rsidRPr="004B25A9"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4" w:name="_Toc312767044"/>
      <w:bookmarkStart w:id="25" w:name="_Toc496711276"/>
      <w:bookmarkStart w:id="26" w:name="_Toc103777008"/>
      <w:bookmarkStart w:id="27" w:name="_Hlk60916305"/>
      <w:bookmarkEnd w:id="20"/>
      <w:r w:rsidRPr="004B25A9">
        <w:rPr>
          <w:szCs w:val="24"/>
        </w:rPr>
        <w:t>IEPIRKUMA PROCEDŪRAS DOKUMENTI</w:t>
      </w:r>
      <w:bookmarkEnd w:id="24"/>
      <w:bookmarkEnd w:id="25"/>
      <w:bookmarkEnd w:id="26"/>
    </w:p>
    <w:p w14:paraId="694B3151" w14:textId="278D74A6" w:rsidR="00522927" w:rsidRPr="004B25A9" w:rsidRDefault="000144B8" w:rsidP="00FE49E9">
      <w:pPr>
        <w:pStyle w:val="BlockText"/>
        <w:numPr>
          <w:ilvl w:val="1"/>
          <w:numId w:val="2"/>
        </w:numPr>
        <w:ind w:left="567" w:right="-57" w:hanging="624"/>
        <w:jc w:val="both"/>
        <w:rPr>
          <w:szCs w:val="24"/>
        </w:rPr>
      </w:pPr>
      <w:bookmarkStart w:id="28"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konkursa sadaļā publicētās datnes</w:t>
      </w:r>
      <w:r w:rsidRPr="004B25A9">
        <w:rPr>
          <w:szCs w:val="24"/>
        </w:rPr>
        <w:t>, kuri ir tā neatņemama sastāvdaļa:</w:t>
      </w:r>
      <w:bookmarkEnd w:id="28"/>
    </w:p>
    <w:p w14:paraId="04AFE0F9" w14:textId="7744D730" w:rsidR="00B10347" w:rsidRPr="004B25A9" w:rsidRDefault="000144B8" w:rsidP="00FE49E9">
      <w:pPr>
        <w:pStyle w:val="BlockText"/>
        <w:numPr>
          <w:ilvl w:val="2"/>
          <w:numId w:val="2"/>
        </w:numPr>
        <w:ind w:left="1276" w:right="-57" w:hanging="709"/>
        <w:jc w:val="both"/>
        <w:rPr>
          <w:szCs w:val="24"/>
        </w:rPr>
      </w:pPr>
      <w:r w:rsidRPr="004B25A9">
        <w:rPr>
          <w:szCs w:val="24"/>
        </w:rPr>
        <w:t>Tehniskā specifikācija (</w:t>
      </w:r>
      <w:r w:rsidRPr="008B1520">
        <w:rPr>
          <w:b/>
          <w:szCs w:val="24"/>
        </w:rPr>
        <w:t>1.pielikums</w:t>
      </w:r>
      <w:r w:rsidRPr="004B25A9">
        <w:rPr>
          <w:szCs w:val="24"/>
        </w:rPr>
        <w:t>)</w:t>
      </w:r>
      <w:r w:rsidR="004C68D5" w:rsidRPr="004B25A9">
        <w:rPr>
          <w:szCs w:val="24"/>
        </w:rPr>
        <w:t>.</w:t>
      </w:r>
    </w:p>
    <w:p w14:paraId="6A565D30" w14:textId="530A2FFF" w:rsidR="000144B8" w:rsidRPr="004B25A9" w:rsidRDefault="000144B8" w:rsidP="00FE49E9">
      <w:pPr>
        <w:pStyle w:val="BlockText"/>
        <w:numPr>
          <w:ilvl w:val="2"/>
          <w:numId w:val="2"/>
        </w:numPr>
        <w:ind w:left="1276" w:right="-57" w:hanging="709"/>
        <w:jc w:val="both"/>
        <w:rPr>
          <w:szCs w:val="24"/>
        </w:rPr>
      </w:pPr>
      <w:r w:rsidRPr="004B25A9">
        <w:rPr>
          <w:szCs w:val="24"/>
        </w:rPr>
        <w:t>Pretendenta pieteikuma veidlapa (</w:t>
      </w:r>
      <w:r w:rsidR="00464FC9" w:rsidRPr="008B1520">
        <w:rPr>
          <w:b/>
          <w:szCs w:val="24"/>
        </w:rPr>
        <w:t>2</w:t>
      </w:r>
      <w:r w:rsidRPr="008B1520">
        <w:rPr>
          <w:b/>
          <w:szCs w:val="24"/>
        </w:rPr>
        <w:t>.pielikums</w:t>
      </w:r>
      <w:r w:rsidRPr="004B25A9">
        <w:rPr>
          <w:szCs w:val="24"/>
        </w:rPr>
        <w:t>)</w:t>
      </w:r>
      <w:r w:rsidR="004C68D5" w:rsidRPr="004B25A9">
        <w:rPr>
          <w:szCs w:val="24"/>
        </w:rPr>
        <w:t>.</w:t>
      </w:r>
    </w:p>
    <w:p w14:paraId="0E41E524" w14:textId="5EC59B40" w:rsidR="000144B8" w:rsidRPr="004B25A9" w:rsidRDefault="000144B8" w:rsidP="00FE49E9">
      <w:pPr>
        <w:pStyle w:val="BlockText"/>
        <w:numPr>
          <w:ilvl w:val="2"/>
          <w:numId w:val="2"/>
        </w:numPr>
        <w:ind w:left="1276" w:right="-57" w:hanging="709"/>
        <w:jc w:val="both"/>
        <w:rPr>
          <w:szCs w:val="24"/>
        </w:rPr>
      </w:pPr>
      <w:r w:rsidRPr="004B25A9">
        <w:rPr>
          <w:szCs w:val="24"/>
        </w:rPr>
        <w:t xml:space="preserve">Izpildīto </w:t>
      </w:r>
      <w:r w:rsidR="00A45A10">
        <w:rPr>
          <w:szCs w:val="24"/>
        </w:rPr>
        <w:t>D</w:t>
      </w:r>
      <w:r w:rsidRPr="004B25A9">
        <w:rPr>
          <w:szCs w:val="24"/>
        </w:rPr>
        <w:t>arbu saraksta veidlapa (</w:t>
      </w:r>
      <w:r w:rsidR="00464FC9" w:rsidRPr="008B1520">
        <w:rPr>
          <w:b/>
          <w:szCs w:val="24"/>
        </w:rPr>
        <w:t>3</w:t>
      </w:r>
      <w:r w:rsidRPr="008B1520">
        <w:rPr>
          <w:b/>
          <w:szCs w:val="24"/>
        </w:rPr>
        <w:t>.pielikums</w:t>
      </w:r>
      <w:r w:rsidRPr="004B25A9">
        <w:rPr>
          <w:szCs w:val="24"/>
        </w:rPr>
        <w:t>)</w:t>
      </w:r>
      <w:r w:rsidR="004C68D5" w:rsidRPr="004B25A9">
        <w:rPr>
          <w:szCs w:val="24"/>
        </w:rPr>
        <w:t>.</w:t>
      </w:r>
    </w:p>
    <w:p w14:paraId="11003C5F" w14:textId="588B35AA" w:rsidR="000144B8" w:rsidRPr="004B25A9" w:rsidRDefault="000144B8" w:rsidP="00FE49E9">
      <w:pPr>
        <w:pStyle w:val="BlockText"/>
        <w:numPr>
          <w:ilvl w:val="2"/>
          <w:numId w:val="2"/>
        </w:numPr>
        <w:ind w:left="1276" w:right="-57" w:hanging="709"/>
        <w:jc w:val="both"/>
        <w:rPr>
          <w:szCs w:val="24"/>
        </w:rPr>
      </w:pPr>
      <w:r w:rsidRPr="004B25A9">
        <w:rPr>
          <w:szCs w:val="24"/>
        </w:rPr>
        <w:t>Pretendenta piedāvāto speciālistu saraksta veidlapa (</w:t>
      </w:r>
      <w:r w:rsidR="00464FC9" w:rsidRPr="008B1520">
        <w:rPr>
          <w:b/>
          <w:szCs w:val="24"/>
        </w:rPr>
        <w:t>4</w:t>
      </w:r>
      <w:r w:rsidRPr="008B1520">
        <w:rPr>
          <w:b/>
          <w:szCs w:val="24"/>
        </w:rPr>
        <w:t>.pielikums</w:t>
      </w:r>
      <w:r w:rsidRPr="004B25A9">
        <w:rPr>
          <w:szCs w:val="24"/>
        </w:rPr>
        <w:t>)</w:t>
      </w:r>
      <w:r w:rsidR="004C68D5" w:rsidRPr="004B25A9">
        <w:rPr>
          <w:szCs w:val="24"/>
        </w:rPr>
        <w:t>.</w:t>
      </w:r>
    </w:p>
    <w:p w14:paraId="5118B505" w14:textId="5898411F" w:rsidR="000144B8" w:rsidRPr="004B25A9" w:rsidRDefault="000144B8" w:rsidP="00FE49E9">
      <w:pPr>
        <w:pStyle w:val="BlockText"/>
        <w:numPr>
          <w:ilvl w:val="2"/>
          <w:numId w:val="2"/>
        </w:numPr>
        <w:ind w:left="1276" w:right="-57" w:hanging="709"/>
        <w:jc w:val="both"/>
        <w:rPr>
          <w:szCs w:val="24"/>
        </w:rPr>
      </w:pPr>
      <w:r w:rsidRPr="004B25A9">
        <w:rPr>
          <w:szCs w:val="24"/>
        </w:rPr>
        <w:t>Speciālistu apliecinājuma veidlapa (</w:t>
      </w:r>
      <w:r w:rsidR="00464FC9" w:rsidRPr="008B1520">
        <w:rPr>
          <w:b/>
          <w:szCs w:val="24"/>
        </w:rPr>
        <w:t>5</w:t>
      </w:r>
      <w:r w:rsidRPr="008B1520">
        <w:rPr>
          <w:b/>
          <w:szCs w:val="24"/>
        </w:rPr>
        <w:t>.pielikums</w:t>
      </w:r>
      <w:r w:rsidRPr="004B25A9">
        <w:rPr>
          <w:szCs w:val="24"/>
        </w:rPr>
        <w:t>)</w:t>
      </w:r>
      <w:r w:rsidR="004C68D5" w:rsidRPr="004B25A9">
        <w:rPr>
          <w:szCs w:val="24"/>
        </w:rPr>
        <w:t>.</w:t>
      </w:r>
    </w:p>
    <w:p w14:paraId="683877AF" w14:textId="0CD51CE8" w:rsidR="000144B8" w:rsidRPr="004B25A9" w:rsidRDefault="00344DE6" w:rsidP="00FE49E9">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464FC9" w:rsidRPr="008B1520">
        <w:rPr>
          <w:b/>
          <w:szCs w:val="24"/>
        </w:rPr>
        <w:t>6</w:t>
      </w:r>
      <w:r w:rsidR="000144B8" w:rsidRPr="008B1520">
        <w:rPr>
          <w:b/>
          <w:szCs w:val="24"/>
        </w:rPr>
        <w:t>.pielikums</w:t>
      </w:r>
      <w:r w:rsidR="000144B8" w:rsidRPr="004B25A9">
        <w:rPr>
          <w:szCs w:val="24"/>
        </w:rPr>
        <w:t>)</w:t>
      </w:r>
      <w:r w:rsidR="004C68D5" w:rsidRPr="004B25A9">
        <w:rPr>
          <w:szCs w:val="24"/>
        </w:rPr>
        <w:t>.</w:t>
      </w:r>
    </w:p>
    <w:p w14:paraId="59546CAF" w14:textId="55D186F9" w:rsidR="000144B8" w:rsidRPr="004B25A9" w:rsidRDefault="000144B8" w:rsidP="00FE49E9">
      <w:pPr>
        <w:pStyle w:val="BlockText"/>
        <w:numPr>
          <w:ilvl w:val="2"/>
          <w:numId w:val="2"/>
        </w:numPr>
        <w:ind w:left="1276" w:right="-57" w:hanging="709"/>
        <w:jc w:val="both"/>
        <w:rPr>
          <w:szCs w:val="24"/>
        </w:rPr>
      </w:pPr>
      <w:r w:rsidRPr="004B25A9">
        <w:rPr>
          <w:szCs w:val="24"/>
        </w:rPr>
        <w:t>Iepirkuma līguma projekts (</w:t>
      </w:r>
      <w:r w:rsidR="001D7847" w:rsidRPr="008B1520">
        <w:rPr>
          <w:b/>
          <w:szCs w:val="24"/>
        </w:rPr>
        <w:t>7</w:t>
      </w:r>
      <w:r w:rsidRPr="008B1520">
        <w:rPr>
          <w:b/>
          <w:szCs w:val="24"/>
        </w:rPr>
        <w:t>.pielikums</w:t>
      </w:r>
      <w:r w:rsidRPr="004B25A9">
        <w:rPr>
          <w:szCs w:val="24"/>
        </w:rPr>
        <w:t>)</w:t>
      </w:r>
      <w:r w:rsidR="004C68D5" w:rsidRPr="004B25A9">
        <w:rPr>
          <w:szCs w:val="24"/>
        </w:rPr>
        <w:t>.</w:t>
      </w:r>
    </w:p>
    <w:p w14:paraId="511F7BED" w14:textId="2F8BDD7E" w:rsidR="000144B8" w:rsidRDefault="000A6709" w:rsidP="00B25553">
      <w:pPr>
        <w:pStyle w:val="BlockText"/>
        <w:numPr>
          <w:ilvl w:val="2"/>
          <w:numId w:val="2"/>
        </w:numPr>
        <w:ind w:left="1276" w:right="-57" w:hanging="709"/>
        <w:jc w:val="both"/>
        <w:rPr>
          <w:szCs w:val="24"/>
        </w:rPr>
      </w:pPr>
      <w:r>
        <w:rPr>
          <w:szCs w:val="24"/>
        </w:rPr>
        <w:t>Tehniskā piedāvājuma sagatavošanas vadlīnijas</w:t>
      </w:r>
      <w:r w:rsidR="00464FC9" w:rsidRPr="004B25A9">
        <w:rPr>
          <w:szCs w:val="24"/>
        </w:rPr>
        <w:t xml:space="preserve"> (</w:t>
      </w:r>
      <w:r w:rsidR="001D7847" w:rsidRPr="008B1520">
        <w:rPr>
          <w:b/>
          <w:szCs w:val="24"/>
        </w:rPr>
        <w:t>8</w:t>
      </w:r>
      <w:r w:rsidR="000144B8" w:rsidRPr="008B1520">
        <w:rPr>
          <w:b/>
          <w:szCs w:val="24"/>
        </w:rPr>
        <w:t>.pielikums</w:t>
      </w:r>
      <w:r w:rsidR="000144B8" w:rsidRPr="004B25A9">
        <w:rPr>
          <w:szCs w:val="24"/>
        </w:rPr>
        <w:t>)</w:t>
      </w:r>
      <w:r w:rsidR="004C68D5" w:rsidRPr="004B25A9">
        <w:rPr>
          <w:szCs w:val="24"/>
        </w:rPr>
        <w:t>.</w:t>
      </w:r>
    </w:p>
    <w:p w14:paraId="672A5384" w14:textId="4B29BF90" w:rsidR="000A6709" w:rsidRDefault="000A6709" w:rsidP="00B25553">
      <w:pPr>
        <w:pStyle w:val="BlockText"/>
        <w:numPr>
          <w:ilvl w:val="2"/>
          <w:numId w:val="2"/>
        </w:numPr>
        <w:ind w:left="1276" w:right="-57" w:hanging="709"/>
        <w:jc w:val="both"/>
        <w:rPr>
          <w:szCs w:val="24"/>
        </w:rPr>
      </w:pPr>
      <w:r>
        <w:rPr>
          <w:szCs w:val="24"/>
        </w:rPr>
        <w:t>Finanšu piedāvājuma veidne</w:t>
      </w:r>
      <w:r w:rsidR="00A717F4">
        <w:rPr>
          <w:szCs w:val="24"/>
        </w:rPr>
        <w:t xml:space="preserve"> (</w:t>
      </w:r>
      <w:r w:rsidR="00A717F4" w:rsidRPr="008B1520">
        <w:rPr>
          <w:b/>
          <w:szCs w:val="24"/>
        </w:rPr>
        <w:t>9. pielikums</w:t>
      </w:r>
      <w:r w:rsidR="00A717F4">
        <w:rPr>
          <w:szCs w:val="24"/>
        </w:rPr>
        <w:t>)</w:t>
      </w:r>
    </w:p>
    <w:p w14:paraId="3FE22597" w14:textId="19892320" w:rsidR="00B10347" w:rsidRDefault="003E0766" w:rsidP="005712E0">
      <w:pPr>
        <w:pStyle w:val="BlockText"/>
        <w:numPr>
          <w:ilvl w:val="2"/>
          <w:numId w:val="2"/>
        </w:numPr>
        <w:ind w:left="1276" w:right="-57" w:hanging="709"/>
        <w:jc w:val="both"/>
        <w:rPr>
          <w:szCs w:val="24"/>
        </w:rPr>
      </w:pPr>
      <w:bookmarkStart w:id="29" w:name="_Ref378149578"/>
      <w:r>
        <w:rPr>
          <w:szCs w:val="24"/>
        </w:rPr>
        <w:t>Pārskats par grunts un gruntsūdens pirmssanācijas piesārņojuma detālo izpēti zemes gabalos Dzintaru ielā 68, Dzintaru ielā 52C, Dzintaru ielā 52A, Dzintaru ielā 66A un Dzintaru ielā 66B</w:t>
      </w:r>
      <w:r w:rsidR="005F2276">
        <w:rPr>
          <w:szCs w:val="24"/>
        </w:rPr>
        <w:t xml:space="preserve"> </w:t>
      </w:r>
      <w:r w:rsidR="00425B64" w:rsidRPr="004B25A9">
        <w:rPr>
          <w:szCs w:val="24"/>
        </w:rPr>
        <w:t xml:space="preserve">elektroniskā formā </w:t>
      </w:r>
      <w:r w:rsidR="00F503F7" w:rsidRPr="004B25A9">
        <w:rPr>
          <w:szCs w:val="24"/>
        </w:rPr>
        <w:t>(</w:t>
      </w:r>
      <w:r w:rsidR="003C6F8C" w:rsidRPr="008B1520">
        <w:rPr>
          <w:b/>
          <w:szCs w:val="24"/>
        </w:rPr>
        <w:t>10</w:t>
      </w:r>
      <w:r w:rsidR="00425B64" w:rsidRPr="008B1520">
        <w:rPr>
          <w:b/>
          <w:szCs w:val="24"/>
        </w:rPr>
        <w:t>.pielikums</w:t>
      </w:r>
      <w:r w:rsidR="00425B64" w:rsidRPr="004B25A9">
        <w:rPr>
          <w:szCs w:val="24"/>
        </w:rPr>
        <w:t>)</w:t>
      </w:r>
      <w:r w:rsidR="004C68D5" w:rsidRPr="004B25A9">
        <w:rPr>
          <w:szCs w:val="24"/>
        </w:rPr>
        <w:t>.</w:t>
      </w:r>
    </w:p>
    <w:p w14:paraId="0B3F6E2C" w14:textId="3D1531C1" w:rsidR="00481544" w:rsidRDefault="00481544" w:rsidP="005712E0">
      <w:pPr>
        <w:pStyle w:val="BlockText"/>
        <w:numPr>
          <w:ilvl w:val="2"/>
          <w:numId w:val="2"/>
        </w:numPr>
        <w:ind w:left="1276" w:right="-57" w:hanging="709"/>
        <w:jc w:val="both"/>
        <w:rPr>
          <w:szCs w:val="24"/>
        </w:rPr>
      </w:pPr>
      <w:r>
        <w:rPr>
          <w:szCs w:val="24"/>
        </w:rPr>
        <w:t>Sanācijas uzdevums (</w:t>
      </w:r>
      <w:r w:rsidRPr="008B1520">
        <w:rPr>
          <w:b/>
          <w:szCs w:val="24"/>
        </w:rPr>
        <w:t>1</w:t>
      </w:r>
      <w:r w:rsidR="003C6F8C" w:rsidRPr="008B1520">
        <w:rPr>
          <w:b/>
          <w:szCs w:val="24"/>
        </w:rPr>
        <w:t>1</w:t>
      </w:r>
      <w:r w:rsidRPr="008B1520">
        <w:rPr>
          <w:b/>
          <w:szCs w:val="24"/>
        </w:rPr>
        <w:t>. pielikums</w:t>
      </w:r>
      <w:r>
        <w:rPr>
          <w:szCs w:val="24"/>
        </w:rPr>
        <w:t>)</w:t>
      </w:r>
    </w:p>
    <w:p w14:paraId="1FAB67BB" w14:textId="395C1848" w:rsidR="003C6F8C" w:rsidRDefault="00F35474" w:rsidP="005712E0">
      <w:pPr>
        <w:pStyle w:val="BlockText"/>
        <w:numPr>
          <w:ilvl w:val="2"/>
          <w:numId w:val="2"/>
        </w:numPr>
        <w:ind w:left="1276" w:right="-57" w:hanging="709"/>
        <w:jc w:val="both"/>
        <w:rPr>
          <w:szCs w:val="24"/>
        </w:rPr>
      </w:pPr>
      <w:r>
        <w:rPr>
          <w:szCs w:val="24"/>
        </w:rPr>
        <w:t>VVD Izziņa par ietekmes uz vidi novērtējumu un sākotnējās ietekmes novērtējumu</w:t>
      </w:r>
      <w:r w:rsidR="003D30F9">
        <w:rPr>
          <w:szCs w:val="24"/>
        </w:rPr>
        <w:t xml:space="preserve"> (</w:t>
      </w:r>
      <w:r w:rsidR="003D30F9" w:rsidRPr="008B1520">
        <w:rPr>
          <w:b/>
          <w:szCs w:val="24"/>
        </w:rPr>
        <w:t>12. pielikums</w:t>
      </w:r>
      <w:r w:rsidR="003D30F9">
        <w:rPr>
          <w:szCs w:val="24"/>
        </w:rPr>
        <w:t>)</w:t>
      </w:r>
    </w:p>
    <w:p w14:paraId="61C8DA4F" w14:textId="32D36AE5" w:rsidR="00D11ADC" w:rsidRPr="004B25A9" w:rsidRDefault="00FA453A" w:rsidP="00032F70">
      <w:pPr>
        <w:numPr>
          <w:ilvl w:val="1"/>
          <w:numId w:val="2"/>
        </w:numPr>
        <w:spacing w:after="120"/>
        <w:jc w:val="both"/>
        <w:rPr>
          <w:sz w:val="24"/>
          <w:szCs w:val="24"/>
          <w:lang w:eastAsia="en-US"/>
        </w:rPr>
      </w:pPr>
      <w:bookmarkStart w:id="30" w:name="_Hlk37943241"/>
      <w:r w:rsidRPr="004B25A9">
        <w:rPr>
          <w:sz w:val="24"/>
          <w:szCs w:val="24"/>
        </w:rPr>
        <w:t xml:space="preserve">Ar Iepirkuma dokumentiem Ieinteresētais piegādātājs var iepazīties un saņemt tos elektroniski bez maksas Ventspils brīvostas pārvaldes mājas lapā internetā </w:t>
      </w:r>
      <w:hyperlink r:id="rId12" w:history="1">
        <w:r w:rsidR="006E7787" w:rsidRPr="004B25A9">
          <w:rPr>
            <w:rStyle w:val="Hyperlink"/>
            <w:color w:val="auto"/>
            <w:sz w:val="24"/>
            <w:szCs w:val="24"/>
          </w:rPr>
          <w:t>http://www.portofventspils.lv/lv/publiskie-iepirkumi</w:t>
        </w:r>
      </w:hyperlink>
      <w:r w:rsidR="006E7787" w:rsidRPr="004B25A9">
        <w:rPr>
          <w:rStyle w:val="Hyperlink"/>
          <w:color w:val="auto"/>
          <w:sz w:val="24"/>
          <w:szCs w:val="24"/>
          <w:u w:val="none"/>
        </w:rPr>
        <w:t xml:space="preserve"> un </w:t>
      </w:r>
      <w:r w:rsidR="002F3252" w:rsidRPr="004B25A9">
        <w:rPr>
          <w:sz w:val="24"/>
          <w:szCs w:val="24"/>
          <w:lang w:eastAsia="en-US"/>
        </w:rPr>
        <w:t xml:space="preserve">EIS </w:t>
      </w:r>
      <w:r w:rsidR="00032F70" w:rsidRPr="004B25A9">
        <w:rPr>
          <w:rStyle w:val="Hyperlink"/>
          <w:color w:val="auto"/>
          <w:sz w:val="24"/>
          <w:szCs w:val="24"/>
          <w:lang w:eastAsia="en-US"/>
        </w:rPr>
        <w:t>https://www.eis.gov.lv/EKEIS/Supplier/Organizer/3167</w:t>
      </w:r>
      <w:r w:rsidR="00006413" w:rsidRPr="004B25A9">
        <w:rPr>
          <w:sz w:val="24"/>
          <w:szCs w:val="24"/>
          <w:lang w:eastAsia="en-US"/>
        </w:rPr>
        <w:t xml:space="preserve">, </w:t>
      </w:r>
      <w:r w:rsidRPr="004B25A9">
        <w:rPr>
          <w:sz w:val="24"/>
          <w:szCs w:val="24"/>
        </w:rPr>
        <w:t xml:space="preserve">kā arī iepazīties ar Iepirkuma dokumentiem drukātā veidā bez maksas Ventspils brīvostas pārvaldē Jāņa ielā 19, Ventspilī, 202.kabinetā </w:t>
      </w:r>
      <w:bookmarkStart w:id="31" w:name="_Hlk60916895"/>
      <w:r w:rsidRPr="004B25A9">
        <w:rPr>
          <w:sz w:val="24"/>
          <w:szCs w:val="24"/>
        </w:rPr>
        <w:t xml:space="preserve">līdz </w:t>
      </w:r>
      <w:r w:rsidR="00656FCC" w:rsidRPr="004B25A9">
        <w:rPr>
          <w:b/>
          <w:sz w:val="24"/>
          <w:szCs w:val="24"/>
        </w:rPr>
        <w:t>202</w:t>
      </w:r>
      <w:r w:rsidR="00656FCC">
        <w:rPr>
          <w:b/>
          <w:sz w:val="24"/>
          <w:szCs w:val="24"/>
        </w:rPr>
        <w:t>2</w:t>
      </w:r>
      <w:r w:rsidRPr="004B25A9">
        <w:rPr>
          <w:b/>
          <w:sz w:val="24"/>
          <w:szCs w:val="24"/>
        </w:rPr>
        <w:t>.</w:t>
      </w:r>
      <w:r w:rsidRPr="004D47E6">
        <w:rPr>
          <w:b/>
          <w:sz w:val="24"/>
          <w:szCs w:val="24"/>
        </w:rPr>
        <w:t xml:space="preserve">gada </w:t>
      </w:r>
      <w:r w:rsidR="004D47E6" w:rsidRPr="004D47E6">
        <w:rPr>
          <w:b/>
          <w:sz w:val="24"/>
          <w:szCs w:val="24"/>
        </w:rPr>
        <w:t>20.jūnij</w:t>
      </w:r>
      <w:r w:rsidR="00422932">
        <w:rPr>
          <w:b/>
          <w:sz w:val="24"/>
          <w:szCs w:val="24"/>
        </w:rPr>
        <w:t>am</w:t>
      </w:r>
      <w:r w:rsidRPr="004D47E6">
        <w:rPr>
          <w:b/>
          <w:sz w:val="24"/>
          <w:szCs w:val="24"/>
        </w:rPr>
        <w:t xml:space="preserve"> plkst.</w:t>
      </w:r>
      <w:r w:rsidR="004F0660" w:rsidRPr="004D47E6">
        <w:rPr>
          <w:b/>
          <w:sz w:val="24"/>
          <w:szCs w:val="24"/>
        </w:rPr>
        <w:t>1</w:t>
      </w:r>
      <w:r w:rsidR="004D47E6" w:rsidRPr="004D47E6">
        <w:rPr>
          <w:b/>
          <w:sz w:val="24"/>
          <w:szCs w:val="24"/>
        </w:rPr>
        <w:t>0</w:t>
      </w:r>
      <w:r w:rsidRPr="004D47E6">
        <w:rPr>
          <w:b/>
          <w:sz w:val="24"/>
          <w:szCs w:val="24"/>
          <w:vertAlign w:val="superscript"/>
        </w:rPr>
        <w:t>00</w:t>
      </w:r>
      <w:r w:rsidRPr="004D47E6">
        <w:rPr>
          <w:sz w:val="24"/>
          <w:szCs w:val="24"/>
        </w:rPr>
        <w:t>, darba dienās no plkst. 8</w:t>
      </w:r>
      <w:r w:rsidRPr="004D47E6">
        <w:rPr>
          <w:sz w:val="24"/>
          <w:szCs w:val="24"/>
          <w:vertAlign w:val="superscript"/>
        </w:rPr>
        <w:t>00</w:t>
      </w:r>
      <w:r w:rsidRPr="004D47E6">
        <w:rPr>
          <w:sz w:val="24"/>
          <w:szCs w:val="24"/>
        </w:rPr>
        <w:t xml:space="preserve"> līdz 12</w:t>
      </w:r>
      <w:r w:rsidRPr="004D47E6">
        <w:rPr>
          <w:sz w:val="24"/>
          <w:szCs w:val="24"/>
          <w:vertAlign w:val="superscript"/>
        </w:rPr>
        <w:t>00</w:t>
      </w:r>
      <w:r w:rsidRPr="004D47E6">
        <w:rPr>
          <w:sz w:val="24"/>
          <w:szCs w:val="24"/>
        </w:rPr>
        <w:t xml:space="preserve"> un no 13</w:t>
      </w:r>
      <w:r w:rsidRPr="004D47E6">
        <w:rPr>
          <w:sz w:val="24"/>
          <w:szCs w:val="24"/>
          <w:vertAlign w:val="superscript"/>
        </w:rPr>
        <w:t>00</w:t>
      </w:r>
      <w:r w:rsidRPr="004D47E6">
        <w:rPr>
          <w:sz w:val="24"/>
          <w:szCs w:val="24"/>
        </w:rPr>
        <w:t xml:space="preserve"> līdz 17</w:t>
      </w:r>
      <w:r w:rsidRPr="004D47E6">
        <w:rPr>
          <w:sz w:val="24"/>
          <w:szCs w:val="24"/>
          <w:vertAlign w:val="superscript"/>
        </w:rPr>
        <w:t>00</w:t>
      </w:r>
      <w:r w:rsidRPr="004D47E6">
        <w:rPr>
          <w:sz w:val="24"/>
          <w:szCs w:val="24"/>
        </w:rPr>
        <w:t>, piektdienās līdz plkst.16</w:t>
      </w:r>
      <w:r w:rsidRPr="004D47E6">
        <w:rPr>
          <w:sz w:val="24"/>
          <w:szCs w:val="24"/>
          <w:vertAlign w:val="superscript"/>
        </w:rPr>
        <w:t>00</w:t>
      </w:r>
      <w:r w:rsidRPr="004D47E6">
        <w:rPr>
          <w:sz w:val="24"/>
          <w:szCs w:val="24"/>
        </w:rPr>
        <w:t>, iepriekš vienojoties ar Pasūtītāja kontaktpersonu par apmeklējuma laiku</w:t>
      </w:r>
      <w:bookmarkEnd w:id="31"/>
      <w:r w:rsidRPr="004D47E6">
        <w:rPr>
          <w:sz w:val="24"/>
          <w:szCs w:val="24"/>
        </w:rPr>
        <w:t>.</w:t>
      </w:r>
      <w:bookmarkEnd w:id="29"/>
    </w:p>
    <w:bookmarkEnd w:id="30"/>
    <w:p w14:paraId="716BFB56" w14:textId="20BA50E8" w:rsidR="00522927" w:rsidRPr="004B25A9" w:rsidRDefault="00FA453A" w:rsidP="00FE49E9">
      <w:pPr>
        <w:numPr>
          <w:ilvl w:val="1"/>
          <w:numId w:val="2"/>
        </w:numPr>
        <w:spacing w:after="120"/>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FE2617E"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D13781">
        <w:rPr>
          <w:sz w:val="24"/>
          <w:szCs w:val="24"/>
        </w:rPr>
        <w:t>Sabiedrisko pakalpojumu sniedzēju iepirkumu likum</w:t>
      </w:r>
      <w:r w:rsidR="00044C6F">
        <w:rPr>
          <w:sz w:val="24"/>
          <w:szCs w:val="24"/>
        </w:rPr>
        <w:t>ā</w:t>
      </w:r>
      <w:r w:rsidR="00CE65CA" w:rsidRPr="004B25A9">
        <w:rPr>
          <w:sz w:val="24"/>
          <w:szCs w:val="24"/>
        </w:rPr>
        <w:t xml:space="preserve"> noteiktajā kārtībā.</w:t>
      </w:r>
    </w:p>
    <w:p w14:paraId="55CA371C" w14:textId="1352E7BA" w:rsidR="00522927" w:rsidRPr="004B25A9" w:rsidRDefault="00F36BDF" w:rsidP="00032F70">
      <w:pPr>
        <w:numPr>
          <w:ilvl w:val="1"/>
          <w:numId w:val="2"/>
        </w:numPr>
        <w:spacing w:after="120"/>
        <w:jc w:val="both"/>
        <w:rPr>
          <w:sz w:val="24"/>
          <w:szCs w:val="24"/>
          <w:lang w:eastAsia="en-US"/>
        </w:rPr>
      </w:pPr>
      <w:r w:rsidRPr="004B25A9">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4B25A9">
          <w:rPr>
            <w:rStyle w:val="Hyperlink"/>
            <w:color w:val="auto"/>
            <w:sz w:val="24"/>
            <w:szCs w:val="24"/>
          </w:rPr>
          <w:t>http://www.portofventspils.lv/lv/publiskie-iepirkumi</w:t>
        </w:r>
      </w:hyperlink>
      <w:r w:rsidR="00006413" w:rsidRPr="004B25A9">
        <w:rPr>
          <w:sz w:val="24"/>
          <w:szCs w:val="24"/>
        </w:rPr>
        <w:t xml:space="preserve"> un EIS </w:t>
      </w:r>
      <w:r w:rsidR="00032F70" w:rsidRPr="004B25A9">
        <w:rPr>
          <w:sz w:val="24"/>
          <w:szCs w:val="24"/>
          <w:u w:val="single"/>
        </w:rPr>
        <w:t>https://www.eis.gov.lv/EKEIS/Supplier/Organizer/3167</w:t>
      </w:r>
      <w:r w:rsidR="00006413" w:rsidRPr="004B25A9">
        <w:rPr>
          <w:sz w:val="24"/>
          <w:szCs w:val="24"/>
          <w:u w:val="single"/>
        </w:rPr>
        <w:t>.</w:t>
      </w:r>
    </w:p>
    <w:p w14:paraId="280AA864" w14:textId="3271967C" w:rsidR="00006413" w:rsidRPr="004B25A9" w:rsidRDefault="00006413" w:rsidP="00032F70">
      <w:pPr>
        <w:numPr>
          <w:ilvl w:val="1"/>
          <w:numId w:val="2"/>
        </w:numPr>
        <w:spacing w:after="120"/>
        <w:jc w:val="both"/>
        <w:rPr>
          <w:sz w:val="24"/>
          <w:szCs w:val="24"/>
          <w:lang w:eastAsia="en-US"/>
        </w:rPr>
      </w:pPr>
      <w:r w:rsidRPr="004B25A9">
        <w:rPr>
          <w:sz w:val="24"/>
          <w:szCs w:val="24"/>
        </w:rPr>
        <w:t xml:space="preserve">Papildu informāciju </w:t>
      </w:r>
      <w:r w:rsidR="00B132A2" w:rsidRPr="004B25A9">
        <w:rPr>
          <w:sz w:val="24"/>
          <w:szCs w:val="24"/>
        </w:rPr>
        <w:t>Pasūtītājs</w:t>
      </w:r>
      <w:r w:rsidRPr="004B25A9">
        <w:rPr>
          <w:sz w:val="24"/>
          <w:szCs w:val="24"/>
        </w:rPr>
        <w:t xml:space="preserve"> nosūta e-pasta sūtījumā ieinteresētajam piegādātājam, kurš pieprasījis papildus informāciju/uzdevis jautājumu, un vienlaikus (tajā pašā dienā) ievieto informāciju </w:t>
      </w:r>
      <w:r w:rsidR="00B132A2" w:rsidRPr="004B25A9">
        <w:rPr>
          <w:sz w:val="24"/>
          <w:szCs w:val="24"/>
        </w:rPr>
        <w:t xml:space="preserve">Ventspils brīvostas pārvaldes interneta mājas lapā </w:t>
      </w:r>
      <w:hyperlink r:id="rId14" w:history="1">
        <w:r w:rsidR="00B132A2" w:rsidRPr="004B25A9">
          <w:rPr>
            <w:rStyle w:val="Hyperlink"/>
            <w:color w:val="auto"/>
            <w:sz w:val="24"/>
            <w:szCs w:val="24"/>
          </w:rPr>
          <w:t>http://www.portofventspils.lv/lv/publiskie-iepirkumi</w:t>
        </w:r>
      </w:hyperlink>
      <w:r w:rsidR="00E94FFA" w:rsidRPr="004B25A9">
        <w:rPr>
          <w:sz w:val="24"/>
          <w:szCs w:val="24"/>
        </w:rPr>
        <w:t xml:space="preserve"> un</w:t>
      </w:r>
      <w:r w:rsidR="00B132A2" w:rsidRPr="004B25A9">
        <w:rPr>
          <w:sz w:val="24"/>
          <w:szCs w:val="24"/>
        </w:rPr>
        <w:t xml:space="preserve"> EIS </w:t>
      </w:r>
      <w:r w:rsidR="00032F70" w:rsidRPr="004B25A9">
        <w:rPr>
          <w:sz w:val="24"/>
          <w:szCs w:val="24"/>
          <w:u w:val="single"/>
        </w:rPr>
        <w:t>https://www.eis.gov.lv/EKEIS/Supplier/Organizer/3167</w:t>
      </w:r>
      <w:r w:rsidRPr="004B25A9">
        <w:rPr>
          <w:sz w:val="24"/>
          <w:szCs w:val="24"/>
        </w:rPr>
        <w:t xml:space="preserve"> e-konkursu apakšsistēmā šī konkursa sadaļā.</w:t>
      </w:r>
    </w:p>
    <w:p w14:paraId="3BEAD8FF" w14:textId="4FE88C4B" w:rsidR="00522927" w:rsidRPr="004B25A9" w:rsidRDefault="00A82491" w:rsidP="00FE49E9">
      <w:pPr>
        <w:numPr>
          <w:ilvl w:val="1"/>
          <w:numId w:val="2"/>
        </w:numPr>
        <w:spacing w:after="120"/>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2E83AF5F" w:rsidR="00522927" w:rsidRPr="004B25A9" w:rsidRDefault="00C34533" w:rsidP="00FE49E9">
      <w:pPr>
        <w:numPr>
          <w:ilvl w:val="1"/>
          <w:numId w:val="2"/>
        </w:numPr>
        <w:spacing w:after="120"/>
        <w:ind w:left="567" w:hanging="567"/>
        <w:jc w:val="both"/>
        <w:rPr>
          <w:sz w:val="24"/>
          <w:szCs w:val="24"/>
          <w:lang w:eastAsia="en-US"/>
        </w:rPr>
      </w:pPr>
      <w:r w:rsidRPr="004B25A9">
        <w:rPr>
          <w:sz w:val="24"/>
          <w:szCs w:val="24"/>
        </w:rPr>
        <w:t xml:space="preserve">Pretendenta piedāvājums ir spēkā un saistošs tā iesniedzējam </w:t>
      </w:r>
      <w:r w:rsidRPr="004B25A9">
        <w:rPr>
          <w:b/>
          <w:sz w:val="24"/>
          <w:szCs w:val="24"/>
        </w:rPr>
        <w:t>6 (sešus) kalendāros mēnešus</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64278153"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5630C744"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2" w:name="_Toc312767046"/>
      <w:bookmarkStart w:id="33" w:name="_Toc496711278"/>
      <w:bookmarkStart w:id="34" w:name="_Toc103777009"/>
      <w:bookmarkEnd w:id="27"/>
      <w:r w:rsidRPr="004B25A9">
        <w:rPr>
          <w:szCs w:val="24"/>
        </w:rPr>
        <w:t>DALĪBAS NOSACĪJUMI IEPIRKUMA PROCEDŪRĀ</w:t>
      </w:r>
      <w:bookmarkStart w:id="35" w:name="_Ref480390550"/>
      <w:bookmarkStart w:id="36" w:name="_Toc241289631"/>
      <w:bookmarkEnd w:id="32"/>
      <w:bookmarkEnd w:id="33"/>
      <w:bookmarkEnd w:id="34"/>
    </w:p>
    <w:p w14:paraId="2859602F" w14:textId="77777777" w:rsidR="002D4372" w:rsidRPr="004B25A9" w:rsidRDefault="002D4372" w:rsidP="00FE49E9">
      <w:pPr>
        <w:pStyle w:val="BlockText"/>
        <w:numPr>
          <w:ilvl w:val="1"/>
          <w:numId w:val="2"/>
        </w:numPr>
        <w:ind w:left="567" w:right="-57" w:hanging="624"/>
        <w:jc w:val="both"/>
        <w:rPr>
          <w:sz w:val="28"/>
          <w:szCs w:val="28"/>
        </w:rPr>
      </w:pPr>
      <w:bookmarkStart w:id="37" w:name="_Hlk60922749"/>
      <w:r w:rsidRPr="004B25A9">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35"/>
    </w:p>
    <w:p w14:paraId="07CBB4CF" w14:textId="01520D0B" w:rsidR="000C1843" w:rsidRPr="004B25A9" w:rsidRDefault="002D4372" w:rsidP="00FE49E9">
      <w:pPr>
        <w:pStyle w:val="BlockText"/>
        <w:numPr>
          <w:ilvl w:val="2"/>
          <w:numId w:val="2"/>
        </w:numPr>
        <w:ind w:left="1276" w:right="-57" w:hanging="709"/>
        <w:jc w:val="both"/>
      </w:pPr>
      <w:bookmarkStart w:id="38" w:name="_Ref480390597"/>
      <w:bookmarkStart w:id="39" w:name="_Hlk41397934"/>
      <w:r w:rsidRPr="004B25A9">
        <w:t xml:space="preserve">Pretendents vai persona, kura ir </w:t>
      </w:r>
      <w:r w:rsidR="001415F4" w:rsidRPr="004B25A9">
        <w:t>P</w:t>
      </w:r>
      <w:r w:rsidRPr="004B25A9">
        <w:t xml:space="preserve">retendenta valdes vai padomes loceklis, pārstāvēttiesīgā persona vai prokūrists, vai persona, kura ir pilnvarota pārstāvēt </w:t>
      </w:r>
      <w:r w:rsidRPr="004B25A9">
        <w:rPr>
          <w:szCs w:val="24"/>
        </w:rPr>
        <w:t>Pretendentu</w:t>
      </w:r>
      <w:r w:rsidRPr="004B25A9">
        <w:t xml:space="preserve"> darbībās, kas saistītas ar filiāli, ar tādu prokurora priekšrakstu par sodu vai tiesas spriedumu, kas stājies spēkā un kļuvis neapstrīdams un nepārsūdzams, nav atzīt</w:t>
      </w:r>
      <w:r w:rsidR="0087268B" w:rsidRPr="004B25A9">
        <w:t>s (-a)</w:t>
      </w:r>
      <w:r w:rsidRPr="004B25A9">
        <w:t xml:space="preserve"> par vainīgu vai ta</w:t>
      </w:r>
      <w:r w:rsidR="0087268B" w:rsidRPr="004B25A9">
        <w:t>m</w:t>
      </w:r>
      <w:r w:rsidRPr="004B25A9">
        <w:t xml:space="preserve"> </w:t>
      </w:r>
      <w:r w:rsidR="0087268B" w:rsidRPr="004B25A9">
        <w:t xml:space="preserve">(-i) </w:t>
      </w:r>
      <w:r w:rsidRPr="004B25A9">
        <w:t>nav piemērots piespiedu ietekmēšanas līdzeklis par jebkuru no šādiem noziedzīgiem nodarījumiem:</w:t>
      </w:r>
      <w:bookmarkEnd w:id="38"/>
    </w:p>
    <w:bookmarkEnd w:id="39"/>
    <w:p w14:paraId="2CE4127C" w14:textId="667E07B8" w:rsidR="002D4372" w:rsidRPr="004B25A9" w:rsidRDefault="00D33CF1" w:rsidP="00FE49E9">
      <w:pPr>
        <w:pStyle w:val="BlockText"/>
        <w:numPr>
          <w:ilvl w:val="3"/>
          <w:numId w:val="2"/>
        </w:numPr>
        <w:ind w:left="2127" w:right="-57" w:hanging="851"/>
        <w:jc w:val="both"/>
      </w:pPr>
      <w:r w:rsidRPr="004B25A9">
        <w:t>N</w:t>
      </w:r>
      <w:r w:rsidR="002D4372" w:rsidRPr="004B25A9">
        <w:t>oziedzīgas organizācijas izveidošana, vadīšana, iesaistīšanās tajā vai tās sastāvā ietilpstošā organizētā grupā vai citā noziedzīgā formējumā vai piedalīšanās šādas organizācijas izdarītajos noziedzīgajos nodarījumos</w:t>
      </w:r>
      <w:r w:rsidRPr="004B25A9">
        <w:t>.</w:t>
      </w:r>
    </w:p>
    <w:p w14:paraId="44A5FC1C" w14:textId="08AACF0D" w:rsidR="002D4372" w:rsidRPr="004B25A9" w:rsidRDefault="00D33CF1" w:rsidP="00FE49E9">
      <w:pPr>
        <w:pStyle w:val="BlockText"/>
        <w:numPr>
          <w:ilvl w:val="3"/>
          <w:numId w:val="2"/>
        </w:numPr>
        <w:ind w:left="2127" w:right="-57" w:hanging="851"/>
        <w:jc w:val="both"/>
      </w:pPr>
      <w:r w:rsidRPr="004B25A9">
        <w:t>K</w:t>
      </w:r>
      <w:r w:rsidR="002D4372" w:rsidRPr="004B25A9">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4B25A9">
        <w:t>.</w:t>
      </w:r>
    </w:p>
    <w:p w14:paraId="2EC58894" w14:textId="6251C206" w:rsidR="002D4372" w:rsidRPr="004B25A9" w:rsidRDefault="00D33CF1" w:rsidP="00FE49E9">
      <w:pPr>
        <w:pStyle w:val="BlockText"/>
        <w:numPr>
          <w:ilvl w:val="3"/>
          <w:numId w:val="2"/>
        </w:numPr>
        <w:ind w:left="2127" w:right="-57" w:hanging="851"/>
        <w:jc w:val="both"/>
      </w:pPr>
      <w:r w:rsidRPr="004B25A9">
        <w:t>K</w:t>
      </w:r>
      <w:r w:rsidR="002D4372" w:rsidRPr="004B25A9">
        <w:t>rāpšana, piesavināšanās vai noziedzīgi iegūtu līdzekļu legalizēšana</w:t>
      </w:r>
      <w:r w:rsidRPr="004B25A9">
        <w:t>.</w:t>
      </w:r>
    </w:p>
    <w:p w14:paraId="6B155767" w14:textId="1EEBFB59" w:rsidR="002D4372" w:rsidRPr="004B25A9" w:rsidRDefault="00D33CF1" w:rsidP="00FE49E9">
      <w:pPr>
        <w:pStyle w:val="BlockText"/>
        <w:numPr>
          <w:ilvl w:val="3"/>
          <w:numId w:val="2"/>
        </w:numPr>
        <w:ind w:left="2127" w:right="-57" w:hanging="851"/>
        <w:jc w:val="both"/>
      </w:pPr>
      <w:r w:rsidRPr="004B25A9">
        <w:t>T</w:t>
      </w:r>
      <w:r w:rsidR="002D4372" w:rsidRPr="004B25A9">
        <w:t xml:space="preserve">erorisms, terorisma finansēšana, </w:t>
      </w:r>
      <w:r w:rsidR="00B97060" w:rsidRPr="004B25A9">
        <w:t xml:space="preserve">teroristu grupas izveide vai organizēšana, ceļošana terorisma nolūkā, terorisma attaisnošana, </w:t>
      </w:r>
      <w:r w:rsidR="002D4372" w:rsidRPr="004B25A9">
        <w:t>aicinājums uz terorismu, terorisma draudi vai personas vervēšana un apmācīšana terora aktu veikšanai</w:t>
      </w:r>
      <w:r w:rsidRPr="004B25A9">
        <w:t>.</w:t>
      </w:r>
    </w:p>
    <w:p w14:paraId="2CC6E8C1" w14:textId="1D42528F" w:rsidR="002D4372" w:rsidRPr="004B25A9" w:rsidRDefault="00D33CF1" w:rsidP="00FE49E9">
      <w:pPr>
        <w:pStyle w:val="BlockText"/>
        <w:numPr>
          <w:ilvl w:val="3"/>
          <w:numId w:val="2"/>
        </w:numPr>
        <w:ind w:left="2127" w:right="-57" w:hanging="851"/>
        <w:jc w:val="both"/>
      </w:pPr>
      <w:r w:rsidRPr="004B25A9">
        <w:t>C</w:t>
      </w:r>
      <w:r w:rsidR="002D4372" w:rsidRPr="004B25A9">
        <w:t>ilvēku tirdzniecība</w:t>
      </w:r>
      <w:r w:rsidRPr="004B25A9">
        <w:t>.</w:t>
      </w:r>
    </w:p>
    <w:p w14:paraId="65DC01F6" w14:textId="612708AD" w:rsidR="003440BC" w:rsidRPr="004B25A9" w:rsidRDefault="00D33CF1" w:rsidP="00FE49E9">
      <w:pPr>
        <w:pStyle w:val="BlockText"/>
        <w:numPr>
          <w:ilvl w:val="3"/>
          <w:numId w:val="2"/>
        </w:numPr>
        <w:ind w:left="2127" w:right="-57" w:hanging="851"/>
        <w:jc w:val="both"/>
      </w:pPr>
      <w:r w:rsidRPr="004B25A9">
        <w:t>I</w:t>
      </w:r>
      <w:r w:rsidR="002D4372" w:rsidRPr="004B25A9">
        <w:t>zvairīšanās no nodokļu</w:t>
      </w:r>
      <w:r w:rsidR="002D4372" w:rsidRPr="004B25A9">
        <w:rPr>
          <w:szCs w:val="24"/>
        </w:rPr>
        <w:t xml:space="preserve"> </w:t>
      </w:r>
      <w:r w:rsidR="00B97060" w:rsidRPr="004B25A9">
        <w:rPr>
          <w:szCs w:val="24"/>
        </w:rPr>
        <w:t xml:space="preserve">vai </w:t>
      </w:r>
      <w:r w:rsidR="002D4372" w:rsidRPr="004B25A9">
        <w:rPr>
          <w:szCs w:val="24"/>
        </w:rPr>
        <w:t>tiem pielīdzināto maksājumu nomaksas</w:t>
      </w:r>
      <w:r w:rsidRPr="004B25A9">
        <w:rPr>
          <w:szCs w:val="24"/>
        </w:rPr>
        <w:t>.</w:t>
      </w:r>
    </w:p>
    <w:p w14:paraId="44443001" w14:textId="1598EAE0" w:rsidR="002D4372" w:rsidRPr="004B25A9" w:rsidRDefault="001415F4" w:rsidP="00FE49E9">
      <w:pPr>
        <w:ind w:left="1276"/>
        <w:jc w:val="both"/>
        <w:rPr>
          <w:sz w:val="24"/>
          <w:szCs w:val="24"/>
        </w:rPr>
      </w:pPr>
      <w:r w:rsidRPr="004B25A9">
        <w:rPr>
          <w:sz w:val="24"/>
          <w:szCs w:val="24"/>
        </w:rPr>
        <w:t>Pretendents netiek izslēgts no dalības iepirkuma procedūrā</w:t>
      </w:r>
      <w:r w:rsidR="002D4372" w:rsidRPr="004B25A9">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4B25A9">
        <w:rPr>
          <w:sz w:val="24"/>
          <w:szCs w:val="24"/>
        </w:rPr>
        <w:t xml:space="preserve">(trīs) </w:t>
      </w:r>
      <w:r w:rsidR="002D4372" w:rsidRPr="004B25A9">
        <w:rPr>
          <w:sz w:val="24"/>
          <w:szCs w:val="24"/>
        </w:rPr>
        <w:t>gadi.</w:t>
      </w:r>
    </w:p>
    <w:p w14:paraId="06F276F3" w14:textId="7839E7F5" w:rsidR="002D4372" w:rsidRPr="004B25A9" w:rsidRDefault="00F34C42" w:rsidP="00FE49E9">
      <w:pPr>
        <w:pStyle w:val="BlockText"/>
        <w:numPr>
          <w:ilvl w:val="2"/>
          <w:numId w:val="2"/>
        </w:numPr>
        <w:ind w:left="1276" w:right="-57" w:hanging="709"/>
        <w:jc w:val="both"/>
      </w:pPr>
      <w:bookmarkStart w:id="40" w:name="_Ref480559571"/>
      <w:r w:rsidRPr="004B25A9">
        <w:t>N</w:t>
      </w:r>
      <w:r w:rsidR="002D4372" w:rsidRPr="004B25A9">
        <w:t xml:space="preserve">av konstatēts, ka Pretendentam piedāvājumu iesniegšanas termiņa pēdējā dienā vai dienā, kad </w:t>
      </w:r>
      <w:r w:rsidR="002D4372" w:rsidRPr="004B25A9">
        <w:rPr>
          <w:szCs w:val="24"/>
        </w:rPr>
        <w:t>pieņemts</w:t>
      </w:r>
      <w:r w:rsidR="002D4372" w:rsidRPr="004B25A9">
        <w:t xml:space="preserve"> lēmums par iespējamu iepirkuma līguma slēgšanas tiesību </w:t>
      </w:r>
      <w:r w:rsidR="002D4372" w:rsidRPr="004B25A9">
        <w:lastRenderedPageBreak/>
        <w:t>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4B25A9">
        <w:t xml:space="preserve">(viens simts piecdesmit) </w:t>
      </w:r>
      <w:r w:rsidR="002D4372" w:rsidRPr="004B25A9">
        <w:t>euro</w:t>
      </w:r>
      <w:bookmarkEnd w:id="40"/>
      <w:r w:rsidRPr="004B25A9">
        <w:t>.</w:t>
      </w:r>
    </w:p>
    <w:p w14:paraId="1ECA00ED" w14:textId="37F8B7B0" w:rsidR="002D4372" w:rsidRPr="004B25A9" w:rsidRDefault="00F34C42" w:rsidP="00FE49E9">
      <w:pPr>
        <w:pStyle w:val="BlockText"/>
        <w:numPr>
          <w:ilvl w:val="2"/>
          <w:numId w:val="2"/>
        </w:numPr>
        <w:ind w:left="1276" w:right="-57" w:hanging="709"/>
        <w:jc w:val="both"/>
      </w:pPr>
      <w:bookmarkStart w:id="41" w:name="_Ref480390869"/>
      <w:r w:rsidRPr="004B25A9">
        <w:t>N</w:t>
      </w:r>
      <w:r w:rsidR="002D4372" w:rsidRPr="004B25A9">
        <w:t xml:space="preserve">av pasludināts Pretendenta maksātnespējas process, apturēta Pretendenta saimnieciskā darbība un netiek veikta </w:t>
      </w:r>
      <w:r w:rsidRPr="004B25A9">
        <w:t>P</w:t>
      </w:r>
      <w:r w:rsidR="002D4372" w:rsidRPr="004B25A9">
        <w:t>retendenta likvidācija</w:t>
      </w:r>
      <w:bookmarkEnd w:id="41"/>
      <w:r w:rsidRPr="004B25A9">
        <w:t>.</w:t>
      </w:r>
    </w:p>
    <w:p w14:paraId="469243DD" w14:textId="4461DB52" w:rsidR="002D4372" w:rsidRPr="004B25A9" w:rsidRDefault="00F34C42" w:rsidP="00FE49E9">
      <w:pPr>
        <w:pStyle w:val="BlockText"/>
        <w:numPr>
          <w:ilvl w:val="2"/>
          <w:numId w:val="2"/>
        </w:numPr>
        <w:ind w:left="1276" w:right="-57" w:hanging="709"/>
        <w:jc w:val="both"/>
      </w:pPr>
      <w:bookmarkStart w:id="42" w:name="_Ref480390875"/>
      <w:bookmarkStart w:id="43" w:name="_Hlk41397955"/>
      <w:r w:rsidRPr="004B25A9">
        <w:t>I</w:t>
      </w:r>
      <w:r w:rsidR="002D4372" w:rsidRPr="004B25A9">
        <w:t xml:space="preserve">epirkuma dokumentu sagatavotājs, kas norādīts </w:t>
      </w:r>
      <w:r w:rsidRPr="004B25A9">
        <w:t>i</w:t>
      </w:r>
      <w:r w:rsidR="002D4372" w:rsidRPr="004B25A9">
        <w:t xml:space="preserve">epirkuma procedūras nolikumā, Komisijas loceklis (informācija pieejama </w:t>
      </w:r>
      <w:r w:rsidR="0087268B" w:rsidRPr="004B25A9">
        <w:t>Pasūtītāja</w:t>
      </w:r>
      <w:r w:rsidR="002D4372" w:rsidRPr="004B25A9">
        <w:t xml:space="preserve"> mājas lapā) vai eksperts, ja tāds norādīts </w:t>
      </w:r>
      <w:r w:rsidRPr="004B25A9">
        <w:t>I</w:t>
      </w:r>
      <w:r w:rsidR="002D4372" w:rsidRPr="004B25A9">
        <w:t xml:space="preserve">epirkuma </w:t>
      </w:r>
      <w:r w:rsidRPr="004B25A9">
        <w:t>dokumentos</w:t>
      </w:r>
      <w:r w:rsidR="002D4372" w:rsidRPr="004B25A9">
        <w:t xml:space="preserve">, nav saistīts ar Pretendentu Sabiedrisko </w:t>
      </w:r>
      <w:r w:rsidRPr="004B25A9">
        <w:t>L</w:t>
      </w:r>
      <w:r w:rsidR="002D4372" w:rsidRPr="004B25A9">
        <w:t>ikuma 30.panta pirmās vai otrās daļas izpratnē</w:t>
      </w:r>
      <w:r w:rsidR="00A513F4" w:rsidRPr="004B25A9">
        <w:t xml:space="preserve"> vai ieinteresēts kāda </w:t>
      </w:r>
      <w:r w:rsidRPr="004B25A9">
        <w:t>P</w:t>
      </w:r>
      <w:r w:rsidR="00A513F4" w:rsidRPr="004B25A9">
        <w:t>retendenta izvēlē</w:t>
      </w:r>
      <w:r w:rsidR="00373216" w:rsidRPr="004B25A9">
        <w:t xml:space="preserve"> un </w:t>
      </w:r>
      <w:r w:rsidRPr="004B25A9">
        <w:t>s</w:t>
      </w:r>
      <w:r w:rsidR="00373216" w:rsidRPr="004B25A9">
        <w:t xml:space="preserve">abiedrisko pakalpojumu sniedzējam </w:t>
      </w:r>
      <w:r w:rsidR="00231C51" w:rsidRPr="004B25A9">
        <w:t>ir</w:t>
      </w:r>
      <w:r w:rsidR="00373216" w:rsidRPr="004B25A9">
        <w:t xml:space="preserve"> iespējams novērst šo situāciju ar </w:t>
      </w:r>
      <w:r w:rsidRPr="004B25A9">
        <w:t>P</w:t>
      </w:r>
      <w:r w:rsidR="00373216" w:rsidRPr="004B25A9">
        <w:t>retendentu mazāk ierobežojošiem pasākumiem</w:t>
      </w:r>
      <w:bookmarkEnd w:id="42"/>
      <w:r w:rsidRPr="004B25A9">
        <w:t>.</w:t>
      </w:r>
    </w:p>
    <w:p w14:paraId="74423EDD" w14:textId="5288C203" w:rsidR="002D4372" w:rsidRPr="004B25A9" w:rsidRDefault="002D4372" w:rsidP="00FE49E9">
      <w:pPr>
        <w:pStyle w:val="BlockText"/>
        <w:numPr>
          <w:ilvl w:val="2"/>
          <w:numId w:val="2"/>
        </w:numPr>
        <w:ind w:left="1276" w:right="-57" w:hanging="709"/>
        <w:jc w:val="both"/>
      </w:pPr>
      <w:bookmarkStart w:id="44" w:name="_Ref480390884"/>
      <w:r w:rsidRPr="004B25A9">
        <w:t xml:space="preserve">Pretendentam nav konkurenci </w:t>
      </w:r>
      <w:r w:rsidR="00C71F65" w:rsidRPr="004B25A9">
        <w:t xml:space="preserve">nepamatoti </w:t>
      </w:r>
      <w:r w:rsidRPr="004B25A9">
        <w:t xml:space="preserve">ierobežojošas priekšrocības iepirkuma procedūrā, tas nav bijis iesaistīts, vai ar to saistīta juridiskā persona nav bijusi iesaistīta iepirkuma procedūras sagatavošanā, nav sniedzis </w:t>
      </w:r>
      <w:r w:rsidR="00C71F65" w:rsidRPr="004B25A9">
        <w:t xml:space="preserve">tādas </w:t>
      </w:r>
      <w:r w:rsidRPr="004B25A9">
        <w:t>konsultācijas iepirkuma procedūras plānošanā vai rīkošanā, kas ierobežo konkurenci un pārkāpj diskriminācijas aizliegumu un caurskatāmības principu</w:t>
      </w:r>
      <w:r w:rsidR="00373216" w:rsidRPr="004B25A9">
        <w:t xml:space="preserve"> un to var novērst ar mazāk ierobežojošiem pasākumiem, un </w:t>
      </w:r>
      <w:r w:rsidR="00F34C42" w:rsidRPr="004B25A9">
        <w:t>P</w:t>
      </w:r>
      <w:r w:rsidR="00373216" w:rsidRPr="004B25A9">
        <w:t>retendents var pierādīt, ka tā vai ar to saistītas juridiskās personas dalība iepirkuma procedūras sagatavošanā neierobežo konkurenci</w:t>
      </w:r>
      <w:bookmarkEnd w:id="44"/>
      <w:r w:rsidR="00F34C42" w:rsidRPr="004B25A9">
        <w:t>.</w:t>
      </w:r>
    </w:p>
    <w:p w14:paraId="2C728C5D" w14:textId="1E87B654" w:rsidR="00C71F65" w:rsidRPr="004B25A9" w:rsidRDefault="002D4372" w:rsidP="00FE49E9">
      <w:pPr>
        <w:pStyle w:val="BlockText"/>
        <w:numPr>
          <w:ilvl w:val="2"/>
          <w:numId w:val="2"/>
        </w:numPr>
        <w:ind w:left="1276" w:right="-57" w:hanging="709"/>
        <w:jc w:val="both"/>
      </w:pPr>
      <w:bookmarkStart w:id="45" w:name="_Ref480390890"/>
      <w:bookmarkEnd w:id="43"/>
      <w:r w:rsidRPr="004B25A9">
        <w:t>Pretendents ar tādu kompetentās institūcijas lēmumu vai tiesas spriedumu, kas stājies spēkā un kļuvis neapstrīdams</w:t>
      </w:r>
      <w:r w:rsidRPr="004B25A9">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sidRPr="004B25A9">
        <w:rPr>
          <w:szCs w:val="24"/>
        </w:rPr>
        <w:t>P</w:t>
      </w:r>
      <w:r w:rsidRPr="004B25A9">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4B25A9">
        <w:rPr>
          <w:szCs w:val="24"/>
        </w:rPr>
        <w:t xml:space="preserve">(divpadsmit) </w:t>
      </w:r>
      <w:r w:rsidRPr="004B25A9">
        <w:rPr>
          <w:szCs w:val="24"/>
        </w:rPr>
        <w:t>mēneši</w:t>
      </w:r>
      <w:bookmarkStart w:id="46" w:name="_Ref480390897"/>
      <w:bookmarkEnd w:id="45"/>
      <w:r w:rsidR="00BF5074" w:rsidRPr="004B25A9">
        <w:rPr>
          <w:szCs w:val="24"/>
        </w:rPr>
        <w:t>.</w:t>
      </w:r>
    </w:p>
    <w:p w14:paraId="417F8ACD" w14:textId="334CE792" w:rsidR="002D4372" w:rsidRPr="004B25A9" w:rsidRDefault="002D4372" w:rsidP="00FE49E9">
      <w:pPr>
        <w:pStyle w:val="BlockText"/>
        <w:numPr>
          <w:ilvl w:val="2"/>
          <w:numId w:val="2"/>
        </w:numPr>
        <w:ind w:left="1276" w:right="-57" w:hanging="709"/>
        <w:jc w:val="both"/>
      </w:pPr>
      <w:bookmarkStart w:id="47" w:name="_Ref492462436"/>
      <w:r w:rsidRPr="004B25A9">
        <w:rPr>
          <w:szCs w:val="24"/>
        </w:rPr>
        <w:t xml:space="preserve">Pretendents ar kompetentās institūcijas lēmumu, prokurora priekšrakstu par sodu vai tiesas </w:t>
      </w:r>
      <w:r w:rsidRPr="004B25A9">
        <w:t>spriedumu</w:t>
      </w:r>
      <w:r w:rsidRPr="004B25A9">
        <w:rPr>
          <w:szCs w:val="24"/>
        </w:rPr>
        <w:t xml:space="preserve">, kas stājies spēkā un kļuvis neapstrīdams un nepārsūdzams, nav atzīts par vainīgu </w:t>
      </w:r>
      <w:r w:rsidR="00B97060" w:rsidRPr="004B25A9">
        <w:rPr>
          <w:szCs w:val="24"/>
        </w:rPr>
        <w:t xml:space="preserve">un sodīts par </w:t>
      </w:r>
      <w:r w:rsidRPr="004B25A9">
        <w:rPr>
          <w:szCs w:val="24"/>
        </w:rPr>
        <w:t>pārkāpumā, kas izpaudies kā:</w:t>
      </w:r>
      <w:bookmarkEnd w:id="46"/>
      <w:bookmarkEnd w:id="47"/>
    </w:p>
    <w:p w14:paraId="54FCAB18" w14:textId="213E224E" w:rsidR="002D4372" w:rsidRPr="004B25A9" w:rsidRDefault="00812A36" w:rsidP="00FE49E9">
      <w:pPr>
        <w:pStyle w:val="BlockText"/>
        <w:numPr>
          <w:ilvl w:val="3"/>
          <w:numId w:val="2"/>
        </w:numPr>
        <w:ind w:left="2127" w:right="-57" w:hanging="851"/>
        <w:jc w:val="both"/>
      </w:pPr>
      <w:r w:rsidRPr="004B25A9">
        <w:rPr>
          <w:szCs w:val="24"/>
        </w:rPr>
        <w:t>V</w:t>
      </w:r>
      <w:r w:rsidR="002D4372" w:rsidRPr="004B25A9">
        <w:rPr>
          <w:szCs w:val="24"/>
        </w:rPr>
        <w:t xml:space="preserve">ienas vai vairāku personu nodarbināšana bez nepieciešamās darba atļaujas </w:t>
      </w:r>
      <w:r w:rsidR="002D4372" w:rsidRPr="004B25A9">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4B25A9">
        <w:t>šanas dienai ir pagājuši 3</w:t>
      </w:r>
      <w:r w:rsidR="00106CF6" w:rsidRPr="004B25A9">
        <w:t xml:space="preserve"> (trīs)</w:t>
      </w:r>
      <w:r w:rsidR="000018DB" w:rsidRPr="004B25A9">
        <w:t xml:space="preserve"> gadi</w:t>
      </w:r>
      <w:r w:rsidRPr="004B25A9">
        <w:t>.</w:t>
      </w:r>
    </w:p>
    <w:p w14:paraId="7C3CA2A3" w14:textId="7AA816AE" w:rsidR="002D4372" w:rsidRPr="004B25A9" w:rsidRDefault="00812A36" w:rsidP="00FE49E9">
      <w:pPr>
        <w:pStyle w:val="BlockText"/>
        <w:numPr>
          <w:ilvl w:val="3"/>
          <w:numId w:val="2"/>
        </w:numPr>
        <w:ind w:left="2127" w:right="-57" w:hanging="851"/>
        <w:jc w:val="both"/>
      </w:pPr>
      <w:r w:rsidRPr="004B25A9">
        <w:t>P</w:t>
      </w:r>
      <w:r w:rsidR="002D4372" w:rsidRPr="004B25A9">
        <w:t>ersonas nodarbināšana bez rakstveidā noslēgta darba līguma, normatīvajos aktos</w:t>
      </w:r>
      <w:r w:rsidR="002D4372" w:rsidRPr="004B25A9">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4B25A9">
        <w:rPr>
          <w:szCs w:val="24"/>
        </w:rPr>
        <w:t xml:space="preserve">(divpadsmit) </w:t>
      </w:r>
      <w:r w:rsidR="002D4372" w:rsidRPr="004B25A9">
        <w:rPr>
          <w:szCs w:val="24"/>
        </w:rPr>
        <w:t>mēneši</w:t>
      </w:r>
      <w:r w:rsidRPr="004B25A9">
        <w:rPr>
          <w:szCs w:val="24"/>
        </w:rPr>
        <w:t>.</w:t>
      </w:r>
    </w:p>
    <w:p w14:paraId="3D384F23" w14:textId="45DDBD11" w:rsidR="002D4372" w:rsidRPr="004B25A9" w:rsidRDefault="002D4372" w:rsidP="00FE49E9">
      <w:pPr>
        <w:pStyle w:val="BlockText"/>
        <w:numPr>
          <w:ilvl w:val="2"/>
          <w:numId w:val="2"/>
        </w:numPr>
        <w:ind w:left="1276" w:right="-57" w:hanging="709"/>
        <w:jc w:val="both"/>
        <w:rPr>
          <w:szCs w:val="24"/>
        </w:rPr>
      </w:pPr>
      <w:bookmarkStart w:id="48" w:name="_Ref480390649"/>
      <w:r w:rsidRPr="004B25A9">
        <w:rPr>
          <w:szCs w:val="24"/>
        </w:rPr>
        <w:t xml:space="preserve">Pretendents iesniedzis visu pieprasīto informāciju un </w:t>
      </w:r>
      <w:r w:rsidR="00C71F65" w:rsidRPr="004B25A9">
        <w:rPr>
          <w:szCs w:val="24"/>
        </w:rPr>
        <w:t xml:space="preserve">Pretendenta atbilstības kvalifikācijas prasībām apliecināšanai iesniegtā informācija </w:t>
      </w:r>
      <w:r w:rsidRPr="004B25A9">
        <w:rPr>
          <w:szCs w:val="24"/>
        </w:rPr>
        <w:t>ir patiesa</w:t>
      </w:r>
      <w:bookmarkEnd w:id="48"/>
      <w:r w:rsidR="00812A36" w:rsidRPr="004B25A9">
        <w:rPr>
          <w:szCs w:val="24"/>
        </w:rPr>
        <w:t>.</w:t>
      </w:r>
    </w:p>
    <w:p w14:paraId="3440B860" w14:textId="27572B44" w:rsidR="002D4372" w:rsidRPr="004B25A9" w:rsidRDefault="00812A36" w:rsidP="00FE49E9">
      <w:pPr>
        <w:pStyle w:val="BlockText"/>
        <w:numPr>
          <w:ilvl w:val="2"/>
          <w:numId w:val="2"/>
        </w:numPr>
        <w:spacing w:after="120"/>
        <w:ind w:left="1276" w:right="-57" w:hanging="709"/>
        <w:jc w:val="both"/>
        <w:rPr>
          <w:szCs w:val="24"/>
        </w:rPr>
      </w:pPr>
      <w:bookmarkStart w:id="49" w:name="_Ref480390666"/>
      <w:r w:rsidRPr="004B25A9">
        <w:rPr>
          <w:szCs w:val="24"/>
        </w:rPr>
        <w:t>N</w:t>
      </w:r>
      <w:r w:rsidR="002D4372" w:rsidRPr="004B25A9">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sidRPr="004B25A9">
        <w:rPr>
          <w:szCs w:val="24"/>
        </w:rPr>
        <w:t>P</w:t>
      </w:r>
      <w:r w:rsidR="002D4372" w:rsidRPr="004B25A9">
        <w:rPr>
          <w:szCs w:val="24"/>
        </w:rPr>
        <w:t xml:space="preserve">retendents ir piegādātāju apvienība vai personālsabiedrība) nav pildījis ar Pasūtītāju noslēgto iepirkuma līgumu, vispārīgo vienošanos vai koncesijas līgumu, kā rezultātā Pasūtītājs izmantojis </w:t>
      </w:r>
      <w:r w:rsidR="002D4372" w:rsidRPr="004B25A9">
        <w:rPr>
          <w:szCs w:val="24"/>
        </w:rPr>
        <w:lastRenderedPageBreak/>
        <w:t>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4B25A9">
        <w:rPr>
          <w:szCs w:val="24"/>
        </w:rPr>
        <w:t xml:space="preserve"> (divpadsmit)</w:t>
      </w:r>
      <w:r w:rsidR="002D4372" w:rsidRPr="004B25A9">
        <w:rPr>
          <w:szCs w:val="24"/>
        </w:rPr>
        <w:t xml:space="preserve"> mēneši</w:t>
      </w:r>
      <w:bookmarkEnd w:id="49"/>
      <w:r w:rsidR="000018DB" w:rsidRPr="004B25A9">
        <w:rPr>
          <w:szCs w:val="24"/>
        </w:rPr>
        <w:t>.</w:t>
      </w:r>
    </w:p>
    <w:p w14:paraId="31EDF95E" w14:textId="04BE3990"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Visas šī nolikuma </w:t>
      </w:r>
      <w:r w:rsidR="000F5667">
        <w:rPr>
          <w:szCs w:val="24"/>
        </w:rPr>
        <w:t>4</w:t>
      </w:r>
      <w:r w:rsidR="00566DB3" w:rsidRPr="004B25A9">
        <w:rPr>
          <w:szCs w:val="24"/>
        </w:rPr>
        <w:t xml:space="preserve">.1. </w:t>
      </w:r>
      <w:r w:rsidRPr="004B25A9">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3BC3904"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Šī nolikuma </w:t>
      </w:r>
      <w:r w:rsidR="000F5667">
        <w:rPr>
          <w:szCs w:val="24"/>
        </w:rPr>
        <w:t>4</w:t>
      </w:r>
      <w:r w:rsidR="0056699F" w:rsidRPr="004B25A9">
        <w:rPr>
          <w:szCs w:val="24"/>
        </w:rPr>
        <w:t>.1</w:t>
      </w:r>
      <w:r w:rsidR="00566DB3" w:rsidRPr="004B25A9">
        <w:rPr>
          <w:szCs w:val="24"/>
        </w:rPr>
        <w:t>.2.</w:t>
      </w:r>
      <w:r w:rsidRPr="004B25A9">
        <w:rPr>
          <w:szCs w:val="24"/>
        </w:rPr>
        <w:t xml:space="preserve"> </w:t>
      </w:r>
      <w:r w:rsidR="00566DB3" w:rsidRPr="004B25A9">
        <w:rPr>
          <w:szCs w:val="24"/>
        </w:rPr>
        <w:t>–</w:t>
      </w:r>
      <w:r w:rsidRPr="004B25A9">
        <w:rPr>
          <w:szCs w:val="24"/>
        </w:rPr>
        <w:t xml:space="preserve"> </w:t>
      </w:r>
      <w:r w:rsidR="000F5667">
        <w:rPr>
          <w:szCs w:val="24"/>
        </w:rPr>
        <w:t>4</w:t>
      </w:r>
      <w:r w:rsidR="00566DB3" w:rsidRPr="004B25A9">
        <w:rPr>
          <w:szCs w:val="24"/>
        </w:rPr>
        <w:t>.1.9.</w:t>
      </w:r>
      <w:r w:rsidRPr="004B25A9">
        <w:rPr>
          <w:szCs w:val="24"/>
        </w:rPr>
        <w:t xml:space="preserve"> apakšpunktā minētās dalības nosacījumu prasības attiecas uz </w:t>
      </w:r>
      <w:r w:rsidR="00812A36" w:rsidRPr="004B25A9">
        <w:rPr>
          <w:szCs w:val="24"/>
        </w:rPr>
        <w:t>P</w:t>
      </w:r>
      <w:r w:rsidRPr="004B25A9">
        <w:rPr>
          <w:szCs w:val="24"/>
        </w:rPr>
        <w:t>retendenta norādīto apakšuzņēmēju, kura</w:t>
      </w:r>
      <w:r w:rsidR="004E5A06" w:rsidRPr="004B25A9">
        <w:rPr>
          <w:szCs w:val="24"/>
        </w:rPr>
        <w:t xml:space="preserve"> veicamo </w:t>
      </w:r>
      <w:r w:rsidR="009F1D7B">
        <w:rPr>
          <w:szCs w:val="24"/>
        </w:rPr>
        <w:t>D</w:t>
      </w:r>
      <w:r w:rsidR="004E5A06" w:rsidRPr="004B25A9">
        <w:rPr>
          <w:szCs w:val="24"/>
        </w:rPr>
        <w:t xml:space="preserve">arbu vai sniedzamo pakalpojumu vērtība </w:t>
      </w:r>
      <w:r w:rsidRPr="004B25A9">
        <w:rPr>
          <w:szCs w:val="24"/>
        </w:rPr>
        <w:t xml:space="preserve">ir vismaz 10 </w:t>
      </w:r>
      <w:r w:rsidR="000C3728" w:rsidRPr="004B25A9">
        <w:rPr>
          <w:szCs w:val="24"/>
        </w:rPr>
        <w:t xml:space="preserve">(desmit) </w:t>
      </w:r>
      <w:r w:rsidRPr="004B25A9">
        <w:rPr>
          <w:szCs w:val="24"/>
        </w:rPr>
        <w:t>procenti no kopējās līguma vērtības.</w:t>
      </w:r>
    </w:p>
    <w:p w14:paraId="1C31F178" w14:textId="0B437E23"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Šī nolikuma </w:t>
      </w:r>
      <w:r w:rsidR="000F5667">
        <w:rPr>
          <w:szCs w:val="24"/>
        </w:rPr>
        <w:t>4</w:t>
      </w:r>
      <w:r w:rsidR="00566DB3" w:rsidRPr="004B25A9">
        <w:rPr>
          <w:szCs w:val="24"/>
        </w:rPr>
        <w:t>.1.1.</w:t>
      </w:r>
      <w:r w:rsidRPr="004B25A9">
        <w:rPr>
          <w:szCs w:val="24"/>
        </w:rPr>
        <w:t xml:space="preserve"> </w:t>
      </w:r>
      <w:r w:rsidR="00566DB3" w:rsidRPr="004B25A9">
        <w:rPr>
          <w:szCs w:val="24"/>
        </w:rPr>
        <w:t xml:space="preserve">– </w:t>
      </w:r>
      <w:r w:rsidR="000F5667">
        <w:rPr>
          <w:szCs w:val="24"/>
        </w:rPr>
        <w:t>4</w:t>
      </w:r>
      <w:r w:rsidR="00566DB3" w:rsidRPr="004B25A9">
        <w:rPr>
          <w:szCs w:val="24"/>
        </w:rPr>
        <w:t>.1.8.</w:t>
      </w:r>
      <w:r w:rsidRPr="004B25A9">
        <w:rPr>
          <w:szCs w:val="24"/>
        </w:rPr>
        <w:t xml:space="preserve"> apakšpunktā minētās dalības nosacījumu prasības attiecas arī uz visiem personu apvienības dalībniekiem (biedriem), ja piedāvājumu iesniedz personu apvienība.</w:t>
      </w:r>
    </w:p>
    <w:p w14:paraId="4309412A" w14:textId="49D95257" w:rsidR="002D4372" w:rsidRPr="004B25A9" w:rsidRDefault="002D4372" w:rsidP="00FE49E9">
      <w:pPr>
        <w:pStyle w:val="BlockText"/>
        <w:numPr>
          <w:ilvl w:val="1"/>
          <w:numId w:val="2"/>
        </w:numPr>
        <w:spacing w:after="120"/>
        <w:ind w:left="567" w:right="-57" w:hanging="621"/>
        <w:jc w:val="both"/>
        <w:rPr>
          <w:szCs w:val="24"/>
        </w:rPr>
      </w:pPr>
      <w:r w:rsidRPr="004B25A9">
        <w:rPr>
          <w:szCs w:val="24"/>
        </w:rPr>
        <w:t>Šī nolikuma</w:t>
      </w:r>
      <w:r w:rsidR="00566DB3" w:rsidRPr="004B25A9">
        <w:rPr>
          <w:szCs w:val="24"/>
        </w:rPr>
        <w:t xml:space="preserve"> </w:t>
      </w:r>
      <w:r w:rsidR="000F5667">
        <w:rPr>
          <w:szCs w:val="24"/>
        </w:rPr>
        <w:t>4</w:t>
      </w:r>
      <w:r w:rsidR="00566DB3" w:rsidRPr="004B25A9">
        <w:rPr>
          <w:szCs w:val="24"/>
        </w:rPr>
        <w:t>.1.9</w:t>
      </w:r>
      <w:r w:rsidRPr="004B25A9">
        <w:rPr>
          <w:szCs w:val="24"/>
        </w:rPr>
        <w:t>. apakšpunktā minētās dalības nosacījumu prasības attiecas uz personu apvienību, ja piedāvājumu iesniedz personu apvienība.</w:t>
      </w:r>
    </w:p>
    <w:p w14:paraId="5515C76A" w14:textId="23D1ACB0" w:rsidR="00522927" w:rsidRPr="004B25A9" w:rsidRDefault="002D4372" w:rsidP="00FE49E9">
      <w:pPr>
        <w:pStyle w:val="BlockText"/>
        <w:numPr>
          <w:ilvl w:val="1"/>
          <w:numId w:val="2"/>
        </w:numPr>
        <w:spacing w:after="120"/>
        <w:ind w:left="567" w:right="-57" w:hanging="621"/>
        <w:jc w:val="both"/>
        <w:rPr>
          <w:szCs w:val="24"/>
        </w:rPr>
      </w:pPr>
      <w:r w:rsidRPr="004B25A9">
        <w:rPr>
          <w:szCs w:val="24"/>
        </w:rPr>
        <w:t>Pretendents, tai skaitā personu apvienība (ja piedāvājumu iesniedz personu apvienība) un persona, uz kura</w:t>
      </w:r>
      <w:r w:rsidRPr="004B25A9">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rsidRPr="004B25A9">
        <w:t xml:space="preserve"> </w:t>
      </w:r>
      <w:r w:rsidR="00DD1022">
        <w:t>4</w:t>
      </w:r>
      <w:r w:rsidRPr="004B25A9">
        <w:t>.punkta apakšpunktos noteiktajiem dalības nosacījumiem iepirkuma procedūrā.</w:t>
      </w:r>
    </w:p>
    <w:p w14:paraId="16CAF5C5" w14:textId="5D85836C" w:rsidR="000B7963" w:rsidRPr="004B25A9" w:rsidRDefault="000B7963" w:rsidP="00FE49E9">
      <w:pPr>
        <w:pStyle w:val="BlockText"/>
        <w:numPr>
          <w:ilvl w:val="1"/>
          <w:numId w:val="2"/>
        </w:numPr>
        <w:spacing w:after="120"/>
        <w:ind w:left="567" w:right="-57" w:hanging="624"/>
        <w:jc w:val="both"/>
        <w:rPr>
          <w:szCs w:val="24"/>
        </w:rPr>
      </w:pPr>
      <w:r w:rsidRPr="004B25A9">
        <w:t xml:space="preserve">Šī nolikuma </w:t>
      </w:r>
      <w:r w:rsidR="000F5667">
        <w:t>4</w:t>
      </w:r>
      <w:r w:rsidRPr="004B25A9">
        <w:t xml:space="preserve">.1.1. – </w:t>
      </w:r>
      <w:r w:rsidR="000F5667">
        <w:t>4</w:t>
      </w:r>
      <w:r w:rsidRPr="004B25A9">
        <w:t xml:space="preserve">.1.9. punktos norādītie </w:t>
      </w:r>
      <w:r w:rsidR="00812A36" w:rsidRPr="004B25A9">
        <w:t>P</w:t>
      </w:r>
      <w:r w:rsidRPr="004B25A9">
        <w:t>retendentu izslēgšanas gadījumi tiks pārbaudīti </w:t>
      </w:r>
      <w:hyperlink r:id="rId15" w:tgtFrame="_blank" w:history="1">
        <w:r w:rsidR="00EF6196" w:rsidRPr="004B25A9">
          <w:t>L</w:t>
        </w:r>
        <w:r w:rsidRPr="004B25A9">
          <w:t>ikuma</w:t>
        </w:r>
      </w:hyperlink>
      <w:r w:rsidRPr="004B25A9">
        <w:t> </w:t>
      </w:r>
      <w:hyperlink r:id="rId16" w:anchor="p48" w:tgtFrame="_blank" w:history="1">
        <w:r w:rsidRPr="004B25A9">
          <w:t>48.</w:t>
        </w:r>
      </w:hyperlink>
      <w:r w:rsidRPr="004B25A9">
        <w:t> pantā noteiktajā kārtībā.</w:t>
      </w:r>
    </w:p>
    <w:p w14:paraId="3F902192" w14:textId="77777777" w:rsidR="000C1843" w:rsidRPr="004B25A9"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0" w:name="_Toc496711279"/>
      <w:bookmarkStart w:id="51" w:name="_Toc103777010"/>
      <w:bookmarkStart w:id="52" w:name="_Hlk60923550"/>
      <w:bookmarkEnd w:id="37"/>
      <w:r w:rsidRPr="004B25A9">
        <w:rPr>
          <w:szCs w:val="24"/>
        </w:rPr>
        <w:t>UZTICAMĪBAS NODROŠINĀŠANAI IESNIEGTO PIERĀDĪJUMU VĒRTĒŠANA</w:t>
      </w:r>
      <w:bookmarkEnd w:id="50"/>
      <w:bookmarkEnd w:id="51"/>
    </w:p>
    <w:p w14:paraId="1764C5BE" w14:textId="0D7D4A65" w:rsidR="002D4372" w:rsidRPr="004B25A9" w:rsidRDefault="002D4372" w:rsidP="00FE49E9">
      <w:pPr>
        <w:pStyle w:val="BlockText"/>
        <w:numPr>
          <w:ilvl w:val="1"/>
          <w:numId w:val="2"/>
        </w:numPr>
        <w:spacing w:after="120"/>
        <w:ind w:left="567" w:right="-57" w:hanging="624"/>
        <w:jc w:val="both"/>
        <w:rPr>
          <w:sz w:val="28"/>
          <w:szCs w:val="28"/>
        </w:rPr>
      </w:pPr>
      <w:r w:rsidRPr="004B25A9">
        <w:rPr>
          <w:szCs w:val="24"/>
        </w:rPr>
        <w:t xml:space="preserve">Ja Pretendents vai personālsabiedrības biedrs (ja Pretendents ir personālsabiedrība) atbilst šī </w:t>
      </w:r>
      <w:r w:rsidRPr="004B25A9">
        <w:t>nolikuma</w:t>
      </w:r>
      <w:r w:rsidRPr="004B25A9">
        <w:rPr>
          <w:szCs w:val="24"/>
        </w:rPr>
        <w:t xml:space="preserve"> </w:t>
      </w:r>
      <w:r w:rsidR="000F5667">
        <w:t>4</w:t>
      </w:r>
      <w:r w:rsidR="00EA5DF9" w:rsidRPr="004B25A9">
        <w:t xml:space="preserve">.1.1., </w:t>
      </w:r>
      <w:r w:rsidR="000F5667">
        <w:t>4</w:t>
      </w:r>
      <w:r w:rsidR="00EA5DF9" w:rsidRPr="004B25A9">
        <w:t xml:space="preserve">.1.3., </w:t>
      </w:r>
      <w:r w:rsidR="000F5667">
        <w:t>4</w:t>
      </w:r>
      <w:r w:rsidR="00EA5DF9" w:rsidRPr="004B25A9">
        <w:t xml:space="preserve">.1.4., </w:t>
      </w:r>
      <w:r w:rsidR="000F5667">
        <w:t>4</w:t>
      </w:r>
      <w:r w:rsidR="00EA5DF9" w:rsidRPr="004B25A9">
        <w:t xml:space="preserve">.1.5., </w:t>
      </w:r>
      <w:r w:rsidR="000F5667">
        <w:t>4</w:t>
      </w:r>
      <w:r w:rsidR="00EA5DF9" w:rsidRPr="004B25A9">
        <w:t xml:space="preserve">.1.6., </w:t>
      </w:r>
      <w:r w:rsidR="000F5667">
        <w:t>4</w:t>
      </w:r>
      <w:r w:rsidR="00EA5DF9" w:rsidRPr="004B25A9">
        <w:t xml:space="preserve">.1.7., </w:t>
      </w:r>
      <w:r w:rsidR="000F5667">
        <w:t>4</w:t>
      </w:r>
      <w:r w:rsidR="00EA5DF9" w:rsidRPr="004B25A9">
        <w:t xml:space="preserve">.1.9. </w:t>
      </w:r>
      <w:r w:rsidRPr="004B25A9">
        <w:t xml:space="preserve">apakšpunktā minētajam izslēgšanas gadījumam, </w:t>
      </w:r>
      <w:r w:rsidR="00B37CB0" w:rsidRPr="004B25A9">
        <w:t>P</w:t>
      </w:r>
      <w:r w:rsidRPr="004B25A9">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2A6247D9" w:rsidR="002D4372" w:rsidRPr="004B25A9" w:rsidRDefault="002D4372" w:rsidP="00FE49E9">
      <w:pPr>
        <w:pStyle w:val="BlockText"/>
        <w:numPr>
          <w:ilvl w:val="1"/>
          <w:numId w:val="2"/>
        </w:numPr>
        <w:spacing w:after="120"/>
        <w:ind w:left="567" w:right="-57" w:hanging="624"/>
        <w:jc w:val="both"/>
        <w:rPr>
          <w:sz w:val="28"/>
          <w:szCs w:val="28"/>
        </w:rPr>
      </w:pPr>
      <w:r w:rsidRPr="004B25A9">
        <w:t xml:space="preserve">Ja Pretendents neiesniedz skaidrojumu un pierādījumus, Komisija izslēdz attiecīgo Pretendentu no dalības iepirkuma procedūrā kā atbilstošu šī nolikuma </w:t>
      </w:r>
      <w:r w:rsidR="000F5667">
        <w:t>4</w:t>
      </w:r>
      <w:r w:rsidR="00EA5DF9" w:rsidRPr="004B25A9">
        <w:t>.1.1.,</w:t>
      </w:r>
      <w:r w:rsidRPr="004B25A9">
        <w:t xml:space="preserve"> </w:t>
      </w:r>
      <w:r w:rsidR="000F5667">
        <w:t>4</w:t>
      </w:r>
      <w:r w:rsidR="00EA5DF9" w:rsidRPr="004B25A9">
        <w:t xml:space="preserve">.1.3., </w:t>
      </w:r>
      <w:r w:rsidR="000F5667">
        <w:t>4</w:t>
      </w:r>
      <w:r w:rsidR="00EA5DF9" w:rsidRPr="004B25A9">
        <w:t xml:space="preserve">.1.4., </w:t>
      </w:r>
      <w:r w:rsidR="000F5667">
        <w:t>4</w:t>
      </w:r>
      <w:r w:rsidR="00EA5DF9" w:rsidRPr="004B25A9">
        <w:t xml:space="preserve">.1.5., </w:t>
      </w:r>
      <w:r w:rsidR="000F5667">
        <w:t>4</w:t>
      </w:r>
      <w:r w:rsidR="00EA5DF9" w:rsidRPr="004B25A9">
        <w:t xml:space="preserve">.1.6., </w:t>
      </w:r>
      <w:r w:rsidR="000F5667">
        <w:t>4</w:t>
      </w:r>
      <w:r w:rsidR="00EA5DF9" w:rsidRPr="004B25A9">
        <w:t xml:space="preserve">.1.7., </w:t>
      </w:r>
      <w:r w:rsidR="000F5667">
        <w:t>4</w:t>
      </w:r>
      <w:r w:rsidR="00EA5DF9" w:rsidRPr="004B25A9">
        <w:t xml:space="preserve">.1.9. </w:t>
      </w:r>
      <w:r w:rsidRPr="004B25A9">
        <w:t>apakšpunktā minētajam izslēgšanas gadījumam.</w:t>
      </w:r>
    </w:p>
    <w:p w14:paraId="1910A4ED" w14:textId="40DBC841" w:rsidR="002F2727" w:rsidRPr="004B25A9" w:rsidRDefault="002F2727" w:rsidP="00FE49E9">
      <w:pPr>
        <w:pStyle w:val="BlockText"/>
        <w:numPr>
          <w:ilvl w:val="1"/>
          <w:numId w:val="2"/>
        </w:numPr>
        <w:spacing w:after="120"/>
        <w:ind w:left="567" w:right="-57" w:hanging="624"/>
        <w:jc w:val="both"/>
        <w:rPr>
          <w:sz w:val="28"/>
          <w:szCs w:val="28"/>
        </w:rPr>
      </w:pPr>
      <w:r w:rsidRPr="004B25A9">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rsidRPr="004B25A9">
        <w:t>P</w:t>
      </w:r>
      <w:r w:rsidRPr="004B25A9">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4B25A9" w:rsidRDefault="002F2727" w:rsidP="00FE49E9">
      <w:pPr>
        <w:pStyle w:val="BlockText"/>
        <w:numPr>
          <w:ilvl w:val="1"/>
          <w:numId w:val="2"/>
        </w:numPr>
        <w:spacing w:after="120"/>
        <w:ind w:left="567" w:right="-57" w:hanging="624"/>
        <w:jc w:val="both"/>
        <w:rPr>
          <w:sz w:val="28"/>
          <w:szCs w:val="28"/>
        </w:rPr>
      </w:pPr>
      <w:bookmarkStart w:id="53" w:name="_Toc312767047"/>
      <w:bookmarkStart w:id="54" w:name="_Toc496711280"/>
      <w:r w:rsidRPr="004B25A9">
        <w:lastRenderedPageBreak/>
        <w:t xml:space="preserve">Ja Komisija veiktos pasākumus uzskata par pietiekamiem uzticamības atjaunošanai un līdzīgu gadījumu novēršanai nākotnē, tā pieņem lēmumu neizslēgt attiecīgo </w:t>
      </w:r>
      <w:r w:rsidR="00B37CB0" w:rsidRPr="004B25A9">
        <w:t>P</w:t>
      </w:r>
      <w:r w:rsidRPr="004B25A9">
        <w:t xml:space="preserve">retendentu no dalības iepirkuma procedūrā. Ja veiktie pasākumi ir nepietiekami, Komisija pieņem lēmumu izslēgt </w:t>
      </w:r>
      <w:r w:rsidR="00B37CB0" w:rsidRPr="004B25A9">
        <w:t>P</w:t>
      </w:r>
      <w:r w:rsidRPr="004B25A9">
        <w:t>retendentu no tālākas dalības iepirkuma procedūrā.</w:t>
      </w:r>
    </w:p>
    <w:p w14:paraId="0E6597A8"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5" w:name="_Toc103777011"/>
      <w:bookmarkEnd w:id="52"/>
      <w:r w:rsidRPr="004B25A9">
        <w:rPr>
          <w:szCs w:val="24"/>
        </w:rPr>
        <w:t>KVALIFIKĀCIJAS PRASĪBAS</w:t>
      </w:r>
      <w:bookmarkEnd w:id="53"/>
      <w:bookmarkEnd w:id="54"/>
      <w:bookmarkEnd w:id="55"/>
    </w:p>
    <w:p w14:paraId="6A77C5FF" w14:textId="57AE11E0" w:rsidR="00CF7106" w:rsidRPr="004B25A9" w:rsidRDefault="0032061A" w:rsidP="00FE49E9">
      <w:pPr>
        <w:pStyle w:val="BlockText"/>
        <w:numPr>
          <w:ilvl w:val="1"/>
          <w:numId w:val="2"/>
        </w:numPr>
        <w:spacing w:after="120"/>
        <w:ind w:left="567" w:right="-57" w:hanging="621"/>
        <w:jc w:val="both"/>
        <w:rPr>
          <w:sz w:val="28"/>
          <w:szCs w:val="28"/>
        </w:rPr>
      </w:pPr>
      <w:bookmarkStart w:id="56"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7E631020" w14:textId="77777777" w:rsidR="000E56BC" w:rsidRPr="00113932" w:rsidRDefault="000E56BC" w:rsidP="000E56BC">
      <w:pPr>
        <w:pStyle w:val="BlockText"/>
        <w:numPr>
          <w:ilvl w:val="1"/>
          <w:numId w:val="2"/>
        </w:numPr>
        <w:ind w:right="-57"/>
        <w:jc w:val="both"/>
        <w:rPr>
          <w:sz w:val="28"/>
          <w:szCs w:val="28"/>
        </w:rPr>
      </w:pPr>
      <w:bookmarkStart w:id="57" w:name="_Ref478999121"/>
      <w:bookmarkStart w:id="58" w:name="_Ref480905834"/>
      <w:r w:rsidRPr="00113932">
        <w:rPr>
          <w:szCs w:val="24"/>
        </w:rPr>
        <w:t xml:space="preserve">Pretendenta </w:t>
      </w:r>
      <w:r>
        <w:rPr>
          <w:szCs w:val="24"/>
        </w:rPr>
        <w:t xml:space="preserve">gada </w:t>
      </w:r>
      <w:r w:rsidRPr="00113932">
        <w:rPr>
          <w:szCs w:val="24"/>
        </w:rPr>
        <w:t xml:space="preserve">vidējam finanšu apgrozījumam iepriekšējo 3 (trīs) gadu laikā (ciktāl informācija par šo apgrozījumu ir pieejama, ņemot vērā Pretendenta dibināšanas vai darbības uzsākšanas laiku) jābūt vismaz </w:t>
      </w:r>
      <w:r>
        <w:rPr>
          <w:szCs w:val="24"/>
        </w:rPr>
        <w:t>1</w:t>
      </w:r>
      <w:r w:rsidRPr="00113932">
        <w:rPr>
          <w:szCs w:val="24"/>
        </w:rPr>
        <w:t> 000 000</w:t>
      </w:r>
      <w:r w:rsidRPr="00113932">
        <w:t xml:space="preserve"> EUR (</w:t>
      </w:r>
      <w:r>
        <w:t>viens</w:t>
      </w:r>
      <w:r w:rsidRPr="00113932">
        <w:t xml:space="preserve"> miljon</w:t>
      </w:r>
      <w:r>
        <w:t>s</w:t>
      </w:r>
      <w:r w:rsidRPr="00113932">
        <w:t xml:space="preserve"> euro) gadā</w:t>
      </w:r>
      <w:r w:rsidRPr="00113932">
        <w:rPr>
          <w:szCs w:val="24"/>
        </w:rPr>
        <w:t xml:space="preserve">, neskaitot PVN. Ja piedāvājumu iesniedz personu apvienība, tad Pretendentam noteikto finanšu apgrozījumu var apliecināt jebkurš personu apvienības dalībnieks vai vairāki dalībnieki kopā. </w:t>
      </w:r>
    </w:p>
    <w:p w14:paraId="66E35186" w14:textId="0F7D6DB3" w:rsidR="00EA0671" w:rsidRPr="004B25A9" w:rsidRDefault="000E56BC" w:rsidP="00FE49E9">
      <w:pPr>
        <w:pStyle w:val="BlockText"/>
        <w:spacing w:after="120"/>
        <w:ind w:left="567" w:right="-57"/>
        <w:jc w:val="both"/>
        <w:rPr>
          <w:szCs w:val="24"/>
        </w:rPr>
      </w:pPr>
      <w:r w:rsidRPr="00113932">
        <w:rPr>
          <w:szCs w:val="24"/>
        </w:rPr>
        <w:t xml:space="preserve">Pretendentiem, kas dibināti vēlāk nekā pirms 3 (trīs) gadiem, nostrādātajā laika periodā vidējam finanšu apgrozījumam ir jābūt vismaz </w:t>
      </w:r>
      <w:r>
        <w:rPr>
          <w:szCs w:val="24"/>
        </w:rPr>
        <w:t>1</w:t>
      </w:r>
      <w:r w:rsidRPr="00113932">
        <w:rPr>
          <w:szCs w:val="24"/>
        </w:rPr>
        <w:t> 000 000</w:t>
      </w:r>
      <w:r w:rsidRPr="00113932">
        <w:t xml:space="preserve"> EUR (</w:t>
      </w:r>
      <w:r>
        <w:t>viens miljons</w:t>
      </w:r>
      <w:r w:rsidRPr="00113932">
        <w:t xml:space="preserve"> euro) gadā</w:t>
      </w:r>
      <w:r w:rsidRPr="00113932">
        <w:rPr>
          <w:szCs w:val="24"/>
        </w:rPr>
        <w:t>, neskaitot PVN.</w:t>
      </w:r>
      <w:bookmarkEnd w:id="57"/>
      <w:bookmarkEnd w:id="58"/>
    </w:p>
    <w:p w14:paraId="246CEF03" w14:textId="36E404B4" w:rsidR="003164C2" w:rsidRDefault="003164C2" w:rsidP="003164C2">
      <w:pPr>
        <w:pStyle w:val="BlockText"/>
        <w:numPr>
          <w:ilvl w:val="1"/>
          <w:numId w:val="2"/>
        </w:numPr>
        <w:spacing w:after="120"/>
        <w:ind w:right="-57"/>
        <w:jc w:val="both"/>
        <w:rPr>
          <w:szCs w:val="24"/>
        </w:rPr>
      </w:pPr>
      <w:bookmarkStart w:id="59" w:name="_Ref384822141"/>
      <w:bookmarkStart w:id="60" w:name="_Hlk41399229"/>
      <w:bookmarkStart w:id="61" w:name="_Ref492973346"/>
      <w:r w:rsidRPr="008B2461">
        <w:rPr>
          <w:szCs w:val="24"/>
        </w:rPr>
        <w:t>Pretendent</w:t>
      </w:r>
      <w:r>
        <w:rPr>
          <w:szCs w:val="24"/>
        </w:rPr>
        <w:t xml:space="preserve">am </w:t>
      </w:r>
      <w:r w:rsidRPr="008B2461">
        <w:rPr>
          <w:szCs w:val="24"/>
        </w:rPr>
        <w:t xml:space="preserve">iepriekšējo </w:t>
      </w:r>
      <w:r>
        <w:rPr>
          <w:szCs w:val="24"/>
        </w:rPr>
        <w:t>10</w:t>
      </w:r>
      <w:r w:rsidRPr="008B2461">
        <w:rPr>
          <w:szCs w:val="24"/>
        </w:rPr>
        <w:t xml:space="preserve"> (</w:t>
      </w:r>
      <w:r>
        <w:rPr>
          <w:szCs w:val="24"/>
        </w:rPr>
        <w:t>desmit</w:t>
      </w:r>
      <w:r w:rsidRPr="008B2461">
        <w:rPr>
          <w:szCs w:val="24"/>
        </w:rPr>
        <w:t>) gadu laikā (</w:t>
      </w:r>
      <w:r w:rsidRPr="00355EFA">
        <w:rPr>
          <w:szCs w:val="24"/>
        </w:rPr>
        <w:t xml:space="preserve">t.i. </w:t>
      </w:r>
      <w:r>
        <w:rPr>
          <w:szCs w:val="24"/>
        </w:rPr>
        <w:t xml:space="preserve">2012., 2013., 2014., 2015., 2016., </w:t>
      </w:r>
      <w:r w:rsidRPr="00355EFA">
        <w:rPr>
          <w:szCs w:val="24"/>
        </w:rPr>
        <w:t>201</w:t>
      </w:r>
      <w:r>
        <w:rPr>
          <w:szCs w:val="24"/>
        </w:rPr>
        <w:t>7</w:t>
      </w:r>
      <w:r w:rsidRPr="00355EFA">
        <w:rPr>
          <w:szCs w:val="24"/>
        </w:rPr>
        <w:t>., 201</w:t>
      </w:r>
      <w:r>
        <w:rPr>
          <w:szCs w:val="24"/>
        </w:rPr>
        <w:t>8</w:t>
      </w:r>
      <w:r w:rsidRPr="00355EFA">
        <w:rPr>
          <w:szCs w:val="24"/>
        </w:rPr>
        <w:t>., 201</w:t>
      </w:r>
      <w:r>
        <w:rPr>
          <w:szCs w:val="24"/>
        </w:rPr>
        <w:t>9</w:t>
      </w:r>
      <w:r w:rsidRPr="00355EFA">
        <w:rPr>
          <w:szCs w:val="24"/>
        </w:rPr>
        <w:t>., 20</w:t>
      </w:r>
      <w:r>
        <w:rPr>
          <w:szCs w:val="24"/>
        </w:rPr>
        <w:t>20</w:t>
      </w:r>
      <w:r w:rsidRPr="00355EFA">
        <w:rPr>
          <w:szCs w:val="24"/>
        </w:rPr>
        <w:t>., 20</w:t>
      </w:r>
      <w:r>
        <w:rPr>
          <w:szCs w:val="24"/>
        </w:rPr>
        <w:t>21</w:t>
      </w:r>
      <w:r w:rsidRPr="00355EFA">
        <w:rPr>
          <w:szCs w:val="24"/>
        </w:rPr>
        <w:t>. un 202</w:t>
      </w:r>
      <w:r>
        <w:rPr>
          <w:szCs w:val="24"/>
        </w:rPr>
        <w:t>2</w:t>
      </w:r>
      <w:r w:rsidRPr="00355EFA">
        <w:rPr>
          <w:szCs w:val="24"/>
        </w:rPr>
        <w:t>.</w:t>
      </w:r>
      <w:r>
        <w:rPr>
          <w:szCs w:val="24"/>
        </w:rPr>
        <w:t xml:space="preserve"> </w:t>
      </w:r>
      <w:r w:rsidRPr="00355EFA">
        <w:rPr>
          <w:szCs w:val="24"/>
        </w:rPr>
        <w:t>gadā līdz piedāvājuma iesniegšanas dienai</w:t>
      </w:r>
      <w:r w:rsidRPr="008B2461">
        <w:rPr>
          <w:szCs w:val="24"/>
        </w:rPr>
        <w:t xml:space="preserve">) jābūt veiktiem sekojošiem </w:t>
      </w:r>
      <w:r w:rsidR="003053A2">
        <w:rPr>
          <w:szCs w:val="24"/>
        </w:rPr>
        <w:t>D</w:t>
      </w:r>
      <w:r w:rsidR="003053A2" w:rsidRPr="008B2461">
        <w:rPr>
          <w:szCs w:val="24"/>
        </w:rPr>
        <w:t>arbiem</w:t>
      </w:r>
      <w:r w:rsidRPr="008B2461">
        <w:rPr>
          <w:szCs w:val="24"/>
        </w:rPr>
        <w:t>:</w:t>
      </w:r>
    </w:p>
    <w:p w14:paraId="021A046F" w14:textId="4354CCC0" w:rsidR="003164C2" w:rsidRDefault="003164C2" w:rsidP="003164C2">
      <w:pPr>
        <w:pStyle w:val="ListParagraph"/>
        <w:numPr>
          <w:ilvl w:val="2"/>
          <w:numId w:val="2"/>
        </w:numPr>
        <w:contextualSpacing/>
        <w:jc w:val="both"/>
        <w:rPr>
          <w:sz w:val="24"/>
          <w:szCs w:val="24"/>
          <w:lang w:eastAsia="en-US"/>
        </w:rPr>
      </w:pPr>
      <w:bookmarkStart w:id="62" w:name="_Hlk103008915"/>
      <w:r>
        <w:rPr>
          <w:sz w:val="24"/>
          <w:szCs w:val="24"/>
          <w:lang w:eastAsia="en-US"/>
        </w:rPr>
        <w:t xml:space="preserve">veicis vismaz 1 (vienu) </w:t>
      </w:r>
      <w:r w:rsidRPr="001A0A0A">
        <w:rPr>
          <w:sz w:val="24"/>
          <w:szCs w:val="24"/>
          <w:lang w:eastAsia="en-US"/>
        </w:rPr>
        <w:t xml:space="preserve">sanācijas </w:t>
      </w:r>
      <w:r w:rsidR="003053A2">
        <w:rPr>
          <w:sz w:val="24"/>
          <w:szCs w:val="24"/>
          <w:lang w:eastAsia="en-US"/>
        </w:rPr>
        <w:t>D</w:t>
      </w:r>
      <w:r w:rsidR="003053A2" w:rsidRPr="001A0A0A">
        <w:rPr>
          <w:sz w:val="24"/>
          <w:szCs w:val="24"/>
          <w:lang w:eastAsia="en-US"/>
        </w:rPr>
        <w:t>arbu</w:t>
      </w:r>
      <w:r w:rsidR="003053A2">
        <w:rPr>
          <w:sz w:val="24"/>
          <w:szCs w:val="24"/>
          <w:lang w:eastAsia="en-US"/>
        </w:rPr>
        <w:t xml:space="preserve"> </w:t>
      </w:r>
      <w:r>
        <w:rPr>
          <w:sz w:val="24"/>
          <w:szCs w:val="24"/>
          <w:lang w:eastAsia="en-US"/>
        </w:rPr>
        <w:t>līgumu</w:t>
      </w:r>
      <w:r w:rsidRPr="001A0A0A">
        <w:rPr>
          <w:sz w:val="24"/>
          <w:szCs w:val="24"/>
          <w:lang w:eastAsia="en-US"/>
        </w:rPr>
        <w:t xml:space="preserve"> </w:t>
      </w:r>
      <w:r>
        <w:rPr>
          <w:sz w:val="24"/>
          <w:szCs w:val="24"/>
          <w:lang w:eastAsia="en-US"/>
        </w:rPr>
        <w:t>par</w:t>
      </w:r>
      <w:r w:rsidRPr="001A0A0A">
        <w:rPr>
          <w:sz w:val="24"/>
          <w:szCs w:val="24"/>
          <w:lang w:eastAsia="en-US"/>
        </w:rPr>
        <w:t xml:space="preserve"> ar </w:t>
      </w:r>
      <w:r>
        <w:rPr>
          <w:sz w:val="24"/>
          <w:szCs w:val="24"/>
          <w:lang w:eastAsia="en-US"/>
        </w:rPr>
        <w:t xml:space="preserve">peldošajiem </w:t>
      </w:r>
      <w:r w:rsidRPr="001A0A0A">
        <w:rPr>
          <w:sz w:val="24"/>
          <w:szCs w:val="24"/>
          <w:lang w:eastAsia="en-US"/>
        </w:rPr>
        <w:t>naftas produktiem piesārņotas grunts un gruntsūdens piesārņot</w:t>
      </w:r>
      <w:r>
        <w:rPr>
          <w:sz w:val="24"/>
          <w:szCs w:val="24"/>
          <w:lang w:eastAsia="en-US"/>
        </w:rPr>
        <w:t>as</w:t>
      </w:r>
      <w:r w:rsidRPr="001A0A0A">
        <w:rPr>
          <w:sz w:val="24"/>
          <w:szCs w:val="24"/>
          <w:lang w:eastAsia="en-US"/>
        </w:rPr>
        <w:t xml:space="preserve"> viet</w:t>
      </w:r>
      <w:r>
        <w:rPr>
          <w:sz w:val="24"/>
          <w:szCs w:val="24"/>
          <w:lang w:eastAsia="en-US"/>
        </w:rPr>
        <w:t xml:space="preserve">as </w:t>
      </w:r>
      <w:r>
        <w:rPr>
          <w:i/>
          <w:sz w:val="24"/>
        </w:rPr>
        <w:t xml:space="preserve">in-situ </w:t>
      </w:r>
      <w:r>
        <w:rPr>
          <w:sz w:val="24"/>
          <w:szCs w:val="24"/>
          <w:lang w:eastAsia="en-US"/>
        </w:rPr>
        <w:t xml:space="preserve">sanācijas </w:t>
      </w:r>
      <w:r w:rsidR="003053A2">
        <w:rPr>
          <w:sz w:val="24"/>
          <w:szCs w:val="24"/>
          <w:lang w:eastAsia="en-US"/>
        </w:rPr>
        <w:t>Darbiem</w:t>
      </w:r>
      <w:r>
        <w:rPr>
          <w:sz w:val="24"/>
          <w:szCs w:val="24"/>
          <w:lang w:eastAsia="en-US"/>
        </w:rPr>
        <w:t>, kur:</w:t>
      </w:r>
    </w:p>
    <w:p w14:paraId="3B28CE99" w14:textId="77777777" w:rsidR="003164C2" w:rsidRDefault="003164C2" w:rsidP="003164C2">
      <w:pPr>
        <w:pStyle w:val="ListParagraph"/>
        <w:numPr>
          <w:ilvl w:val="3"/>
          <w:numId w:val="2"/>
        </w:numPr>
        <w:ind w:left="2268"/>
        <w:contextualSpacing/>
        <w:jc w:val="both"/>
        <w:rPr>
          <w:sz w:val="24"/>
          <w:szCs w:val="24"/>
          <w:lang w:eastAsia="en-US"/>
        </w:rPr>
      </w:pPr>
      <w:r w:rsidRPr="00281129">
        <w:rPr>
          <w:sz w:val="24"/>
          <w:szCs w:val="24"/>
          <w:lang w:eastAsia="en-US"/>
        </w:rPr>
        <w:t>vismaz 1 (vien</w:t>
      </w:r>
      <w:r>
        <w:rPr>
          <w:sz w:val="24"/>
          <w:szCs w:val="24"/>
          <w:lang w:eastAsia="en-US"/>
        </w:rPr>
        <w:t>a</w:t>
      </w:r>
      <w:r w:rsidRPr="00281129">
        <w:rPr>
          <w:sz w:val="24"/>
          <w:szCs w:val="24"/>
          <w:lang w:eastAsia="en-US"/>
        </w:rPr>
        <w:t>) līgum</w:t>
      </w:r>
      <w:r>
        <w:rPr>
          <w:sz w:val="24"/>
          <w:szCs w:val="24"/>
          <w:lang w:eastAsia="en-US"/>
        </w:rPr>
        <w:t>a ietvaros veikta peldošo naftas produktu</w:t>
      </w:r>
      <w:r>
        <w:rPr>
          <w:rStyle w:val="FootnoteReference"/>
          <w:szCs w:val="24"/>
          <w:lang w:eastAsia="en-US"/>
        </w:rPr>
        <w:footnoteReference w:id="2"/>
      </w:r>
      <w:r>
        <w:rPr>
          <w:sz w:val="24"/>
          <w:szCs w:val="24"/>
          <w:lang w:eastAsia="en-US"/>
        </w:rPr>
        <w:t xml:space="preserve"> atsūknēšana un utilizācija/nodošana utilizācijai vismaz 100 m</w:t>
      </w:r>
      <w:r w:rsidRPr="00805B6C">
        <w:rPr>
          <w:sz w:val="24"/>
          <w:szCs w:val="24"/>
          <w:vertAlign w:val="superscript"/>
          <w:lang w:eastAsia="en-US"/>
        </w:rPr>
        <w:t>3</w:t>
      </w:r>
      <w:r>
        <w:rPr>
          <w:sz w:val="24"/>
          <w:szCs w:val="24"/>
          <w:lang w:eastAsia="en-US"/>
        </w:rPr>
        <w:t xml:space="preserve"> apjomā;</w:t>
      </w:r>
    </w:p>
    <w:p w14:paraId="278A86DF" w14:textId="77777777" w:rsidR="003164C2" w:rsidRDefault="003164C2" w:rsidP="003164C2">
      <w:pPr>
        <w:pStyle w:val="ListParagraph"/>
        <w:numPr>
          <w:ilvl w:val="3"/>
          <w:numId w:val="2"/>
        </w:numPr>
        <w:ind w:left="2268"/>
        <w:contextualSpacing/>
        <w:jc w:val="both"/>
        <w:rPr>
          <w:sz w:val="24"/>
          <w:szCs w:val="24"/>
          <w:lang w:eastAsia="en-US"/>
        </w:rPr>
      </w:pPr>
      <w:r>
        <w:rPr>
          <w:sz w:val="24"/>
          <w:szCs w:val="24"/>
          <w:lang w:eastAsia="en-US"/>
        </w:rPr>
        <w:t>vismaz 1 (viena) līguma ietvaros piesārņojuma areāls ir vismaz 1 ha;</w:t>
      </w:r>
    </w:p>
    <w:p w14:paraId="0B4B9C5D" w14:textId="5F169AE1" w:rsidR="00CD2644" w:rsidRPr="004B25A9" w:rsidRDefault="00CD2644" w:rsidP="00FE49E9">
      <w:pPr>
        <w:pStyle w:val="BlockText"/>
        <w:spacing w:after="120"/>
        <w:ind w:left="567" w:right="-57"/>
        <w:jc w:val="both"/>
      </w:pPr>
      <w:bookmarkStart w:id="63" w:name="_Ref312784355"/>
      <w:bookmarkEnd w:id="59"/>
      <w:bookmarkEnd w:id="60"/>
      <w:bookmarkEnd w:id="61"/>
      <w:bookmarkEnd w:id="62"/>
    </w:p>
    <w:p w14:paraId="68EB3C1F" w14:textId="77777777" w:rsidR="002F62D9" w:rsidRDefault="002F62D9" w:rsidP="002F62D9">
      <w:pPr>
        <w:pStyle w:val="BlockText"/>
        <w:numPr>
          <w:ilvl w:val="1"/>
          <w:numId w:val="2"/>
        </w:numPr>
        <w:ind w:right="-57"/>
        <w:jc w:val="both"/>
        <w:rPr>
          <w:szCs w:val="24"/>
        </w:rPr>
      </w:pPr>
      <w:bookmarkStart w:id="64" w:name="_Ref385422630"/>
      <w:bookmarkStart w:id="65" w:name="_Hlk491845544"/>
      <w:bookmarkEnd w:id="63"/>
      <w:r w:rsidRPr="008B2461">
        <w:rPr>
          <w:szCs w:val="24"/>
        </w:rPr>
        <w:t>Pretendent</w:t>
      </w:r>
      <w:r>
        <w:rPr>
          <w:szCs w:val="24"/>
        </w:rPr>
        <w:t>s</w:t>
      </w:r>
      <w:r w:rsidRPr="008B2461">
        <w:rPr>
          <w:szCs w:val="24"/>
        </w:rPr>
        <w:t xml:space="preserve"> </w:t>
      </w:r>
      <w:r w:rsidRPr="00675873">
        <w:rPr>
          <w:szCs w:val="24"/>
        </w:rPr>
        <w:t>var nodrošināt šādus galvenos speciālistus</w:t>
      </w:r>
      <w:r w:rsidRPr="008B2461">
        <w:rPr>
          <w:szCs w:val="24"/>
        </w:rPr>
        <w:t>:</w:t>
      </w:r>
    </w:p>
    <w:p w14:paraId="236E51FF" w14:textId="77777777" w:rsidR="002F62D9" w:rsidRPr="008B2461" w:rsidRDefault="002F62D9" w:rsidP="002F62D9">
      <w:pPr>
        <w:pStyle w:val="BlockText"/>
        <w:ind w:left="567" w:right="-57"/>
        <w:jc w:val="both"/>
        <w:rPr>
          <w:szCs w:val="24"/>
        </w:rPr>
      </w:pPr>
    </w:p>
    <w:p w14:paraId="5A4C6A38" w14:textId="074C0351" w:rsidR="002F62D9" w:rsidRPr="00DF5739" w:rsidRDefault="002F62D9" w:rsidP="002F62D9">
      <w:pPr>
        <w:pStyle w:val="BlockText"/>
        <w:numPr>
          <w:ilvl w:val="2"/>
          <w:numId w:val="2"/>
        </w:numPr>
        <w:spacing w:after="240"/>
        <w:ind w:right="-57"/>
        <w:jc w:val="both"/>
        <w:rPr>
          <w:szCs w:val="24"/>
        </w:rPr>
      </w:pPr>
      <w:r>
        <w:rPr>
          <w:szCs w:val="24"/>
        </w:rPr>
        <w:t>S</w:t>
      </w:r>
      <w:r w:rsidRPr="00D157FE">
        <w:rPr>
          <w:szCs w:val="24"/>
        </w:rPr>
        <w:t xml:space="preserve">anācijas </w:t>
      </w:r>
      <w:r w:rsidR="003053A2">
        <w:rPr>
          <w:szCs w:val="24"/>
        </w:rPr>
        <w:t xml:space="preserve">Darbu </w:t>
      </w:r>
      <w:r>
        <w:rPr>
          <w:szCs w:val="24"/>
        </w:rPr>
        <w:t xml:space="preserve">vadītājs, </w:t>
      </w:r>
      <w:r w:rsidRPr="00D157FE">
        <w:rPr>
          <w:szCs w:val="24"/>
        </w:rPr>
        <w:t xml:space="preserve">kurš </w:t>
      </w:r>
      <w:r>
        <w:rPr>
          <w:szCs w:val="24"/>
        </w:rPr>
        <w:t>pēdējo</w:t>
      </w:r>
      <w:r w:rsidRPr="00D157FE">
        <w:rPr>
          <w:szCs w:val="24"/>
        </w:rPr>
        <w:t xml:space="preserve"> </w:t>
      </w:r>
      <w:r>
        <w:rPr>
          <w:szCs w:val="24"/>
        </w:rPr>
        <w:t>10</w:t>
      </w:r>
      <w:r w:rsidRPr="00D157FE">
        <w:rPr>
          <w:szCs w:val="24"/>
        </w:rPr>
        <w:t xml:space="preserve"> (</w:t>
      </w:r>
      <w:r>
        <w:rPr>
          <w:szCs w:val="24"/>
        </w:rPr>
        <w:t>desmit</w:t>
      </w:r>
      <w:r w:rsidRPr="00D157FE">
        <w:rPr>
          <w:szCs w:val="24"/>
        </w:rPr>
        <w:t xml:space="preserve">) gadu laikā (t.i. </w:t>
      </w:r>
      <w:r>
        <w:rPr>
          <w:szCs w:val="24"/>
        </w:rPr>
        <w:t xml:space="preserve">2012., 2013., 2014., 2015., 2016., </w:t>
      </w:r>
      <w:r w:rsidRPr="00D157FE">
        <w:rPr>
          <w:szCs w:val="24"/>
        </w:rPr>
        <w:t>2017., 2018., 2019., 2020., 2021. un 2022.</w:t>
      </w:r>
      <w:r>
        <w:rPr>
          <w:szCs w:val="24"/>
        </w:rPr>
        <w:t xml:space="preserve"> </w:t>
      </w:r>
      <w:r w:rsidRPr="00D157FE">
        <w:rPr>
          <w:szCs w:val="24"/>
        </w:rPr>
        <w:t xml:space="preserve">gadā līdz piedāvājuma iesniegšanas dienai) ir </w:t>
      </w:r>
      <w:r>
        <w:rPr>
          <w:szCs w:val="24"/>
        </w:rPr>
        <w:t>vadījis</w:t>
      </w:r>
      <w:r w:rsidRPr="00D157FE">
        <w:rPr>
          <w:szCs w:val="24"/>
        </w:rPr>
        <w:t xml:space="preserve"> vismaz 1 (vien</w:t>
      </w:r>
      <w:r>
        <w:rPr>
          <w:szCs w:val="24"/>
        </w:rPr>
        <w:t>a</w:t>
      </w:r>
      <w:r w:rsidRPr="00D157FE">
        <w:rPr>
          <w:szCs w:val="24"/>
        </w:rPr>
        <w:t>)</w:t>
      </w:r>
      <w:r>
        <w:rPr>
          <w:szCs w:val="24"/>
        </w:rPr>
        <w:t xml:space="preserve"> sanācijas </w:t>
      </w:r>
      <w:r w:rsidR="003053A2">
        <w:rPr>
          <w:szCs w:val="24"/>
        </w:rPr>
        <w:t xml:space="preserve">Darbu </w:t>
      </w:r>
      <w:r>
        <w:rPr>
          <w:szCs w:val="24"/>
        </w:rPr>
        <w:t xml:space="preserve">līguma ietvaros peldošo naftas produktu atsūknēšanas sanācijas </w:t>
      </w:r>
      <w:r w:rsidR="003053A2">
        <w:rPr>
          <w:szCs w:val="24"/>
        </w:rPr>
        <w:t>D</w:t>
      </w:r>
      <w:r>
        <w:rPr>
          <w:szCs w:val="24"/>
        </w:rPr>
        <w:t>arbus vismaz 100 m</w:t>
      </w:r>
      <w:r w:rsidRPr="00805B6C">
        <w:rPr>
          <w:szCs w:val="24"/>
          <w:vertAlign w:val="superscript"/>
        </w:rPr>
        <w:t>3</w:t>
      </w:r>
      <w:r>
        <w:rPr>
          <w:szCs w:val="24"/>
        </w:rPr>
        <w:t xml:space="preserve"> apjomā.</w:t>
      </w:r>
    </w:p>
    <w:p w14:paraId="4093C43B" w14:textId="2FFA28EF" w:rsidR="002F62D9" w:rsidRPr="00D157FE" w:rsidRDefault="002F62D9" w:rsidP="002F62D9">
      <w:pPr>
        <w:pStyle w:val="BlockText"/>
        <w:numPr>
          <w:ilvl w:val="2"/>
          <w:numId w:val="2"/>
        </w:numPr>
        <w:spacing w:after="240"/>
        <w:ind w:right="-57"/>
        <w:jc w:val="both"/>
        <w:rPr>
          <w:szCs w:val="24"/>
        </w:rPr>
      </w:pPr>
      <w:r w:rsidRPr="00DF5739">
        <w:rPr>
          <w:szCs w:val="24"/>
        </w:rPr>
        <w:t>Ķīmiķis/tehnologs</w:t>
      </w:r>
      <w:r>
        <w:rPr>
          <w:szCs w:val="24"/>
        </w:rPr>
        <w:t xml:space="preserve">, </w:t>
      </w:r>
      <w:r w:rsidRPr="00D157FE">
        <w:rPr>
          <w:szCs w:val="24"/>
        </w:rPr>
        <w:t xml:space="preserve">kurš </w:t>
      </w:r>
      <w:r>
        <w:rPr>
          <w:szCs w:val="24"/>
        </w:rPr>
        <w:t>pēdē</w:t>
      </w:r>
      <w:r w:rsidRPr="00D157FE">
        <w:rPr>
          <w:szCs w:val="24"/>
        </w:rPr>
        <w:t xml:space="preserve">jo </w:t>
      </w:r>
      <w:r>
        <w:rPr>
          <w:szCs w:val="24"/>
        </w:rPr>
        <w:t>10</w:t>
      </w:r>
      <w:r w:rsidRPr="00D157FE">
        <w:rPr>
          <w:szCs w:val="24"/>
        </w:rPr>
        <w:t xml:space="preserve"> (</w:t>
      </w:r>
      <w:r>
        <w:rPr>
          <w:szCs w:val="24"/>
        </w:rPr>
        <w:t>desmit</w:t>
      </w:r>
      <w:r w:rsidRPr="00D157FE">
        <w:rPr>
          <w:szCs w:val="24"/>
        </w:rPr>
        <w:t xml:space="preserve">) gadu laikā (t.i. </w:t>
      </w:r>
      <w:r>
        <w:rPr>
          <w:szCs w:val="24"/>
        </w:rPr>
        <w:t xml:space="preserve">2012., 2013., 2014., 2015., 2016., </w:t>
      </w:r>
      <w:r w:rsidRPr="00D157FE">
        <w:rPr>
          <w:szCs w:val="24"/>
        </w:rPr>
        <w:t>2017., 2018., 2019., 2020., 2021. un 2022.</w:t>
      </w:r>
      <w:r>
        <w:rPr>
          <w:szCs w:val="24"/>
        </w:rPr>
        <w:t xml:space="preserve"> </w:t>
      </w:r>
      <w:r w:rsidRPr="00D157FE">
        <w:rPr>
          <w:szCs w:val="24"/>
        </w:rPr>
        <w:t xml:space="preserve">gadā līdz piedāvājuma iesniegšanas dienai) ir piedalījies vismaz 1 (vienā) ar bīstamiem atkritumiem piesārņotas teritorijas sanācijas </w:t>
      </w:r>
      <w:r w:rsidR="003053A2">
        <w:rPr>
          <w:szCs w:val="24"/>
        </w:rPr>
        <w:t>D</w:t>
      </w:r>
      <w:r w:rsidRPr="00D157FE">
        <w:rPr>
          <w:szCs w:val="24"/>
        </w:rPr>
        <w:t xml:space="preserve">arbu projektā, kurā ir izstrādājis piesārņojuma migrācijas ierobežošanas - barjeru sistēmas </w:t>
      </w:r>
      <w:r>
        <w:rPr>
          <w:szCs w:val="24"/>
        </w:rPr>
        <w:t>(</w:t>
      </w:r>
      <w:r>
        <w:t xml:space="preserve">pazemes sistēma, kas ierobežo piesārņojuma izplatību un tā izveidota līdz </w:t>
      </w:r>
      <w:r>
        <w:lastRenderedPageBreak/>
        <w:t xml:space="preserve">ūdensnecaurlaidīgam slānim (saskaņā ar konkrētā objekta ģeoloģiju)) </w:t>
      </w:r>
      <w:r w:rsidRPr="00D157FE">
        <w:rPr>
          <w:szCs w:val="24"/>
        </w:rPr>
        <w:t xml:space="preserve">tehnoloģiju, kura ir izmantota attiecīgajos sanācijas </w:t>
      </w:r>
      <w:r w:rsidR="003053A2">
        <w:rPr>
          <w:szCs w:val="24"/>
        </w:rPr>
        <w:t>D</w:t>
      </w:r>
      <w:r w:rsidRPr="00D157FE">
        <w:rPr>
          <w:szCs w:val="24"/>
        </w:rPr>
        <w:t>arbos.</w:t>
      </w:r>
    </w:p>
    <w:p w14:paraId="7FDBD5C2" w14:textId="68D62BDB" w:rsidR="002F62D9" w:rsidRDefault="002F62D9" w:rsidP="002F62D9">
      <w:pPr>
        <w:pStyle w:val="BlockText"/>
        <w:numPr>
          <w:ilvl w:val="2"/>
          <w:numId w:val="2"/>
        </w:numPr>
        <w:spacing w:after="240"/>
        <w:ind w:right="-57"/>
        <w:jc w:val="both"/>
        <w:rPr>
          <w:bCs/>
          <w:szCs w:val="24"/>
        </w:rPr>
      </w:pPr>
      <w:r w:rsidRPr="00DF5739">
        <w:rPr>
          <w:bCs/>
          <w:szCs w:val="24"/>
        </w:rPr>
        <w:t>Vides eksperts</w:t>
      </w:r>
      <w:r>
        <w:rPr>
          <w:bCs/>
          <w:szCs w:val="24"/>
        </w:rPr>
        <w:t xml:space="preserve">, </w:t>
      </w:r>
      <w:r w:rsidRPr="00D157FE">
        <w:rPr>
          <w:bCs/>
          <w:szCs w:val="24"/>
        </w:rPr>
        <w:t xml:space="preserve">kurš pēdējo </w:t>
      </w:r>
      <w:r>
        <w:rPr>
          <w:szCs w:val="24"/>
        </w:rPr>
        <w:t>10</w:t>
      </w:r>
      <w:r w:rsidRPr="00D157FE">
        <w:rPr>
          <w:szCs w:val="24"/>
          <w:lang w:eastAsia="lv-LV"/>
        </w:rPr>
        <w:t xml:space="preserve"> (</w:t>
      </w:r>
      <w:r>
        <w:rPr>
          <w:szCs w:val="24"/>
        </w:rPr>
        <w:t>desmit</w:t>
      </w:r>
      <w:r w:rsidRPr="00D157FE">
        <w:rPr>
          <w:szCs w:val="24"/>
          <w:lang w:eastAsia="lv-LV"/>
        </w:rPr>
        <w:t xml:space="preserve">) gadu laikā </w:t>
      </w:r>
      <w:r w:rsidRPr="00D157FE">
        <w:rPr>
          <w:szCs w:val="24"/>
        </w:rPr>
        <w:t xml:space="preserve">(t.i. </w:t>
      </w:r>
      <w:r>
        <w:rPr>
          <w:szCs w:val="24"/>
        </w:rPr>
        <w:t xml:space="preserve">2012., 2013., 2014., 2015., 2016., </w:t>
      </w:r>
      <w:r w:rsidRPr="00D157FE">
        <w:rPr>
          <w:szCs w:val="24"/>
        </w:rPr>
        <w:t>2017., 2018., 2019., 2020., 2021. un 2022.gadā līdz piedāvājuma iesniegšanas dienai)</w:t>
      </w:r>
      <w:r w:rsidRPr="00D157FE">
        <w:rPr>
          <w:szCs w:val="24"/>
          <w:lang w:eastAsia="lv-LV"/>
        </w:rPr>
        <w:t xml:space="preserve"> </w:t>
      </w:r>
      <w:r w:rsidRPr="00D157FE">
        <w:rPr>
          <w:bCs/>
          <w:szCs w:val="24"/>
        </w:rPr>
        <w:t xml:space="preserve">ir piedalījies vismaz 1 (vienas) piesārņotas vietas (objekta) ar </w:t>
      </w:r>
      <w:r w:rsidRPr="00D157FE">
        <w:rPr>
          <w:szCs w:val="24"/>
        </w:rPr>
        <w:t xml:space="preserve">peldošajiem naftas produktiem piesārņotas grunts un gruntsūdens sanācijas </w:t>
      </w:r>
      <w:r w:rsidR="003053A2">
        <w:rPr>
          <w:szCs w:val="24"/>
        </w:rPr>
        <w:t>D</w:t>
      </w:r>
      <w:r w:rsidRPr="00D157FE">
        <w:rPr>
          <w:szCs w:val="24"/>
        </w:rPr>
        <w:t xml:space="preserve">arbu </w:t>
      </w:r>
      <w:r w:rsidRPr="00D157FE">
        <w:rPr>
          <w:bCs/>
          <w:szCs w:val="24"/>
        </w:rPr>
        <w:t>monitoringā un pēcsanācijas monitoringa sistēmas izveidē.</w:t>
      </w:r>
    </w:p>
    <w:p w14:paraId="68A31A4B" w14:textId="2AFA4A86" w:rsidR="005A72AA" w:rsidRDefault="005A72AA" w:rsidP="002F62D9">
      <w:pPr>
        <w:pStyle w:val="BlockText"/>
        <w:numPr>
          <w:ilvl w:val="2"/>
          <w:numId w:val="2"/>
        </w:numPr>
        <w:spacing w:after="240"/>
        <w:ind w:right="-57"/>
        <w:jc w:val="both"/>
        <w:rPr>
          <w:bCs/>
          <w:szCs w:val="24"/>
        </w:rPr>
      </w:pPr>
      <w:r>
        <w:rPr>
          <w:bCs/>
          <w:szCs w:val="24"/>
        </w:rPr>
        <w:t xml:space="preserve">Sanācijas </w:t>
      </w:r>
      <w:r w:rsidR="003053A2">
        <w:rPr>
          <w:bCs/>
          <w:szCs w:val="24"/>
        </w:rPr>
        <w:t>D</w:t>
      </w:r>
      <w:r>
        <w:rPr>
          <w:bCs/>
          <w:szCs w:val="24"/>
        </w:rPr>
        <w:t>arbu vadītājam, ķīmiķim/tehnologam un vides ekspertam jābūt aug</w:t>
      </w:r>
      <w:r w:rsidR="007015D5">
        <w:rPr>
          <w:bCs/>
          <w:szCs w:val="24"/>
        </w:rPr>
        <w:t>s</w:t>
      </w:r>
      <w:r>
        <w:rPr>
          <w:bCs/>
          <w:szCs w:val="24"/>
        </w:rPr>
        <w:t xml:space="preserve">tākajai </w:t>
      </w:r>
      <w:r w:rsidRPr="00D157FE">
        <w:rPr>
          <w:bCs/>
          <w:szCs w:val="24"/>
        </w:rPr>
        <w:t>izglītība</w:t>
      </w:r>
      <w:r>
        <w:rPr>
          <w:bCs/>
          <w:szCs w:val="24"/>
        </w:rPr>
        <w:t>i</w:t>
      </w:r>
      <w:r w:rsidRPr="00D157FE">
        <w:rPr>
          <w:bCs/>
          <w:szCs w:val="24"/>
        </w:rPr>
        <w:t xml:space="preserve"> inženiertehniskajās</w:t>
      </w:r>
      <w:r>
        <w:rPr>
          <w:bCs/>
          <w:szCs w:val="24"/>
        </w:rPr>
        <w:t>, vides vai dabas</w:t>
      </w:r>
      <w:r w:rsidRPr="00D157FE">
        <w:rPr>
          <w:bCs/>
          <w:szCs w:val="24"/>
        </w:rPr>
        <w:t xml:space="preserve"> zinātnēs</w:t>
      </w:r>
      <w:r>
        <w:rPr>
          <w:bCs/>
          <w:szCs w:val="24"/>
        </w:rPr>
        <w:t>.</w:t>
      </w:r>
    </w:p>
    <w:bookmarkEnd w:id="64"/>
    <w:bookmarkEnd w:id="65"/>
    <w:p w14:paraId="014FE0B9" w14:textId="15CDCB35"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003053A2">
        <w:rPr>
          <w:szCs w:val="24"/>
        </w:rPr>
        <w:t>D</w:t>
      </w:r>
      <w:r w:rsidRPr="004B25A9">
        <w:rPr>
          <w:szCs w:val="24"/>
        </w:rPr>
        <w:t xml:space="preserve">arbu izpildi pieprasītajā </w:t>
      </w:r>
      <w:r w:rsidR="00DB7923" w:rsidRPr="004B25A9">
        <w:rPr>
          <w:szCs w:val="24"/>
        </w:rPr>
        <w:t>apjomā, kvalitātē un termiņā.</w:t>
      </w:r>
    </w:p>
    <w:p w14:paraId="706CC9FC" w14:textId="07CC6812" w:rsidR="00522927" w:rsidRPr="004B25A9" w:rsidRDefault="00A31006" w:rsidP="00FE49E9">
      <w:pPr>
        <w:pStyle w:val="BlockText"/>
        <w:numPr>
          <w:ilvl w:val="1"/>
          <w:numId w:val="2"/>
        </w:numPr>
        <w:spacing w:after="120"/>
        <w:ind w:left="567" w:right="-57" w:hanging="621"/>
        <w:jc w:val="both"/>
        <w:rPr>
          <w:szCs w:val="24"/>
        </w:rPr>
      </w:pPr>
      <w:bookmarkStart w:id="66"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66"/>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 xml:space="preserve">retendentu, piekrīt uzņemties solidāru atbildību par līguma izpildi. Atbilstību prasībām attiecībā uz pieredzi ar apakšuzņēmēja palīdzību ir pieļaujams apliecināt tikai tad, ja attiecīgais apakšuzņēmējs līguma izpildē uzņemas veikt to </w:t>
      </w:r>
      <w:r w:rsidR="003053A2">
        <w:rPr>
          <w:szCs w:val="24"/>
        </w:rPr>
        <w:t>D</w:t>
      </w:r>
      <w:r w:rsidR="00322E9C" w:rsidRPr="004B25A9">
        <w:rPr>
          <w:szCs w:val="24"/>
        </w:rPr>
        <w:t>arbu sadaļu, ar kuru ir saistīta attiecīgā pieredzes prasība.</w:t>
      </w:r>
    </w:p>
    <w:p w14:paraId="4671E575" w14:textId="58ECA2AD" w:rsidR="00254BB1" w:rsidRPr="004B25A9" w:rsidRDefault="00254BB1" w:rsidP="00FE49E9">
      <w:pPr>
        <w:pStyle w:val="BlockText"/>
        <w:numPr>
          <w:ilvl w:val="1"/>
          <w:numId w:val="2"/>
        </w:numPr>
        <w:spacing w:after="120"/>
        <w:ind w:left="567" w:right="-57" w:hanging="621"/>
        <w:jc w:val="both"/>
        <w:rPr>
          <w:szCs w:val="24"/>
        </w:rPr>
      </w:pPr>
      <w:bookmarkStart w:id="67" w:name="_Toc496711281"/>
      <w:bookmarkStart w:id="68" w:name="_Toc312767049"/>
      <w:r w:rsidRPr="004B25A9">
        <w:rPr>
          <w:szCs w:val="24"/>
        </w:rPr>
        <w:t xml:space="preserve">Pretendents ir tiesīgs iesniegt Eiropas vienoto iepirkuma procedūras dokumentu (veidlapa pieejama </w:t>
      </w:r>
      <w:hyperlink r:id="rId17"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w:t>
      </w:r>
      <w:r w:rsidR="003053A2">
        <w:rPr>
          <w:szCs w:val="24"/>
        </w:rPr>
        <w:t>D</w:t>
      </w:r>
      <w:r w:rsidRPr="004B25A9">
        <w:rPr>
          <w:szCs w:val="24"/>
        </w:rPr>
        <w:t>arbu vērtība ir vismaz 10 (desmit) procenti no iepirkuma līguma vērtības. Piegādātāju apvienība iesniedz atsevišķu Eiropas vienoto iepirkuma procedūras dokumentu par katru tās dalībnieku.</w:t>
      </w:r>
    </w:p>
    <w:p w14:paraId="7F5FA0D7" w14:textId="00DB3026" w:rsidR="000F5E06" w:rsidRPr="004B25A9" w:rsidRDefault="000F5E06" w:rsidP="00FE49E9">
      <w:pPr>
        <w:pStyle w:val="BlockText"/>
        <w:numPr>
          <w:ilvl w:val="1"/>
          <w:numId w:val="2"/>
        </w:numPr>
        <w:spacing w:after="120"/>
        <w:ind w:left="567" w:right="-57" w:hanging="624"/>
        <w:jc w:val="both"/>
        <w:rPr>
          <w:szCs w:val="24"/>
        </w:rPr>
      </w:pPr>
      <w:bookmarkStart w:id="69"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xml:space="preserve">, summējot pieredzes objektus, bet nedrīkst summēt objektos veiktos </w:t>
      </w:r>
      <w:r w:rsidR="00BD0E7A">
        <w:rPr>
          <w:szCs w:val="24"/>
        </w:rPr>
        <w:t>D</w:t>
      </w:r>
      <w:r w:rsidR="00CD2644" w:rsidRPr="004B25A9">
        <w:rPr>
          <w:szCs w:val="24"/>
        </w:rPr>
        <w:t>arbu apjomus.</w:t>
      </w:r>
      <w:bookmarkEnd w:id="69"/>
    </w:p>
    <w:p w14:paraId="0E089CC1" w14:textId="1A7C80C3" w:rsidR="000C1843" w:rsidRPr="004B25A9"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0" w:name="_Hlk60929819"/>
      <w:bookmarkEnd w:id="56"/>
      <w:r w:rsidRPr="004B25A9">
        <w:rPr>
          <w:szCs w:val="24"/>
        </w:rPr>
        <w:t xml:space="preserve"> </w:t>
      </w:r>
      <w:bookmarkStart w:id="71" w:name="_Toc103777012"/>
      <w:r w:rsidR="00277A1C" w:rsidRPr="004B25A9">
        <w:rPr>
          <w:szCs w:val="24"/>
        </w:rPr>
        <w:t>PĀRĒJĀS PRASĪBAS UN PASŪTĪTĀJA NOSACĪJUMI</w:t>
      </w:r>
      <w:bookmarkEnd w:id="67"/>
      <w:bookmarkEnd w:id="71"/>
    </w:p>
    <w:p w14:paraId="739FB3F0" w14:textId="5F4A869D" w:rsidR="00D729DA" w:rsidRPr="004B25A9" w:rsidRDefault="00530C7B" w:rsidP="00D729DA">
      <w:pPr>
        <w:pStyle w:val="BlockText"/>
        <w:numPr>
          <w:ilvl w:val="1"/>
          <w:numId w:val="2"/>
        </w:numPr>
        <w:ind w:left="567" w:right="-57" w:hanging="624"/>
        <w:jc w:val="both"/>
        <w:rPr>
          <w:sz w:val="28"/>
          <w:szCs w:val="28"/>
        </w:rPr>
      </w:pPr>
      <w:r w:rsidRPr="00070C63">
        <w:rPr>
          <w:szCs w:val="24"/>
        </w:rPr>
        <w:t>Pretendentam, slēdzot līgumu, jānodrošina</w:t>
      </w:r>
      <w:r w:rsidR="002B1121">
        <w:rPr>
          <w:szCs w:val="24"/>
        </w:rPr>
        <w:t xml:space="preserve"> (atbilstoši Līguma 6. sadaļas noteikumiem)</w:t>
      </w:r>
      <w:r w:rsidR="00D729DA" w:rsidRPr="004B25A9">
        <w:rPr>
          <w:szCs w:val="24"/>
        </w:rPr>
        <w:t>:</w:t>
      </w:r>
    </w:p>
    <w:p w14:paraId="50C6EC42" w14:textId="6962E28E" w:rsidR="00D729DA" w:rsidRPr="000C5588" w:rsidRDefault="00D729DA" w:rsidP="00D729DA">
      <w:pPr>
        <w:pStyle w:val="BlockText"/>
        <w:numPr>
          <w:ilvl w:val="2"/>
          <w:numId w:val="2"/>
        </w:numPr>
        <w:ind w:left="1276" w:right="-57" w:hanging="709"/>
        <w:jc w:val="both"/>
        <w:rPr>
          <w:i/>
          <w:szCs w:val="24"/>
        </w:rPr>
      </w:pPr>
      <w:bookmarkStart w:id="72" w:name="_Hlk60927391"/>
      <w:r>
        <w:rPr>
          <w:szCs w:val="24"/>
        </w:rPr>
        <w:t xml:space="preserve">Nekavējoties pēc Līguma parakstīšanas - </w:t>
      </w:r>
      <w:r w:rsidRPr="004B25A9">
        <w:rPr>
          <w:szCs w:val="24"/>
        </w:rPr>
        <w:t xml:space="preserve">Avansa </w:t>
      </w:r>
      <w:r>
        <w:rPr>
          <w:szCs w:val="24"/>
        </w:rPr>
        <w:t xml:space="preserve">maksājumu garantiju apmērā, kas atbilst </w:t>
      </w:r>
      <w:r w:rsidRPr="00AA4DEC">
        <w:rPr>
          <w:szCs w:val="24"/>
        </w:rPr>
        <w:t xml:space="preserve">Līguma 4.4.punktā aprakstīto </w:t>
      </w:r>
      <w:r w:rsidR="003053A2">
        <w:rPr>
          <w:szCs w:val="24"/>
        </w:rPr>
        <w:t>D</w:t>
      </w:r>
      <w:r w:rsidRPr="00AA4DEC">
        <w:rPr>
          <w:szCs w:val="24"/>
        </w:rPr>
        <w:t>arbu izpilde</w:t>
      </w:r>
      <w:r>
        <w:rPr>
          <w:szCs w:val="24"/>
        </w:rPr>
        <w:t xml:space="preserve">s izmaksām. </w:t>
      </w:r>
      <w:r w:rsidRPr="004B25A9">
        <w:rPr>
          <w:szCs w:val="24"/>
        </w:rPr>
        <w:t xml:space="preserve">Avansa </w:t>
      </w:r>
      <w:r>
        <w:rPr>
          <w:szCs w:val="24"/>
        </w:rPr>
        <w:t xml:space="preserve">maksājumu </w:t>
      </w:r>
      <w:r w:rsidRPr="004B25A9">
        <w:rPr>
          <w:szCs w:val="24"/>
        </w:rPr>
        <w:t>garantija</w:t>
      </w:r>
      <w:r>
        <w:rPr>
          <w:szCs w:val="24"/>
        </w:rPr>
        <w:t xml:space="preserve"> ir beznosacījumu un neatsaucama kredītiestādes</w:t>
      </w:r>
      <w:r w:rsidR="00577D36">
        <w:rPr>
          <w:szCs w:val="24"/>
        </w:rPr>
        <w:t xml:space="preserve"> vai apdrošināšanas sabiedrības</w:t>
      </w:r>
      <w:r>
        <w:rPr>
          <w:szCs w:val="24"/>
        </w:rPr>
        <w:t xml:space="preserve"> apņemšanās pēc Pasūtītāja pirmā pieprasījuma, kuram nav nepieciešams pamatojums, 5 (piecu) dienu laikā veikt maksājumu par summu vai summām, kas nepārsniedz </w:t>
      </w:r>
      <w:r w:rsidRPr="00AA4DEC">
        <w:rPr>
          <w:szCs w:val="24"/>
        </w:rPr>
        <w:t xml:space="preserve">Līguma 4.4.punktā aprakstīto </w:t>
      </w:r>
      <w:r w:rsidR="003053A2">
        <w:rPr>
          <w:szCs w:val="24"/>
        </w:rPr>
        <w:t>D</w:t>
      </w:r>
      <w:r w:rsidRPr="00AA4DEC">
        <w:rPr>
          <w:szCs w:val="24"/>
        </w:rPr>
        <w:t>arbu izpilde</w:t>
      </w:r>
      <w:r>
        <w:rPr>
          <w:szCs w:val="24"/>
        </w:rPr>
        <w:t>s izmaksas</w:t>
      </w:r>
      <w:r w:rsidRPr="00AA4DEC">
        <w:rPr>
          <w:szCs w:val="24"/>
        </w:rPr>
        <w:t xml:space="preserve">. </w:t>
      </w:r>
      <w:r>
        <w:rPr>
          <w:szCs w:val="24"/>
        </w:rPr>
        <w:t>Pirms maksājuma pieprasījuma iesniegšanas kredītiestādei</w:t>
      </w:r>
      <w:r w:rsidR="00577D36">
        <w:rPr>
          <w:szCs w:val="24"/>
        </w:rPr>
        <w:t xml:space="preserve"> vai apdrošināšanas sabiedrībai</w:t>
      </w:r>
      <w:r>
        <w:rPr>
          <w:szCs w:val="24"/>
        </w:rPr>
        <w:t xml:space="preserve">, Pasūtītājam nav jāpieprasa attiecīgā summa no Izpildītāja. </w:t>
      </w:r>
    </w:p>
    <w:p w14:paraId="7A62735E" w14:textId="1FB59EBD" w:rsidR="00D729DA" w:rsidRPr="00B50A18" w:rsidRDefault="00D729DA" w:rsidP="00D729DA">
      <w:pPr>
        <w:pStyle w:val="BlockText"/>
        <w:numPr>
          <w:ilvl w:val="2"/>
          <w:numId w:val="2"/>
        </w:numPr>
        <w:ind w:left="1276" w:right="-57" w:hanging="709"/>
        <w:jc w:val="both"/>
        <w:rPr>
          <w:i/>
          <w:szCs w:val="24"/>
        </w:rPr>
      </w:pPr>
      <w:r>
        <w:rPr>
          <w:szCs w:val="24"/>
        </w:rPr>
        <w:t xml:space="preserve">Nekavējoties pēc Līguma parakstīšanas – Līguma izpildes garantiju 10% </w:t>
      </w:r>
      <w:r w:rsidRPr="004B25A9">
        <w:rPr>
          <w:iCs/>
          <w:szCs w:val="24"/>
        </w:rPr>
        <w:t>(</w:t>
      </w:r>
      <w:r>
        <w:rPr>
          <w:iCs/>
          <w:szCs w:val="24"/>
        </w:rPr>
        <w:t>desmit</w:t>
      </w:r>
      <w:r w:rsidRPr="004B25A9">
        <w:rPr>
          <w:iCs/>
          <w:szCs w:val="24"/>
        </w:rPr>
        <w:t xml:space="preserve"> procentu) </w:t>
      </w:r>
      <w:r>
        <w:rPr>
          <w:szCs w:val="24"/>
        </w:rPr>
        <w:t xml:space="preserve">apmērā no kopējās līgumcenas. Līguma izpildes </w:t>
      </w:r>
      <w:r w:rsidRPr="004B25A9">
        <w:rPr>
          <w:szCs w:val="24"/>
        </w:rPr>
        <w:t>garantija</w:t>
      </w:r>
      <w:r>
        <w:rPr>
          <w:szCs w:val="24"/>
        </w:rPr>
        <w:t xml:space="preserve"> ir </w:t>
      </w:r>
      <w:r>
        <w:rPr>
          <w:szCs w:val="24"/>
        </w:rPr>
        <w:lastRenderedPageBreak/>
        <w:t xml:space="preserve">beznosacījumu un neatsaucama kredītiestādes </w:t>
      </w:r>
      <w:r w:rsidR="00577D36">
        <w:rPr>
          <w:szCs w:val="24"/>
        </w:rPr>
        <w:t xml:space="preserve">vai apdrošināšanas sabiedrības </w:t>
      </w:r>
      <w:r>
        <w:rPr>
          <w:szCs w:val="24"/>
        </w:rPr>
        <w:t>apņemšanās pēc Pasūtītāja pirmā pieprasījuma, kuram nav nepieciešams pamatojums, 5 (piecu) dienu laikā veikt maksājumu par summu vai summām, kas nepārsniedz 10% no kopējās līgumcenas</w:t>
      </w:r>
      <w:r w:rsidRPr="00AA4DEC">
        <w:rPr>
          <w:szCs w:val="24"/>
        </w:rPr>
        <w:t xml:space="preserve">. </w:t>
      </w:r>
      <w:r>
        <w:rPr>
          <w:szCs w:val="24"/>
        </w:rPr>
        <w:t>Pirms maksājuma pieprasījuma iesniegšanas kredītiestādei</w:t>
      </w:r>
      <w:r w:rsidR="00577D36" w:rsidRPr="00577D36">
        <w:rPr>
          <w:szCs w:val="24"/>
        </w:rPr>
        <w:t xml:space="preserve"> </w:t>
      </w:r>
      <w:r w:rsidR="00577D36">
        <w:rPr>
          <w:szCs w:val="24"/>
        </w:rPr>
        <w:t>vai apdrošināšanas sabiedrība</w:t>
      </w:r>
      <w:r w:rsidR="005B3F7B">
        <w:rPr>
          <w:szCs w:val="24"/>
        </w:rPr>
        <w:t>i</w:t>
      </w:r>
      <w:r>
        <w:rPr>
          <w:szCs w:val="24"/>
        </w:rPr>
        <w:t>, Pasūtītājam nav jāpieprasa attiecīgā summa no Izpildītāja.</w:t>
      </w:r>
    </w:p>
    <w:bookmarkEnd w:id="72"/>
    <w:p w14:paraId="2DF0E3B9" w14:textId="6D86BE9A" w:rsidR="00D729DA" w:rsidRPr="000C5588" w:rsidRDefault="00D729DA" w:rsidP="00D729DA">
      <w:pPr>
        <w:pStyle w:val="BlockText"/>
        <w:numPr>
          <w:ilvl w:val="2"/>
          <w:numId w:val="2"/>
        </w:numPr>
        <w:ind w:left="1276" w:right="-57" w:hanging="709"/>
        <w:jc w:val="both"/>
        <w:rPr>
          <w:i/>
          <w:szCs w:val="24"/>
        </w:rPr>
      </w:pPr>
      <w:r>
        <w:rPr>
          <w:iCs/>
          <w:szCs w:val="24"/>
        </w:rPr>
        <w:t xml:space="preserve">Pēc sanācijas </w:t>
      </w:r>
      <w:r w:rsidR="003053A2">
        <w:rPr>
          <w:iCs/>
          <w:szCs w:val="24"/>
        </w:rPr>
        <w:t>D</w:t>
      </w:r>
      <w:r>
        <w:rPr>
          <w:iCs/>
          <w:szCs w:val="24"/>
        </w:rPr>
        <w:t xml:space="preserve">arbu pabeigšanas - </w:t>
      </w:r>
      <w:r w:rsidRPr="004B25A9">
        <w:rPr>
          <w:iCs/>
          <w:szCs w:val="24"/>
        </w:rPr>
        <w:t xml:space="preserve">Garantijas laika </w:t>
      </w:r>
      <w:r>
        <w:rPr>
          <w:iCs/>
          <w:szCs w:val="24"/>
        </w:rPr>
        <w:t xml:space="preserve">saistību izpildes </w:t>
      </w:r>
      <w:r w:rsidRPr="004B25A9">
        <w:rPr>
          <w:iCs/>
          <w:szCs w:val="24"/>
        </w:rPr>
        <w:t>garantij</w:t>
      </w:r>
      <w:r>
        <w:rPr>
          <w:iCs/>
          <w:szCs w:val="24"/>
        </w:rPr>
        <w:t>u</w:t>
      </w:r>
      <w:r w:rsidRPr="004B25A9">
        <w:rPr>
          <w:iCs/>
          <w:szCs w:val="24"/>
        </w:rPr>
        <w:t xml:space="preserve"> </w:t>
      </w:r>
      <w:r>
        <w:rPr>
          <w:iCs/>
          <w:szCs w:val="24"/>
        </w:rPr>
        <w:t>10</w:t>
      </w:r>
      <w:r w:rsidRPr="004B25A9">
        <w:rPr>
          <w:iCs/>
          <w:szCs w:val="24"/>
        </w:rPr>
        <w:t>% (</w:t>
      </w:r>
      <w:r>
        <w:rPr>
          <w:iCs/>
          <w:szCs w:val="24"/>
        </w:rPr>
        <w:t>desmit</w:t>
      </w:r>
      <w:r w:rsidRPr="004B25A9">
        <w:rPr>
          <w:iCs/>
          <w:szCs w:val="24"/>
        </w:rPr>
        <w:t xml:space="preserve"> procentu) apmērā no </w:t>
      </w:r>
      <w:r>
        <w:rPr>
          <w:szCs w:val="24"/>
        </w:rPr>
        <w:t>kopējās līgumcenas</w:t>
      </w:r>
      <w:r w:rsidRPr="004B25A9" w:rsidDel="00B50A18">
        <w:rPr>
          <w:iCs/>
          <w:szCs w:val="24"/>
        </w:rPr>
        <w:t xml:space="preserve"> </w:t>
      </w:r>
      <w:r w:rsidRPr="004B25A9">
        <w:rPr>
          <w:iCs/>
          <w:szCs w:val="24"/>
        </w:rPr>
        <w:t>vismaz uz 60 (sešdesmit) mēnešiem, skaitot no objekta pieņemšanas-nodošanas akta parakstīšanas dienas</w:t>
      </w:r>
      <w:r>
        <w:rPr>
          <w:iCs/>
          <w:szCs w:val="24"/>
        </w:rPr>
        <w:t xml:space="preserve">. </w:t>
      </w:r>
      <w:r w:rsidRPr="00AA4DEC">
        <w:rPr>
          <w:szCs w:val="24"/>
        </w:rPr>
        <w:t xml:space="preserve">Garantijas laika </w:t>
      </w:r>
      <w:r>
        <w:rPr>
          <w:szCs w:val="24"/>
        </w:rPr>
        <w:t>saistību izpildes</w:t>
      </w:r>
      <w:r w:rsidRPr="00AA4DEC">
        <w:rPr>
          <w:szCs w:val="24"/>
        </w:rPr>
        <w:t xml:space="preserve"> garantij</w:t>
      </w:r>
      <w:r>
        <w:rPr>
          <w:szCs w:val="24"/>
        </w:rPr>
        <w:t>a</w:t>
      </w:r>
      <w:r w:rsidRPr="00AA4DEC">
        <w:rPr>
          <w:szCs w:val="24"/>
        </w:rPr>
        <w:t xml:space="preserve"> </w:t>
      </w:r>
      <w:r>
        <w:rPr>
          <w:szCs w:val="24"/>
        </w:rPr>
        <w:t>ir beznosacījumu un neatsaucama kredītiestādes</w:t>
      </w:r>
      <w:r w:rsidR="00577D36" w:rsidRPr="00577D36">
        <w:rPr>
          <w:szCs w:val="24"/>
        </w:rPr>
        <w:t xml:space="preserve"> </w:t>
      </w:r>
      <w:r w:rsidR="00577D36">
        <w:rPr>
          <w:szCs w:val="24"/>
        </w:rPr>
        <w:t>vai apdrošināšanas sabiedrības</w:t>
      </w:r>
      <w:r>
        <w:rPr>
          <w:szCs w:val="24"/>
        </w:rPr>
        <w:t xml:space="preserve"> apņemšanās pēc Pasūtītāja pirmā pieprasījuma, kuram nav nepieciešams pamatojums, 5 (piecu) dienu laikā veikt maksājumu par summu vai summām, kas nepārsniedz 10% no kopējās līgumcenas</w:t>
      </w:r>
      <w:r w:rsidRPr="00AA4DEC">
        <w:rPr>
          <w:szCs w:val="24"/>
        </w:rPr>
        <w:t xml:space="preserve">. </w:t>
      </w:r>
      <w:r>
        <w:rPr>
          <w:szCs w:val="24"/>
        </w:rPr>
        <w:t>Pirms maksājuma pieprasījuma iesniegšanas kredītiestādei</w:t>
      </w:r>
      <w:r w:rsidR="00577D36" w:rsidRPr="00577D36">
        <w:rPr>
          <w:szCs w:val="24"/>
        </w:rPr>
        <w:t xml:space="preserve"> </w:t>
      </w:r>
      <w:r w:rsidR="00577D36">
        <w:rPr>
          <w:szCs w:val="24"/>
        </w:rPr>
        <w:t>vai apdrošināšanas sabiedrība</w:t>
      </w:r>
      <w:r w:rsidR="005B3F7B">
        <w:rPr>
          <w:szCs w:val="24"/>
        </w:rPr>
        <w:t>i</w:t>
      </w:r>
      <w:r>
        <w:rPr>
          <w:szCs w:val="24"/>
        </w:rPr>
        <w:t>, Pasūtītājam nav jāpieprasa attiecīgā summa no Izpildītāja.</w:t>
      </w:r>
      <w:r w:rsidRPr="004B25A9">
        <w:rPr>
          <w:iCs/>
          <w:szCs w:val="24"/>
        </w:rPr>
        <w:t xml:space="preserve"> </w:t>
      </w:r>
    </w:p>
    <w:p w14:paraId="0D5CEC61" w14:textId="77777777" w:rsidR="00D729DA" w:rsidRPr="00A960CB" w:rsidRDefault="00D729DA" w:rsidP="00D729DA">
      <w:pPr>
        <w:pStyle w:val="BlockText"/>
        <w:numPr>
          <w:ilvl w:val="2"/>
          <w:numId w:val="2"/>
        </w:numPr>
        <w:ind w:left="1276" w:right="-57" w:hanging="709"/>
        <w:jc w:val="both"/>
        <w:rPr>
          <w:i/>
          <w:szCs w:val="24"/>
        </w:rPr>
      </w:pPr>
      <w:r>
        <w:rPr>
          <w:szCs w:val="24"/>
        </w:rPr>
        <w:t>Visām garantijām</w:t>
      </w:r>
      <w:r w:rsidRPr="004B25A9">
        <w:rPr>
          <w:szCs w:val="24"/>
        </w:rPr>
        <w:t xml:space="preserve"> </w:t>
      </w:r>
      <w:r w:rsidRPr="004B25A9">
        <w:rPr>
          <w:szCs w:val="24"/>
          <w:lang w:eastAsia="lv-LV"/>
        </w:rPr>
        <w:t>piemērojami Starptautiskās Tirdzniecības un rūpniecības kameras Vienotie noteikumi par pieprasījuma garantijām Nr.758 (“The ICC Uniform Rules for Demand Guarantees”, ICC Publication No.758)</w:t>
      </w:r>
      <w:r w:rsidRPr="004B25A9">
        <w:rPr>
          <w:iCs/>
          <w:szCs w:val="24"/>
        </w:rPr>
        <w:t>.</w:t>
      </w:r>
    </w:p>
    <w:p w14:paraId="40E4F33F" w14:textId="43DD0D21" w:rsidR="00D729DA" w:rsidRPr="00072A7B" w:rsidRDefault="00652BD6" w:rsidP="00D729DA">
      <w:pPr>
        <w:pStyle w:val="BlockText"/>
        <w:numPr>
          <w:ilvl w:val="2"/>
          <w:numId w:val="2"/>
        </w:numPr>
        <w:ind w:left="1276" w:right="-57" w:hanging="709"/>
        <w:jc w:val="both"/>
        <w:rPr>
          <w:i/>
          <w:szCs w:val="24"/>
        </w:rPr>
      </w:pPr>
      <w:r>
        <w:rPr>
          <w:szCs w:val="24"/>
        </w:rPr>
        <w:t>Pēc Līguma parakstīšanas - Civiltiesiskās apdrošināšanas polise, ar kuru apdrošināta I</w:t>
      </w:r>
      <w:r w:rsidRPr="00AA4DEC">
        <w:rPr>
          <w:szCs w:val="24"/>
        </w:rPr>
        <w:t>zpildītāj</w:t>
      </w:r>
      <w:r>
        <w:rPr>
          <w:szCs w:val="24"/>
        </w:rPr>
        <w:t>a, Izpildītāja</w:t>
      </w:r>
      <w:r w:rsidRPr="00AA4DEC">
        <w:rPr>
          <w:szCs w:val="24"/>
        </w:rPr>
        <w:t xml:space="preserve"> darbinieku</w:t>
      </w:r>
      <w:r>
        <w:rPr>
          <w:szCs w:val="24"/>
        </w:rPr>
        <w:t>, sadarbības partneru</w:t>
      </w:r>
      <w:r w:rsidRPr="00AA4DEC">
        <w:rPr>
          <w:szCs w:val="24"/>
        </w:rPr>
        <w:t xml:space="preserve"> un apakšuzņēmēju civiltiesisk</w:t>
      </w:r>
      <w:r>
        <w:rPr>
          <w:szCs w:val="24"/>
        </w:rPr>
        <w:t>ā</w:t>
      </w:r>
      <w:r w:rsidRPr="00AA4DEC">
        <w:rPr>
          <w:szCs w:val="24"/>
        </w:rPr>
        <w:t xml:space="preserve"> atbildīb</w:t>
      </w:r>
      <w:r>
        <w:rPr>
          <w:szCs w:val="24"/>
        </w:rPr>
        <w:t>a</w:t>
      </w:r>
      <w:r w:rsidRPr="00AA4DEC">
        <w:rPr>
          <w:szCs w:val="24"/>
        </w:rPr>
        <w:t xml:space="preserve"> attiecībā uz Sanācijas </w:t>
      </w:r>
      <w:r>
        <w:rPr>
          <w:szCs w:val="24"/>
        </w:rPr>
        <w:t>D</w:t>
      </w:r>
      <w:r w:rsidRPr="00AA4DEC">
        <w:rPr>
          <w:szCs w:val="24"/>
        </w:rPr>
        <w:t xml:space="preserve">arbu objektu un Sanācijas </w:t>
      </w:r>
      <w:r>
        <w:rPr>
          <w:szCs w:val="24"/>
        </w:rPr>
        <w:t>D</w:t>
      </w:r>
      <w:r w:rsidRPr="00AA4DEC">
        <w:rPr>
          <w:szCs w:val="24"/>
        </w:rPr>
        <w:t>arbu izpildi par visa veida Izpildītāja, tā darbinieku</w:t>
      </w:r>
      <w:r>
        <w:rPr>
          <w:szCs w:val="24"/>
        </w:rPr>
        <w:t>, sadarbības partneru</w:t>
      </w:r>
      <w:r w:rsidRPr="00AA4DEC">
        <w:rPr>
          <w:szCs w:val="24"/>
        </w:rPr>
        <w:t xml:space="preserve"> un pie</w:t>
      </w:r>
      <w:r>
        <w:rPr>
          <w:szCs w:val="24"/>
        </w:rPr>
        <w:t>s</w:t>
      </w:r>
      <w:r w:rsidRPr="00AA4DEC">
        <w:rPr>
          <w:szCs w:val="24"/>
        </w:rPr>
        <w:t>aistīto Apakšuzņēmēju darbības vai bezdarbības</w:t>
      </w:r>
      <w:r>
        <w:rPr>
          <w:szCs w:val="24"/>
        </w:rPr>
        <w:t>, tostarp delikta,</w:t>
      </w:r>
      <w:r w:rsidRPr="00AA4DEC">
        <w:rPr>
          <w:szCs w:val="24"/>
        </w:rPr>
        <w:t xml:space="preserve"> rezultātā nodarīto kaitējumu </w:t>
      </w:r>
      <w:r>
        <w:rPr>
          <w:szCs w:val="24"/>
        </w:rPr>
        <w:t xml:space="preserve">videi, </w:t>
      </w:r>
      <w:r w:rsidRPr="00AA4DEC">
        <w:rPr>
          <w:szCs w:val="24"/>
        </w:rPr>
        <w:t xml:space="preserve">Pasūtītājam vai trešo personu dzīvībai, veselībai vai mantai. Izpildītājs pirms Sanācijas </w:t>
      </w:r>
      <w:r>
        <w:rPr>
          <w:szCs w:val="24"/>
        </w:rPr>
        <w:t>D</w:t>
      </w:r>
      <w:r w:rsidRPr="00AA4DEC">
        <w:rPr>
          <w:szCs w:val="24"/>
        </w:rPr>
        <w:t xml:space="preserve">arbu uzsākšanas iesniedz Pasūtītājam spēkā esošu apdrošināšanas polisi, kas ir spēkā visu Sanācijas </w:t>
      </w:r>
      <w:r>
        <w:rPr>
          <w:szCs w:val="24"/>
        </w:rPr>
        <w:t>D</w:t>
      </w:r>
      <w:r w:rsidRPr="00AA4DEC">
        <w:rPr>
          <w:szCs w:val="24"/>
        </w:rPr>
        <w:t>arbu izpildes laiku.</w:t>
      </w:r>
      <w:r w:rsidR="00EE516D">
        <w:rPr>
          <w:szCs w:val="24"/>
        </w:rPr>
        <w:t xml:space="preserve"> </w:t>
      </w:r>
      <w:r w:rsidR="00EE516D" w:rsidRPr="00EE516D">
        <w:rPr>
          <w:rFonts w:eastAsia="Calibri"/>
          <w:szCs w:val="24"/>
        </w:rPr>
        <w:t xml:space="preserve">Apdrošināšanas summa 10% apmērā no </w:t>
      </w:r>
      <w:bookmarkStart w:id="73" w:name="_Hlk103670544"/>
      <w:r w:rsidR="00EE516D" w:rsidRPr="00EE516D">
        <w:rPr>
          <w:rFonts w:eastAsia="Calibri"/>
          <w:szCs w:val="24"/>
        </w:rPr>
        <w:t xml:space="preserve">līgumcenas, </w:t>
      </w:r>
      <w:r w:rsidR="00D70BF6">
        <w:rPr>
          <w:rFonts w:eastAsia="Calibri"/>
          <w:szCs w:val="24"/>
        </w:rPr>
        <w:t xml:space="preserve">bez </w:t>
      </w:r>
      <w:r w:rsidR="00EE516D" w:rsidRPr="00EE516D">
        <w:rPr>
          <w:rFonts w:eastAsia="Calibri"/>
          <w:szCs w:val="24"/>
        </w:rPr>
        <w:t>pašrisk</w:t>
      </w:r>
      <w:r w:rsidR="00D70BF6">
        <w:rPr>
          <w:rFonts w:eastAsia="Calibri"/>
          <w:szCs w:val="24"/>
        </w:rPr>
        <w:t>a</w:t>
      </w:r>
      <w:bookmarkEnd w:id="73"/>
      <w:r w:rsidR="00EE516D" w:rsidRPr="00EE516D">
        <w:rPr>
          <w:rFonts w:eastAsia="Calibri"/>
          <w:szCs w:val="24"/>
        </w:rPr>
        <w:t>.</w:t>
      </w:r>
      <w:r w:rsidR="007E7E6E">
        <w:rPr>
          <w:rFonts w:eastAsia="Calibri"/>
          <w:szCs w:val="24"/>
        </w:rPr>
        <w:t xml:space="preserve"> </w:t>
      </w:r>
      <w:r w:rsidR="005D3EB0">
        <w:rPr>
          <w:szCs w:val="24"/>
        </w:rPr>
        <w:t>A</w:t>
      </w:r>
      <w:r w:rsidR="007E7E6E" w:rsidRPr="004A4BB4">
        <w:rPr>
          <w:szCs w:val="24"/>
        </w:rPr>
        <w:t xml:space="preserve">pdrošināšanas līguma </w:t>
      </w:r>
      <w:r w:rsidR="005D3EB0">
        <w:rPr>
          <w:szCs w:val="24"/>
        </w:rPr>
        <w:t xml:space="preserve">kopiju, ja tāda ir, </w:t>
      </w:r>
      <w:r w:rsidR="007E7E6E" w:rsidRPr="004A4BB4">
        <w:rPr>
          <w:szCs w:val="24"/>
        </w:rPr>
        <w:t>un dokument</w:t>
      </w:r>
      <w:r w:rsidR="005D3EB0">
        <w:rPr>
          <w:szCs w:val="24"/>
        </w:rPr>
        <w:t>u</w:t>
      </w:r>
      <w:r w:rsidR="007E7E6E" w:rsidRPr="004A4BB4">
        <w:rPr>
          <w:szCs w:val="24"/>
        </w:rPr>
        <w:t xml:space="preserve">, kas apliecina apdrošināšanas prēmijas samaksu, </w:t>
      </w:r>
      <w:r w:rsidR="005D3EB0">
        <w:rPr>
          <w:szCs w:val="24"/>
        </w:rPr>
        <w:t>Izpildītājs iesniedz Pasūtītājam nekavējoties pēc Līguma noslēgšanas</w:t>
      </w:r>
      <w:r w:rsidR="00876B40">
        <w:rPr>
          <w:szCs w:val="24"/>
        </w:rPr>
        <w:t>,</w:t>
      </w:r>
      <w:r w:rsidR="005D3EB0">
        <w:rPr>
          <w:szCs w:val="24"/>
        </w:rPr>
        <w:t xml:space="preserve"> vienlaikus ar apdrošināšanas polisi.</w:t>
      </w:r>
    </w:p>
    <w:p w14:paraId="70350D06" w14:textId="3150FE1E" w:rsidR="00103D65" w:rsidRPr="004B25A9" w:rsidRDefault="00D729DA" w:rsidP="00D729DA">
      <w:pPr>
        <w:pStyle w:val="BlockText"/>
        <w:numPr>
          <w:ilvl w:val="1"/>
          <w:numId w:val="2"/>
        </w:numPr>
        <w:spacing w:after="120"/>
        <w:ind w:left="567" w:right="-57" w:hanging="597"/>
        <w:jc w:val="both"/>
        <w:rPr>
          <w:szCs w:val="24"/>
        </w:rPr>
      </w:pPr>
      <w:r w:rsidRPr="004B25A9">
        <w:rPr>
          <w:szCs w:val="24"/>
        </w:rPr>
        <w:t xml:space="preserve">Avansa apmērs </w:t>
      </w:r>
      <w:r>
        <w:rPr>
          <w:szCs w:val="24"/>
        </w:rPr>
        <w:t xml:space="preserve">par </w:t>
      </w:r>
      <w:r w:rsidRPr="00AA4DEC">
        <w:rPr>
          <w:szCs w:val="24"/>
        </w:rPr>
        <w:t xml:space="preserve">Sagatavošanās </w:t>
      </w:r>
      <w:r w:rsidR="003053A2">
        <w:rPr>
          <w:szCs w:val="24"/>
        </w:rPr>
        <w:t>D</w:t>
      </w:r>
      <w:r w:rsidRPr="00AA4DEC">
        <w:rPr>
          <w:szCs w:val="24"/>
        </w:rPr>
        <w:t xml:space="preserve">arbu izpildi </w:t>
      </w:r>
      <w:r w:rsidRPr="004B25A9">
        <w:rPr>
          <w:szCs w:val="24"/>
        </w:rPr>
        <w:t xml:space="preserve">nedrīkst pārsniegt </w:t>
      </w:r>
      <w:r>
        <w:rPr>
          <w:szCs w:val="24"/>
        </w:rPr>
        <w:t>1</w:t>
      </w:r>
      <w:r w:rsidRPr="004B25A9">
        <w:rPr>
          <w:szCs w:val="24"/>
        </w:rPr>
        <w:t xml:space="preserve">0% (desmit procenti) no </w:t>
      </w:r>
      <w:r>
        <w:rPr>
          <w:szCs w:val="24"/>
        </w:rPr>
        <w:t>kopējās</w:t>
      </w:r>
      <w:r w:rsidRPr="004B25A9">
        <w:rPr>
          <w:szCs w:val="24"/>
        </w:rPr>
        <w:t xml:space="preserve"> līgumcenas.</w:t>
      </w:r>
    </w:p>
    <w:p w14:paraId="4B645653" w14:textId="301FFD81"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4" w:name="_Toc496711282"/>
      <w:bookmarkStart w:id="75" w:name="_Toc103777013"/>
      <w:bookmarkEnd w:id="70"/>
      <w:r w:rsidRPr="004B25A9">
        <w:rPr>
          <w:szCs w:val="24"/>
        </w:rPr>
        <w:t>IESNIEDZAMIE DOKUMENTI</w:t>
      </w:r>
      <w:bookmarkEnd w:id="68"/>
      <w:bookmarkEnd w:id="74"/>
      <w:bookmarkEnd w:id="75"/>
      <w:r w:rsidRPr="004B25A9">
        <w:rPr>
          <w:szCs w:val="24"/>
        </w:rPr>
        <w:t xml:space="preserve"> </w:t>
      </w:r>
      <w:bookmarkStart w:id="76" w:name="_Ref312784564"/>
    </w:p>
    <w:p w14:paraId="63509314" w14:textId="74ECF5C3" w:rsidR="00522927" w:rsidRPr="004B25A9" w:rsidRDefault="00522927" w:rsidP="00FE49E9">
      <w:pPr>
        <w:pStyle w:val="BlockText"/>
        <w:numPr>
          <w:ilvl w:val="1"/>
          <w:numId w:val="2"/>
        </w:numPr>
        <w:ind w:left="567" w:right="-57" w:hanging="624"/>
        <w:jc w:val="both"/>
        <w:rPr>
          <w:sz w:val="28"/>
          <w:szCs w:val="28"/>
        </w:rPr>
      </w:pPr>
      <w:bookmarkStart w:id="77" w:name="_Ref492981107"/>
      <w:r w:rsidRPr="004B25A9">
        <w:rPr>
          <w:szCs w:val="24"/>
        </w:rPr>
        <w:t>Piedāvājumā iekļaujamas šādas piedāvājuma dokumentu daļas:</w:t>
      </w:r>
      <w:bookmarkEnd w:id="76"/>
      <w:bookmarkEnd w:id="77"/>
      <w:r w:rsidRPr="004B25A9">
        <w:rPr>
          <w:szCs w:val="24"/>
        </w:rPr>
        <w:t xml:space="preserve"> </w:t>
      </w:r>
    </w:p>
    <w:p w14:paraId="252759CF" w14:textId="77777777" w:rsidR="00522927" w:rsidRPr="004B25A9" w:rsidRDefault="00522927" w:rsidP="00FE49E9">
      <w:pPr>
        <w:pStyle w:val="BlockText"/>
        <w:numPr>
          <w:ilvl w:val="2"/>
          <w:numId w:val="2"/>
        </w:numPr>
        <w:ind w:left="1276" w:right="-57" w:hanging="709"/>
        <w:jc w:val="both"/>
        <w:rPr>
          <w:szCs w:val="24"/>
        </w:rPr>
      </w:pPr>
      <w:r w:rsidRPr="004B25A9">
        <w:rPr>
          <w:szCs w:val="24"/>
        </w:rPr>
        <w:t>Pretendenta atlases dokumenti</w:t>
      </w:r>
      <w:bookmarkStart w:id="78" w:name="_Izziņa,_ko_ne_agrāk_kā_sešus_mēnešu"/>
      <w:bookmarkEnd w:id="78"/>
      <w:r w:rsidR="007B6346" w:rsidRPr="004B25A9">
        <w:rPr>
          <w:szCs w:val="24"/>
        </w:rPr>
        <w:t>.</w:t>
      </w:r>
    </w:p>
    <w:p w14:paraId="71AD111E" w14:textId="77777777" w:rsidR="00522927" w:rsidRPr="004B25A9" w:rsidRDefault="007B6346" w:rsidP="00FE49E9">
      <w:pPr>
        <w:pStyle w:val="BlockText"/>
        <w:numPr>
          <w:ilvl w:val="2"/>
          <w:numId w:val="2"/>
        </w:numPr>
        <w:ind w:left="1276" w:right="-57" w:hanging="709"/>
        <w:jc w:val="both"/>
        <w:rPr>
          <w:szCs w:val="24"/>
        </w:rPr>
      </w:pPr>
      <w:r w:rsidRPr="004B25A9">
        <w:rPr>
          <w:szCs w:val="24"/>
        </w:rPr>
        <w:t>T</w:t>
      </w:r>
      <w:r w:rsidR="000018DB" w:rsidRPr="004B25A9">
        <w:rPr>
          <w:szCs w:val="24"/>
        </w:rPr>
        <w:t>ehniskais piedāvājums</w:t>
      </w:r>
      <w:r w:rsidRPr="004B25A9">
        <w:rPr>
          <w:szCs w:val="24"/>
        </w:rPr>
        <w:t>.</w:t>
      </w:r>
    </w:p>
    <w:p w14:paraId="1776B193" w14:textId="77777777" w:rsidR="00522927" w:rsidRPr="004B25A9" w:rsidRDefault="007B6346" w:rsidP="00FE49E9">
      <w:pPr>
        <w:pStyle w:val="BlockText"/>
        <w:numPr>
          <w:ilvl w:val="2"/>
          <w:numId w:val="2"/>
        </w:numPr>
        <w:spacing w:after="120"/>
        <w:ind w:left="1276" w:right="-57" w:hanging="709"/>
        <w:jc w:val="both"/>
        <w:rPr>
          <w:szCs w:val="24"/>
        </w:rPr>
      </w:pPr>
      <w:r w:rsidRPr="004B25A9">
        <w:rPr>
          <w:szCs w:val="24"/>
        </w:rPr>
        <w:t>F</w:t>
      </w:r>
      <w:r w:rsidR="00522927" w:rsidRPr="004B25A9">
        <w:rPr>
          <w:szCs w:val="24"/>
        </w:rPr>
        <w:t>inanšu piedāvājums.</w:t>
      </w:r>
    </w:p>
    <w:p w14:paraId="3F8709AD" w14:textId="3CE2E7D7"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Pretendenta pieteikums dalībai </w:t>
      </w:r>
      <w:r w:rsidR="004227A1" w:rsidRPr="004B25A9">
        <w:rPr>
          <w:szCs w:val="24"/>
        </w:rPr>
        <w:t>i</w:t>
      </w:r>
      <w:r w:rsidRPr="004B25A9">
        <w:rPr>
          <w:szCs w:val="24"/>
        </w:rPr>
        <w:t>epirkuma procedūrā jāiesniedz sagatavots atbilstoši šī no</w:t>
      </w:r>
      <w:r w:rsidR="00E47C2F" w:rsidRPr="004B25A9">
        <w:rPr>
          <w:szCs w:val="24"/>
        </w:rPr>
        <w:t xml:space="preserve">likuma </w:t>
      </w:r>
      <w:r w:rsidR="001F6BB5" w:rsidRPr="008B1520">
        <w:rPr>
          <w:b/>
          <w:szCs w:val="24"/>
        </w:rPr>
        <w:t>2</w:t>
      </w:r>
      <w:r w:rsidR="00F33F9E" w:rsidRPr="008B1520">
        <w:rPr>
          <w:b/>
          <w:szCs w:val="24"/>
        </w:rPr>
        <w:t>.pielikuma</w:t>
      </w:r>
      <w:r w:rsidR="00E47C2F" w:rsidRPr="004B25A9">
        <w:rPr>
          <w:szCs w:val="24"/>
        </w:rPr>
        <w:t xml:space="preserve"> prasībām.</w:t>
      </w:r>
    </w:p>
    <w:p w14:paraId="3A8B114F" w14:textId="228CDE16"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9" w:name="_Toc312767050"/>
      <w:bookmarkStart w:id="80" w:name="_Toc496711283"/>
      <w:bookmarkStart w:id="81" w:name="_Toc103777014"/>
      <w:bookmarkStart w:id="82" w:name="_Hlk61000617"/>
      <w:r w:rsidRPr="004B25A9">
        <w:rPr>
          <w:szCs w:val="24"/>
        </w:rPr>
        <w:t>PRETENDENTU ATLASES DOKUMENTI</w:t>
      </w:r>
      <w:bookmarkEnd w:id="79"/>
      <w:bookmarkEnd w:id="80"/>
      <w:bookmarkEnd w:id="81"/>
    </w:p>
    <w:p w14:paraId="0423C6EA" w14:textId="77777777" w:rsidR="00522927" w:rsidRPr="004B25A9" w:rsidRDefault="00522927" w:rsidP="00FE49E9">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pstiprina un jāiesniedz šādi apliecinājumi, kompetentas iestādes izsniegti dokumenti (apliecības, izziņas, licences, atļaujas</w:t>
      </w:r>
      <w:r w:rsidR="00C04918" w:rsidRPr="004B25A9">
        <w:t xml:space="preserve">) un cita pieprasītā informācija, </w:t>
      </w:r>
      <w:r w:rsidR="00FC37A2" w:rsidRPr="004B25A9">
        <w:t xml:space="preserve">tai skaitā </w:t>
      </w:r>
      <w:r w:rsidR="00DA091E" w:rsidRPr="004B25A9">
        <w:t>atbilstoši EIS e-konkursu apakšsistēmā šī konkursa sadaļā publicētajām veidlapām</w:t>
      </w:r>
      <w:r w:rsidR="00E94FFA" w:rsidRPr="004B25A9">
        <w:t xml:space="preserve"> un dokumentiem</w:t>
      </w:r>
      <w:r w:rsidRPr="004B25A9">
        <w:t>:</w:t>
      </w:r>
    </w:p>
    <w:p w14:paraId="6B92AFDC" w14:textId="729AF2FA" w:rsidR="00522927" w:rsidRPr="004B25A9" w:rsidRDefault="00534470" w:rsidP="00FE49E9">
      <w:pPr>
        <w:pStyle w:val="BlockText"/>
        <w:numPr>
          <w:ilvl w:val="2"/>
          <w:numId w:val="2"/>
        </w:numPr>
        <w:ind w:left="1276" w:right="-57" w:hanging="709"/>
        <w:jc w:val="both"/>
        <w:rPr>
          <w:szCs w:val="24"/>
        </w:rPr>
      </w:pPr>
      <w:r w:rsidRPr="004B25A9">
        <w:rPr>
          <w:b/>
          <w:szCs w:val="24"/>
        </w:rPr>
        <w:t>A</w:t>
      </w:r>
      <w:r w:rsidR="00522927" w:rsidRPr="004B25A9">
        <w:rPr>
          <w:b/>
          <w:szCs w:val="24"/>
        </w:rPr>
        <w:t>pliecinājums</w:t>
      </w:r>
      <w:r w:rsidR="00522927" w:rsidRPr="004B25A9">
        <w:rPr>
          <w:szCs w:val="24"/>
        </w:rPr>
        <w:t xml:space="preserve">, ka Pretendents, katrs personu apvienības dalībnieks un apakšuzņēmējs, uz kura iespējām Pretendents balstās, lai apliecinātu Pretendenta </w:t>
      </w:r>
      <w:r w:rsidR="00522927" w:rsidRPr="004B25A9">
        <w:rPr>
          <w:szCs w:val="24"/>
        </w:rPr>
        <w:lastRenderedPageBreak/>
        <w:t xml:space="preserve">atbilstību kvalifikācijas prasībām, atbilst visām </w:t>
      </w:r>
      <w:r w:rsidR="000D3F83" w:rsidRPr="004B25A9">
        <w:rPr>
          <w:szCs w:val="24"/>
        </w:rPr>
        <w:t>šī nolikuma</w:t>
      </w:r>
      <w:r w:rsidR="00522927" w:rsidRPr="004B25A9">
        <w:rPr>
          <w:szCs w:val="24"/>
        </w:rPr>
        <w:t xml:space="preserve"> </w:t>
      </w:r>
      <w:r w:rsidR="00AB54E3">
        <w:rPr>
          <w:szCs w:val="24"/>
        </w:rPr>
        <w:t>4</w:t>
      </w:r>
      <w:r w:rsidR="00322E9C" w:rsidRPr="004B25A9">
        <w:rPr>
          <w:szCs w:val="24"/>
        </w:rPr>
        <w:t>.punkta apakšpunktos norādītajām</w:t>
      </w:r>
      <w:r w:rsidR="00027517" w:rsidRPr="004B25A9">
        <w:rPr>
          <w:szCs w:val="24"/>
        </w:rPr>
        <w:t xml:space="preserve"> dalības </w:t>
      </w:r>
      <w:r w:rsidR="00322E9C" w:rsidRPr="004B25A9">
        <w:rPr>
          <w:szCs w:val="24"/>
        </w:rPr>
        <w:t>nosacījumu</w:t>
      </w:r>
      <w:r w:rsidR="000018DB" w:rsidRPr="004B25A9">
        <w:rPr>
          <w:szCs w:val="24"/>
        </w:rPr>
        <w:t xml:space="preserve"> prasībām</w:t>
      </w:r>
      <w:r w:rsidRPr="004B25A9">
        <w:rPr>
          <w:szCs w:val="24"/>
        </w:rPr>
        <w:t>.</w:t>
      </w:r>
    </w:p>
    <w:p w14:paraId="7571753E" w14:textId="03DBEC26" w:rsidR="00157C64" w:rsidRPr="004B25A9" w:rsidRDefault="00534470" w:rsidP="00FE49E9">
      <w:pPr>
        <w:pStyle w:val="BlockText"/>
        <w:numPr>
          <w:ilvl w:val="2"/>
          <w:numId w:val="2"/>
        </w:numPr>
        <w:ind w:left="1276" w:right="-57" w:hanging="709"/>
        <w:jc w:val="both"/>
        <w:rPr>
          <w:szCs w:val="24"/>
        </w:rPr>
      </w:pPr>
      <w:r w:rsidRPr="004B25A9">
        <w:rPr>
          <w:b/>
          <w:szCs w:val="24"/>
        </w:rPr>
        <w:t>A</w:t>
      </w:r>
      <w:r w:rsidR="00157C64" w:rsidRPr="004B25A9">
        <w:rPr>
          <w:b/>
          <w:szCs w:val="24"/>
        </w:rPr>
        <w:t>pliecinājums</w:t>
      </w:r>
      <w:r w:rsidR="00157C64" w:rsidRPr="004B25A9">
        <w:rPr>
          <w:szCs w:val="24"/>
        </w:rPr>
        <w:t xml:space="preserve">, ka Pretendenta norādītie apakšuzņēmēji, kura </w:t>
      </w:r>
      <w:r w:rsidR="00BF4259" w:rsidRPr="004B25A9">
        <w:rPr>
          <w:szCs w:val="24"/>
        </w:rPr>
        <w:t xml:space="preserve">veicamo </w:t>
      </w:r>
      <w:r w:rsidR="003053A2">
        <w:rPr>
          <w:szCs w:val="24"/>
        </w:rPr>
        <w:t>D</w:t>
      </w:r>
      <w:r w:rsidR="00BF4259" w:rsidRPr="004B25A9">
        <w:rPr>
          <w:szCs w:val="24"/>
        </w:rPr>
        <w:t xml:space="preserve">arbu vai </w:t>
      </w:r>
      <w:r w:rsidR="00157C64" w:rsidRPr="004B25A9">
        <w:rPr>
          <w:szCs w:val="24"/>
        </w:rPr>
        <w:t xml:space="preserve">sniedzamo pakalpojumu vērtība ir vismaz 10 </w:t>
      </w:r>
      <w:r w:rsidR="002310AD" w:rsidRPr="004B25A9">
        <w:rPr>
          <w:szCs w:val="24"/>
        </w:rPr>
        <w:t xml:space="preserve">(desmit) </w:t>
      </w:r>
      <w:r w:rsidR="00157C64" w:rsidRPr="004B25A9">
        <w:rPr>
          <w:szCs w:val="24"/>
        </w:rPr>
        <w:t xml:space="preserve">procenti no kopējās līguma vērtības, atbilst visām šī nolikuma </w:t>
      </w:r>
      <w:r w:rsidR="00AB54E3">
        <w:rPr>
          <w:szCs w:val="24"/>
        </w:rPr>
        <w:t>4</w:t>
      </w:r>
      <w:r w:rsidR="00566DB3" w:rsidRPr="004B25A9">
        <w:rPr>
          <w:szCs w:val="24"/>
        </w:rPr>
        <w:t>.1.2.</w:t>
      </w:r>
      <w:r w:rsidRPr="004B25A9">
        <w:rPr>
          <w:szCs w:val="24"/>
        </w:rPr>
        <w:t>-</w:t>
      </w:r>
      <w:r w:rsidR="00AB54E3">
        <w:rPr>
          <w:szCs w:val="24"/>
        </w:rPr>
        <w:t>4</w:t>
      </w:r>
      <w:r w:rsidR="00566DB3" w:rsidRPr="004B25A9">
        <w:rPr>
          <w:szCs w:val="24"/>
        </w:rPr>
        <w:t xml:space="preserve">.1.9. </w:t>
      </w:r>
      <w:r w:rsidR="00157C64" w:rsidRPr="004B25A9">
        <w:rPr>
          <w:szCs w:val="24"/>
        </w:rPr>
        <w:t>apakšpun</w:t>
      </w:r>
      <w:r w:rsidR="00322E9C" w:rsidRPr="004B25A9">
        <w:rPr>
          <w:szCs w:val="24"/>
        </w:rPr>
        <w:t>ktā minētajām dalības nosacījumu</w:t>
      </w:r>
      <w:r w:rsidR="00157C64" w:rsidRPr="004B25A9">
        <w:rPr>
          <w:szCs w:val="24"/>
        </w:rPr>
        <w:t xml:space="preserve"> prasībām</w:t>
      </w:r>
      <w:r w:rsidRPr="004B25A9">
        <w:rPr>
          <w:szCs w:val="24"/>
        </w:rPr>
        <w:t>.</w:t>
      </w:r>
    </w:p>
    <w:p w14:paraId="1CABC223" w14:textId="57C9E056" w:rsidR="00157C64" w:rsidRPr="004B25A9" w:rsidRDefault="00534470" w:rsidP="00FE49E9">
      <w:pPr>
        <w:pStyle w:val="BlockText"/>
        <w:numPr>
          <w:ilvl w:val="2"/>
          <w:numId w:val="2"/>
        </w:numPr>
        <w:ind w:left="1276" w:right="-57" w:hanging="709"/>
        <w:jc w:val="both"/>
        <w:rPr>
          <w:szCs w:val="24"/>
        </w:rPr>
      </w:pPr>
      <w:r w:rsidRPr="004B25A9">
        <w:rPr>
          <w:szCs w:val="24"/>
        </w:rPr>
        <w:t>P</w:t>
      </w:r>
      <w:r w:rsidR="00157C64" w:rsidRPr="004B25A9">
        <w:rPr>
          <w:szCs w:val="24"/>
        </w:rPr>
        <w:t xml:space="preserve">ersonu apvienības katra dalībnieka (biedra) </w:t>
      </w:r>
      <w:r w:rsidR="00157C64" w:rsidRPr="004B25A9">
        <w:rPr>
          <w:b/>
          <w:szCs w:val="24"/>
        </w:rPr>
        <w:t xml:space="preserve">apliecinājums </w:t>
      </w:r>
      <w:r w:rsidR="00157C64" w:rsidRPr="004B25A9">
        <w:rPr>
          <w:szCs w:val="24"/>
        </w:rPr>
        <w:t xml:space="preserve">(ja piedāvājumu iesniedz personu apvienība), ka tie atbilst šī nolikuma </w:t>
      </w:r>
      <w:r w:rsidR="00AB54E3">
        <w:rPr>
          <w:szCs w:val="24"/>
        </w:rPr>
        <w:t>4</w:t>
      </w:r>
      <w:r w:rsidR="00566DB3" w:rsidRPr="004B25A9">
        <w:rPr>
          <w:szCs w:val="24"/>
        </w:rPr>
        <w:t>.1.1.</w:t>
      </w:r>
      <w:r w:rsidR="00157C64" w:rsidRPr="004B25A9">
        <w:rPr>
          <w:szCs w:val="24"/>
        </w:rPr>
        <w:t>-</w:t>
      </w:r>
      <w:r w:rsidR="00AB54E3">
        <w:rPr>
          <w:szCs w:val="24"/>
        </w:rPr>
        <w:t>4</w:t>
      </w:r>
      <w:r w:rsidR="00566DB3" w:rsidRPr="004B25A9">
        <w:rPr>
          <w:szCs w:val="24"/>
        </w:rPr>
        <w:t>.1.8</w:t>
      </w:r>
      <w:r w:rsidR="00157C64" w:rsidRPr="004B25A9">
        <w:rPr>
          <w:szCs w:val="24"/>
        </w:rPr>
        <w:t>. apakšpunktā minētajām dalības nosacījumu prasībām</w:t>
      </w:r>
      <w:r w:rsidRPr="004B25A9">
        <w:rPr>
          <w:szCs w:val="24"/>
        </w:rPr>
        <w:t>.</w:t>
      </w:r>
    </w:p>
    <w:p w14:paraId="044380E0" w14:textId="76B01EE0" w:rsidR="00157C64" w:rsidRPr="004B25A9" w:rsidRDefault="00534470" w:rsidP="00FE49E9">
      <w:pPr>
        <w:pStyle w:val="BlockText"/>
        <w:numPr>
          <w:ilvl w:val="2"/>
          <w:numId w:val="2"/>
        </w:numPr>
        <w:ind w:left="1276" w:right="-57" w:hanging="709"/>
        <w:jc w:val="both"/>
        <w:rPr>
          <w:szCs w:val="24"/>
        </w:rPr>
      </w:pPr>
      <w:r w:rsidRPr="004B25A9">
        <w:rPr>
          <w:szCs w:val="24"/>
        </w:rPr>
        <w:t>P</w:t>
      </w:r>
      <w:r w:rsidR="00157C64" w:rsidRPr="004B25A9">
        <w:rPr>
          <w:szCs w:val="24"/>
        </w:rPr>
        <w:t xml:space="preserve">ersonu apvienības </w:t>
      </w:r>
      <w:r w:rsidR="00157C64" w:rsidRPr="004B25A9">
        <w:rPr>
          <w:b/>
          <w:szCs w:val="24"/>
        </w:rPr>
        <w:t>apliecinājums</w:t>
      </w:r>
      <w:r w:rsidR="00157C64" w:rsidRPr="004B25A9">
        <w:rPr>
          <w:szCs w:val="24"/>
        </w:rPr>
        <w:t xml:space="preserve"> (ja piedāvājumu iesniedz personu apvienība), ka tā atbilst šī nolikuma </w:t>
      </w:r>
      <w:r w:rsidR="00AB54E3">
        <w:rPr>
          <w:szCs w:val="24"/>
        </w:rPr>
        <w:t>4</w:t>
      </w:r>
      <w:r w:rsidR="00566DB3" w:rsidRPr="004B25A9">
        <w:rPr>
          <w:szCs w:val="24"/>
        </w:rPr>
        <w:t>.1.9.</w:t>
      </w:r>
      <w:r w:rsidR="00157C64" w:rsidRPr="004B25A9">
        <w:rPr>
          <w:szCs w:val="24"/>
        </w:rPr>
        <w:t xml:space="preserve"> apakšpunktā minēta</w:t>
      </w:r>
      <w:r w:rsidR="00322E9C" w:rsidRPr="004B25A9">
        <w:rPr>
          <w:szCs w:val="24"/>
        </w:rPr>
        <w:t>jai dalības nosacījuma</w:t>
      </w:r>
      <w:r w:rsidR="00157C64" w:rsidRPr="004B25A9">
        <w:rPr>
          <w:szCs w:val="24"/>
        </w:rPr>
        <w:t xml:space="preserve"> prasībai</w:t>
      </w:r>
      <w:r w:rsidRPr="004B25A9">
        <w:rPr>
          <w:szCs w:val="24"/>
        </w:rPr>
        <w:t>.</w:t>
      </w:r>
    </w:p>
    <w:p w14:paraId="2CB3C1C8" w14:textId="7B2BB1F0" w:rsidR="00686EEE" w:rsidRPr="004B25A9" w:rsidRDefault="00534470" w:rsidP="00FE49E9">
      <w:pPr>
        <w:pStyle w:val="BlockText"/>
        <w:numPr>
          <w:ilvl w:val="2"/>
          <w:numId w:val="2"/>
        </w:numPr>
        <w:ind w:left="1276" w:right="-57" w:hanging="709"/>
        <w:jc w:val="both"/>
        <w:rPr>
          <w:szCs w:val="24"/>
        </w:rPr>
      </w:pPr>
      <w:r w:rsidRPr="004B25A9">
        <w:rPr>
          <w:b/>
          <w:szCs w:val="24"/>
        </w:rPr>
        <w:t>A</w:t>
      </w:r>
      <w:r w:rsidR="00686EEE" w:rsidRPr="004B25A9">
        <w:rPr>
          <w:b/>
          <w:szCs w:val="24"/>
        </w:rPr>
        <w:t>pliecinājums</w:t>
      </w:r>
      <w:r w:rsidR="00686EEE" w:rsidRPr="004B25A9">
        <w:rPr>
          <w:szCs w:val="24"/>
        </w:rPr>
        <w:t>, ka Pretendenta vidējais finanšu</w:t>
      </w:r>
      <w:r w:rsidR="005C0D9A">
        <w:rPr>
          <w:szCs w:val="24"/>
        </w:rPr>
        <w:t xml:space="preserve"> apgrozījums</w:t>
      </w:r>
      <w:r w:rsidR="00686EEE" w:rsidRPr="004B25A9">
        <w:rPr>
          <w:szCs w:val="24"/>
        </w:rPr>
        <w:t xml:space="preserve"> </w:t>
      </w:r>
      <w:r w:rsidR="001F1179" w:rsidRPr="004B25A9">
        <w:rPr>
          <w:szCs w:val="24"/>
        </w:rPr>
        <w:t>iepriekšējo</w:t>
      </w:r>
      <w:r w:rsidR="00686EEE" w:rsidRPr="004B25A9">
        <w:rPr>
          <w:szCs w:val="24"/>
        </w:rPr>
        <w:t xml:space="preserve"> 3 (trīs) </w:t>
      </w:r>
      <w:r w:rsidR="001F1179" w:rsidRPr="004B25A9">
        <w:rPr>
          <w:szCs w:val="24"/>
        </w:rPr>
        <w:t xml:space="preserve">pārskata </w:t>
      </w:r>
      <w:r w:rsidR="00686EEE" w:rsidRPr="004B25A9">
        <w:rPr>
          <w:szCs w:val="24"/>
        </w:rPr>
        <w:t xml:space="preserve">gadu laikā </w:t>
      </w:r>
      <w:r w:rsidR="00092E77" w:rsidRPr="004B25A9">
        <w:rPr>
          <w:szCs w:val="24"/>
        </w:rPr>
        <w:t xml:space="preserve">ir vismaz </w:t>
      </w:r>
      <w:r w:rsidR="00A801BC">
        <w:rPr>
          <w:szCs w:val="24"/>
        </w:rPr>
        <w:t>1</w:t>
      </w:r>
      <w:r w:rsidR="00A801BC" w:rsidRPr="004B25A9">
        <w:rPr>
          <w:szCs w:val="24"/>
        </w:rPr>
        <w:t>’00</w:t>
      </w:r>
      <w:r w:rsidR="00A801BC" w:rsidRPr="004B25A9">
        <w:t xml:space="preserve">0’000 </w:t>
      </w:r>
      <w:r w:rsidR="00553AAE" w:rsidRPr="004B25A9">
        <w:t>EUR (</w:t>
      </w:r>
      <w:r w:rsidR="00A801BC">
        <w:t>viens</w:t>
      </w:r>
      <w:r w:rsidR="00A801BC" w:rsidRPr="004B25A9">
        <w:t xml:space="preserve"> </w:t>
      </w:r>
      <w:r w:rsidR="005C0D9A" w:rsidRPr="004B25A9">
        <w:t>miljon</w:t>
      </w:r>
      <w:r w:rsidR="005C0D9A">
        <w:t>s</w:t>
      </w:r>
      <w:r w:rsidR="005C0D9A" w:rsidRPr="004B25A9">
        <w:t xml:space="preserve"> </w:t>
      </w:r>
      <w:r w:rsidRPr="004B25A9">
        <w:t>euro) gadā</w:t>
      </w:r>
      <w:r w:rsidR="00092E77" w:rsidRPr="004B25A9">
        <w:t>, neskaitot PVN.</w:t>
      </w:r>
    </w:p>
    <w:p w14:paraId="071DD62C" w14:textId="56564C68" w:rsidR="00686EEE" w:rsidRPr="004B25A9" w:rsidRDefault="00686EEE"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Apliecinājumā norādīt arī faktisko finanšu apgrozījumu par katru gadu.</w:t>
      </w:r>
    </w:p>
    <w:p w14:paraId="1EAE1886" w14:textId="47BE1450" w:rsidR="00522927" w:rsidRPr="004B25A9" w:rsidRDefault="00686EEE"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Ja piedāvājumu iesniedz personu apvienība, tad Pretendentam noteikto finanšu apgrozījumu var apliecināt jebkurš personu apvienības dalībnieks vai vairāki dalībnieki kopā.</w:t>
      </w:r>
    </w:p>
    <w:p w14:paraId="17EF8B8C" w14:textId="1311D910" w:rsidR="00092E77" w:rsidRPr="004B25A9" w:rsidRDefault="00092E77"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 xml:space="preserve">Pretendentiem, kas dibināti vēlāk nekā pirms 3 (trīs) gadiem, nostrādātajā laika periodā vidējam finanšu apgrozījumam ir jābūt vismaz </w:t>
      </w:r>
      <w:r w:rsidR="00E93900">
        <w:rPr>
          <w:rFonts w:ascii="Times New Roman" w:hAnsi="Times New Roman"/>
          <w:b w:val="0"/>
          <w:sz w:val="24"/>
        </w:rPr>
        <w:t>1</w:t>
      </w:r>
      <w:r w:rsidR="00E93900" w:rsidRPr="004B25A9">
        <w:rPr>
          <w:rFonts w:ascii="Times New Roman" w:hAnsi="Times New Roman"/>
          <w:b w:val="0"/>
          <w:sz w:val="24"/>
        </w:rPr>
        <w:t xml:space="preserve">’000’000 </w:t>
      </w:r>
      <w:r w:rsidR="00553AAE" w:rsidRPr="004B25A9">
        <w:rPr>
          <w:rFonts w:ascii="Times New Roman" w:hAnsi="Times New Roman"/>
          <w:b w:val="0"/>
          <w:sz w:val="24"/>
        </w:rPr>
        <w:t>EUR (</w:t>
      </w:r>
      <w:r w:rsidR="00E93900">
        <w:rPr>
          <w:rFonts w:ascii="Times New Roman" w:hAnsi="Times New Roman"/>
          <w:b w:val="0"/>
          <w:sz w:val="24"/>
        </w:rPr>
        <w:t>viens</w:t>
      </w:r>
      <w:r w:rsidR="00E93900" w:rsidRPr="004B25A9">
        <w:rPr>
          <w:rFonts w:ascii="Times New Roman" w:hAnsi="Times New Roman"/>
          <w:b w:val="0"/>
          <w:sz w:val="24"/>
        </w:rPr>
        <w:t xml:space="preserve"> miljon</w:t>
      </w:r>
      <w:r w:rsidR="00E93900">
        <w:rPr>
          <w:rFonts w:ascii="Times New Roman" w:hAnsi="Times New Roman"/>
          <w:b w:val="0"/>
          <w:sz w:val="24"/>
        </w:rPr>
        <w:t>s</w:t>
      </w:r>
      <w:r w:rsidR="00E93900" w:rsidRPr="004B25A9">
        <w:rPr>
          <w:rFonts w:ascii="Times New Roman" w:hAnsi="Times New Roman"/>
          <w:b w:val="0"/>
          <w:sz w:val="24"/>
        </w:rPr>
        <w:t xml:space="preserve"> </w:t>
      </w:r>
      <w:r w:rsidR="00705B2B" w:rsidRPr="004B25A9">
        <w:rPr>
          <w:rFonts w:ascii="Times New Roman" w:hAnsi="Times New Roman"/>
          <w:b w:val="0"/>
          <w:sz w:val="24"/>
        </w:rPr>
        <w:t>euro) gadā</w:t>
      </w:r>
      <w:r w:rsidR="000018DB" w:rsidRPr="004B25A9">
        <w:rPr>
          <w:rFonts w:ascii="Times New Roman" w:hAnsi="Times New Roman"/>
          <w:b w:val="0"/>
          <w:sz w:val="24"/>
        </w:rPr>
        <w:t>, neskaitot PVN</w:t>
      </w:r>
      <w:r w:rsidR="00AA3E71">
        <w:rPr>
          <w:rFonts w:ascii="Times New Roman" w:hAnsi="Times New Roman"/>
          <w:b w:val="0"/>
          <w:sz w:val="24"/>
        </w:rPr>
        <w:t>.</w:t>
      </w:r>
    </w:p>
    <w:p w14:paraId="5BC93C8B" w14:textId="2F70F8BC" w:rsidR="00F923FB" w:rsidRPr="004B25A9" w:rsidRDefault="000C5889" w:rsidP="00FE49E9">
      <w:pPr>
        <w:pStyle w:val="BlockText"/>
        <w:numPr>
          <w:ilvl w:val="2"/>
          <w:numId w:val="2"/>
        </w:numPr>
        <w:ind w:left="1276" w:right="-57" w:hanging="709"/>
        <w:jc w:val="both"/>
        <w:rPr>
          <w:b/>
        </w:rPr>
      </w:pPr>
      <w:r>
        <w:rPr>
          <w:b/>
        </w:rPr>
        <w:t xml:space="preserve">Izpildīto </w:t>
      </w:r>
      <w:r w:rsidR="001253DA">
        <w:rPr>
          <w:b/>
        </w:rPr>
        <w:t>D</w:t>
      </w:r>
      <w:r>
        <w:rPr>
          <w:b/>
        </w:rPr>
        <w:t>arbu</w:t>
      </w:r>
      <w:r w:rsidRPr="004B25A9">
        <w:rPr>
          <w:b/>
        </w:rPr>
        <w:t xml:space="preserve"> </w:t>
      </w:r>
      <w:r w:rsidR="006E014E" w:rsidRPr="004B25A9">
        <w:rPr>
          <w:b/>
        </w:rPr>
        <w:t>saraksts</w:t>
      </w:r>
      <w:r w:rsidR="006E014E" w:rsidRPr="004B25A9">
        <w:t xml:space="preserve"> saskaņā ar šī nolikuma </w:t>
      </w:r>
      <w:r w:rsidR="001F6BB5" w:rsidRPr="003E0766">
        <w:rPr>
          <w:b/>
        </w:rPr>
        <w:t>3</w:t>
      </w:r>
      <w:r w:rsidR="006E014E" w:rsidRPr="003E0766">
        <w:rPr>
          <w:b/>
        </w:rPr>
        <w:t>.pielikumu</w:t>
      </w:r>
      <w:r w:rsidR="006E014E" w:rsidRPr="004B25A9">
        <w:t xml:space="preserve"> par </w:t>
      </w:r>
      <w:r w:rsidR="001F1179" w:rsidRPr="004B25A9">
        <w:t>iepriekšējo</w:t>
      </w:r>
      <w:r w:rsidR="00041646" w:rsidRPr="004B25A9">
        <w:t xml:space="preserve"> </w:t>
      </w:r>
      <w:r>
        <w:t>10</w:t>
      </w:r>
      <w:r w:rsidRPr="004B25A9">
        <w:t xml:space="preserve"> </w:t>
      </w:r>
      <w:r w:rsidR="00041646" w:rsidRPr="004B25A9">
        <w:t>(</w:t>
      </w:r>
      <w:r>
        <w:t>desmit</w:t>
      </w:r>
      <w:r w:rsidR="00041646" w:rsidRPr="004B25A9">
        <w:t>) gadu laikā (</w:t>
      </w:r>
      <w:r w:rsidRPr="004B25A9">
        <w:t>201</w:t>
      </w:r>
      <w:r>
        <w:t>2</w:t>
      </w:r>
      <w:r w:rsidR="00041646" w:rsidRPr="004B25A9">
        <w:t>.-</w:t>
      </w:r>
      <w:r w:rsidRPr="004B25A9">
        <w:t>202</w:t>
      </w:r>
      <w:r>
        <w:t>2</w:t>
      </w:r>
      <w:r w:rsidR="006E014E" w:rsidRPr="004B25A9">
        <w:t>.gad</w:t>
      </w:r>
      <w:r w:rsidR="001F1179" w:rsidRPr="004B25A9">
        <w:t>ā līdz piedāvājumu iesniegšanas termiņa beigām</w:t>
      </w:r>
      <w:r w:rsidR="006E014E" w:rsidRPr="004B25A9">
        <w:t xml:space="preserve">) </w:t>
      </w:r>
      <w:r>
        <w:rPr>
          <w:szCs w:val="24"/>
        </w:rPr>
        <w:t xml:space="preserve">veicis vismaz 1 (vienu) </w:t>
      </w:r>
      <w:r w:rsidRPr="001A0A0A">
        <w:rPr>
          <w:szCs w:val="24"/>
        </w:rPr>
        <w:t xml:space="preserve">sanācijas </w:t>
      </w:r>
      <w:r w:rsidR="003053A2">
        <w:rPr>
          <w:szCs w:val="24"/>
        </w:rPr>
        <w:t>D</w:t>
      </w:r>
      <w:r w:rsidRPr="001A0A0A">
        <w:rPr>
          <w:szCs w:val="24"/>
        </w:rPr>
        <w:t>arbu</w:t>
      </w:r>
      <w:r>
        <w:rPr>
          <w:szCs w:val="24"/>
        </w:rPr>
        <w:t xml:space="preserve"> līgumu</w:t>
      </w:r>
      <w:r w:rsidRPr="001A0A0A">
        <w:rPr>
          <w:szCs w:val="24"/>
        </w:rPr>
        <w:t xml:space="preserve"> </w:t>
      </w:r>
      <w:r>
        <w:rPr>
          <w:szCs w:val="24"/>
        </w:rPr>
        <w:t>par</w:t>
      </w:r>
      <w:r w:rsidRPr="001A0A0A">
        <w:rPr>
          <w:szCs w:val="24"/>
        </w:rPr>
        <w:t xml:space="preserve"> ar </w:t>
      </w:r>
      <w:r>
        <w:rPr>
          <w:szCs w:val="24"/>
        </w:rPr>
        <w:t xml:space="preserve">peldošajiem </w:t>
      </w:r>
      <w:r w:rsidRPr="001A0A0A">
        <w:rPr>
          <w:szCs w:val="24"/>
        </w:rPr>
        <w:t>naftas produktiem piesārņotas grunts un gruntsūdens piesārņot</w:t>
      </w:r>
      <w:r>
        <w:rPr>
          <w:szCs w:val="24"/>
        </w:rPr>
        <w:t>as</w:t>
      </w:r>
      <w:r w:rsidRPr="001A0A0A">
        <w:rPr>
          <w:szCs w:val="24"/>
        </w:rPr>
        <w:t xml:space="preserve"> viet</w:t>
      </w:r>
      <w:r>
        <w:rPr>
          <w:szCs w:val="24"/>
        </w:rPr>
        <w:t xml:space="preserve">as </w:t>
      </w:r>
      <w:r>
        <w:rPr>
          <w:i/>
        </w:rPr>
        <w:t xml:space="preserve">in-situ </w:t>
      </w:r>
      <w:r>
        <w:rPr>
          <w:szCs w:val="24"/>
        </w:rPr>
        <w:t xml:space="preserve">sanācijas </w:t>
      </w:r>
      <w:r w:rsidR="003053A2">
        <w:rPr>
          <w:szCs w:val="24"/>
        </w:rPr>
        <w:t>D</w:t>
      </w:r>
      <w:r>
        <w:rPr>
          <w:szCs w:val="24"/>
        </w:rPr>
        <w:t xml:space="preserve">arbiem, </w:t>
      </w:r>
      <w:r w:rsidR="006E014E" w:rsidRPr="004B25A9">
        <w:t xml:space="preserve">kas atbilst šī nolikuma </w:t>
      </w:r>
      <w:r>
        <w:t>6</w:t>
      </w:r>
      <w:r w:rsidR="00566DB3" w:rsidRPr="004B25A9">
        <w:t>.</w:t>
      </w:r>
      <w:r>
        <w:t>3</w:t>
      </w:r>
      <w:r w:rsidR="00566DB3" w:rsidRPr="004B25A9">
        <w:t xml:space="preserve">. </w:t>
      </w:r>
      <w:r w:rsidR="00F923FB" w:rsidRPr="004B25A9">
        <w:t xml:space="preserve">punktā </w:t>
      </w:r>
      <w:r w:rsidR="00630EE4" w:rsidRPr="004B25A9">
        <w:t>izvirzītajām prasībām</w:t>
      </w:r>
      <w:r w:rsidR="00A36BAD" w:rsidRPr="004B25A9">
        <w:t>.</w:t>
      </w:r>
    </w:p>
    <w:p w14:paraId="522493A9" w14:textId="37535751" w:rsidR="00A36BAD" w:rsidRPr="004B25A9" w:rsidRDefault="009E00F2" w:rsidP="00FE49E9">
      <w:pPr>
        <w:pStyle w:val="BlockText"/>
        <w:ind w:left="1276" w:right="-57"/>
        <w:jc w:val="both"/>
      </w:pPr>
      <w:r>
        <w:t>Darbu</w:t>
      </w:r>
      <w:r w:rsidRPr="004B25A9">
        <w:t xml:space="preserve"> </w:t>
      </w:r>
      <w:r w:rsidR="00F923FB" w:rsidRPr="004B25A9">
        <w:t xml:space="preserve">sarakstam jāpievieno </w:t>
      </w:r>
      <w:r w:rsidR="006E014E" w:rsidRPr="004B25A9">
        <w:t>atsauksmes</w:t>
      </w:r>
      <w:r w:rsidR="000C4DC9">
        <w:t xml:space="preserve"> </w:t>
      </w:r>
      <w:r w:rsidR="000C4DC9" w:rsidRPr="004B25A9">
        <w:t>no sarakstā uzrādīto objektu pasūtītājiem (īpašniekiem vai valdītājiem)</w:t>
      </w:r>
      <w:r w:rsidR="000C4DC9">
        <w:t xml:space="preserve">, </w:t>
      </w:r>
      <w:r w:rsidR="00553AAE" w:rsidRPr="004B25A9">
        <w:t>atsauksmē norād</w:t>
      </w:r>
      <w:r w:rsidR="000C4DC9">
        <w:t>ot</w:t>
      </w:r>
      <w:r w:rsidR="00553AAE" w:rsidRPr="004B25A9">
        <w:t xml:space="preserve"> objekta nosaukumu, </w:t>
      </w:r>
      <w:r w:rsidR="003053A2">
        <w:t>D</w:t>
      </w:r>
      <w:r w:rsidR="00553AAE" w:rsidRPr="004B25A9">
        <w:t xml:space="preserve">arbu uzsākšanas un objekta pieņemšanas ekspluatācijā datumu, izpildīto </w:t>
      </w:r>
      <w:r w:rsidR="003053A2">
        <w:t>D</w:t>
      </w:r>
      <w:r w:rsidR="00553AAE" w:rsidRPr="004B25A9">
        <w:t>arbu īsu aprakstu</w:t>
      </w:r>
      <w:r w:rsidR="000C4DC9">
        <w:t>,</w:t>
      </w:r>
      <w:r w:rsidR="00553AAE" w:rsidRPr="004B25A9">
        <w:t xml:space="preserve"> </w:t>
      </w:r>
      <w:r w:rsidR="006E014E" w:rsidRPr="004B25A9">
        <w:t>vai cita veida dokumentāli pierādījumi ar informāciju par veikt</w:t>
      </w:r>
      <w:r w:rsidR="00553AAE" w:rsidRPr="004B25A9">
        <w:t xml:space="preserve">ajiem </w:t>
      </w:r>
      <w:r w:rsidR="003053A2">
        <w:t>D</w:t>
      </w:r>
      <w:r w:rsidR="00553AAE" w:rsidRPr="004B25A9">
        <w:t>arbu apjomiem</w:t>
      </w:r>
      <w:r w:rsidR="006E014E" w:rsidRPr="004B25A9">
        <w:t xml:space="preserve">. </w:t>
      </w:r>
    </w:p>
    <w:p w14:paraId="60419B33" w14:textId="1349957F" w:rsidR="006E014E" w:rsidRPr="004B25A9" w:rsidRDefault="006E014E" w:rsidP="00FE49E9">
      <w:pPr>
        <w:pStyle w:val="BlockText"/>
        <w:ind w:left="1276" w:right="-57"/>
        <w:jc w:val="both"/>
        <w:rPr>
          <w:b/>
        </w:rPr>
      </w:pPr>
      <w:r w:rsidRPr="004B25A9">
        <w:t xml:space="preserve">Pasūtītājam ir tiesības pieprasīt no Pretendenta kvalifikāciju (t.sk. izpildīto </w:t>
      </w:r>
      <w:r w:rsidR="003053A2">
        <w:t>D</w:t>
      </w:r>
      <w:r w:rsidRPr="004B25A9">
        <w:t xml:space="preserve">arbu) apstiprinošus dokumentus </w:t>
      </w:r>
      <w:r w:rsidR="00244639" w:rsidRPr="004B25A9">
        <w:t>–</w:t>
      </w:r>
      <w:r w:rsidRPr="004B25A9">
        <w:t xml:space="preserve"> izrakstu/us no </w:t>
      </w:r>
      <w:r w:rsidR="003053A2">
        <w:t>D</w:t>
      </w:r>
      <w:r w:rsidRPr="004B25A9">
        <w:t xml:space="preserve">arbu žurnāla, aktu par </w:t>
      </w:r>
      <w:r w:rsidR="009E00F2">
        <w:t>objekta</w:t>
      </w:r>
      <w:r w:rsidR="009E00F2" w:rsidRPr="004B25A9">
        <w:t xml:space="preserve"> </w:t>
      </w:r>
      <w:r w:rsidRPr="004B25A9">
        <w:t>pieņemšanu ekspluatācijā u.c. dokumentus, kas apliecina sniegto ziņu patiesumu</w:t>
      </w:r>
      <w:r w:rsidR="00244639" w:rsidRPr="004B25A9">
        <w:t>.</w:t>
      </w:r>
    </w:p>
    <w:p w14:paraId="4FEBE771" w14:textId="0BECFC5C" w:rsidR="00522927" w:rsidRPr="004B25A9" w:rsidRDefault="006E107D" w:rsidP="00FE49E9">
      <w:pPr>
        <w:pStyle w:val="BlockText"/>
        <w:numPr>
          <w:ilvl w:val="2"/>
          <w:numId w:val="2"/>
        </w:numPr>
        <w:ind w:left="1276" w:right="-57" w:hanging="709"/>
        <w:jc w:val="both"/>
      </w:pPr>
      <w:bookmarkStart w:id="83" w:name="_Ref491872083"/>
      <w:r w:rsidRPr="004B25A9">
        <w:rPr>
          <w:szCs w:val="24"/>
          <w:lang w:eastAsia="lv-LV"/>
        </w:rPr>
        <w:t xml:space="preserve">Pretendenta </w:t>
      </w:r>
      <w:r w:rsidR="00522927" w:rsidRPr="004B25A9">
        <w:rPr>
          <w:b/>
          <w:szCs w:val="24"/>
          <w:lang w:eastAsia="lv-LV"/>
        </w:rPr>
        <w:t xml:space="preserve">piedāvāto </w:t>
      </w:r>
      <w:r w:rsidR="00983998" w:rsidRPr="004B25A9">
        <w:rPr>
          <w:b/>
          <w:szCs w:val="24"/>
          <w:lang w:eastAsia="lv-LV"/>
        </w:rPr>
        <w:t>speciālistu</w:t>
      </w:r>
      <w:r w:rsidR="002072E3" w:rsidRPr="004B25A9">
        <w:rPr>
          <w:b/>
          <w:szCs w:val="24"/>
          <w:lang w:eastAsia="lv-LV"/>
        </w:rPr>
        <w:t xml:space="preserve"> saraksts</w:t>
      </w:r>
      <w:r w:rsidR="002072E3" w:rsidRPr="004B25A9">
        <w:rPr>
          <w:szCs w:val="24"/>
          <w:lang w:eastAsia="lv-LV"/>
        </w:rPr>
        <w:t xml:space="preserve"> (saskaņā ar</w:t>
      </w:r>
      <w:r w:rsidR="000D3F83" w:rsidRPr="004B25A9">
        <w:rPr>
          <w:szCs w:val="24"/>
          <w:lang w:eastAsia="lv-LV"/>
        </w:rPr>
        <w:t xml:space="preserve"> šī</w:t>
      </w:r>
      <w:r w:rsidR="002072E3" w:rsidRPr="004B25A9">
        <w:rPr>
          <w:szCs w:val="24"/>
          <w:lang w:eastAsia="lv-LV"/>
        </w:rPr>
        <w:t xml:space="preserve"> </w:t>
      </w:r>
      <w:r w:rsidRPr="00B33DBE">
        <w:t xml:space="preserve">nolikuma </w:t>
      </w:r>
      <w:r w:rsidR="001F6BB5" w:rsidRPr="00B33DBE">
        <w:rPr>
          <w:b/>
        </w:rPr>
        <w:t>4</w:t>
      </w:r>
      <w:r w:rsidR="00F33F9E" w:rsidRPr="00B33DBE">
        <w:rPr>
          <w:b/>
        </w:rPr>
        <w:t>.pielikumu</w:t>
      </w:r>
      <w:r w:rsidR="002072E3" w:rsidRPr="004B25A9">
        <w:t xml:space="preserve">), </w:t>
      </w:r>
      <w:bookmarkEnd w:id="83"/>
      <w:r w:rsidR="002219AF" w:rsidRPr="00922A2B">
        <w:rPr>
          <w:szCs w:val="24"/>
        </w:rPr>
        <w:t xml:space="preserve">ar atbilstošu 6.4. punktā </w:t>
      </w:r>
      <w:r w:rsidR="002219AF">
        <w:rPr>
          <w:szCs w:val="24"/>
        </w:rPr>
        <w:t xml:space="preserve">norādīto </w:t>
      </w:r>
      <w:r w:rsidR="002219AF" w:rsidRPr="00922A2B">
        <w:rPr>
          <w:szCs w:val="24"/>
        </w:rPr>
        <w:t>profesionālo pieredzi</w:t>
      </w:r>
      <w:r w:rsidR="002219AF">
        <w:rPr>
          <w:szCs w:val="24"/>
        </w:rPr>
        <w:t>.</w:t>
      </w:r>
    </w:p>
    <w:p w14:paraId="281AB3D1" w14:textId="180B6BFF" w:rsidR="00D97A3D" w:rsidRPr="004B25A9" w:rsidRDefault="00D97A3D" w:rsidP="00FE49E9">
      <w:pPr>
        <w:pStyle w:val="BlockText"/>
        <w:numPr>
          <w:ilvl w:val="2"/>
          <w:numId w:val="2"/>
        </w:numPr>
        <w:ind w:left="1276" w:right="-57" w:hanging="709"/>
        <w:jc w:val="both"/>
      </w:pPr>
      <w:r w:rsidRPr="004B25A9">
        <w:t>Pretendenta piedāvāto speciālistu sarakstam klāt jāpievieno:</w:t>
      </w:r>
    </w:p>
    <w:p w14:paraId="0DAA1859" w14:textId="38DD30D1" w:rsidR="00FE7723" w:rsidRPr="004B25A9" w:rsidRDefault="00553AAE" w:rsidP="00FE49E9">
      <w:pPr>
        <w:pStyle w:val="ListParagraph"/>
        <w:numPr>
          <w:ilvl w:val="3"/>
          <w:numId w:val="2"/>
        </w:numPr>
        <w:ind w:left="2268" w:hanging="992"/>
        <w:jc w:val="both"/>
        <w:rPr>
          <w:sz w:val="24"/>
          <w:szCs w:val="24"/>
        </w:rPr>
      </w:pPr>
      <w:r w:rsidRPr="004B25A9">
        <w:rPr>
          <w:sz w:val="24"/>
          <w:szCs w:val="24"/>
        </w:rPr>
        <w:t>Atsauksmes</w:t>
      </w:r>
      <w:r w:rsidR="000C4DC9" w:rsidRPr="000C4DC9">
        <w:rPr>
          <w:sz w:val="24"/>
          <w:szCs w:val="24"/>
        </w:rPr>
        <w:t xml:space="preserve"> </w:t>
      </w:r>
      <w:r w:rsidR="000C4DC9" w:rsidRPr="003D5D1D">
        <w:rPr>
          <w:sz w:val="24"/>
          <w:szCs w:val="24"/>
        </w:rPr>
        <w:t>no sarakstā uzrādīto objektu pasūtītājiem (īpašniekiem vai valdītājiem)</w:t>
      </w:r>
      <w:r w:rsidR="000C4DC9">
        <w:rPr>
          <w:sz w:val="24"/>
          <w:szCs w:val="24"/>
        </w:rPr>
        <w:t>,</w:t>
      </w:r>
      <w:r w:rsidR="003D5D1D">
        <w:rPr>
          <w:sz w:val="24"/>
          <w:szCs w:val="24"/>
        </w:rPr>
        <w:t xml:space="preserve"> </w:t>
      </w:r>
      <w:r w:rsidRPr="004B25A9">
        <w:rPr>
          <w:sz w:val="24"/>
          <w:szCs w:val="24"/>
        </w:rPr>
        <w:t>atsauksmē norād</w:t>
      </w:r>
      <w:r w:rsidR="000C4DC9">
        <w:rPr>
          <w:sz w:val="24"/>
          <w:szCs w:val="24"/>
        </w:rPr>
        <w:t>ot</w:t>
      </w:r>
      <w:r w:rsidRPr="004B25A9">
        <w:rPr>
          <w:sz w:val="24"/>
          <w:szCs w:val="24"/>
        </w:rPr>
        <w:t xml:space="preserve"> objekta nosaukumu, </w:t>
      </w:r>
      <w:r w:rsidR="003053A2">
        <w:rPr>
          <w:sz w:val="24"/>
          <w:szCs w:val="24"/>
        </w:rPr>
        <w:t>D</w:t>
      </w:r>
      <w:r w:rsidRPr="004B25A9">
        <w:rPr>
          <w:sz w:val="24"/>
          <w:szCs w:val="24"/>
        </w:rPr>
        <w:t xml:space="preserve">arbu uzsākšanas un objekta pieņemšanas ekspluatācijā datumu, izpildīto </w:t>
      </w:r>
      <w:r w:rsidR="003053A2">
        <w:rPr>
          <w:sz w:val="24"/>
          <w:szCs w:val="24"/>
        </w:rPr>
        <w:t>D</w:t>
      </w:r>
      <w:r w:rsidRPr="004B25A9">
        <w:rPr>
          <w:sz w:val="24"/>
          <w:szCs w:val="24"/>
        </w:rPr>
        <w:t>arbu īsu aprakstu)</w:t>
      </w:r>
      <w:r w:rsidR="000C4DC9">
        <w:rPr>
          <w:sz w:val="24"/>
          <w:szCs w:val="24"/>
        </w:rPr>
        <w:t>,</w:t>
      </w:r>
      <w:r w:rsidRPr="004B25A9">
        <w:rPr>
          <w:sz w:val="24"/>
          <w:szCs w:val="24"/>
        </w:rPr>
        <w:t xml:space="preserve"> vai cita veida dokumentāli pierādījumi ar informāciju par veiktajiem </w:t>
      </w:r>
      <w:r w:rsidR="003053A2">
        <w:rPr>
          <w:sz w:val="24"/>
          <w:szCs w:val="24"/>
        </w:rPr>
        <w:t>D</w:t>
      </w:r>
      <w:r w:rsidRPr="004B25A9">
        <w:rPr>
          <w:sz w:val="24"/>
          <w:szCs w:val="24"/>
        </w:rPr>
        <w:t>arbiem</w:t>
      </w:r>
      <w:r w:rsidR="00FE7723" w:rsidRPr="004B25A9">
        <w:rPr>
          <w:sz w:val="24"/>
          <w:szCs w:val="24"/>
        </w:rPr>
        <w:t>.</w:t>
      </w:r>
      <w:r w:rsidRPr="004B25A9">
        <w:rPr>
          <w:sz w:val="24"/>
          <w:szCs w:val="24"/>
        </w:rPr>
        <w:t xml:space="preserve"> </w:t>
      </w:r>
    </w:p>
    <w:p w14:paraId="270F6A3E" w14:textId="0B4DC12F" w:rsidR="00AA038F" w:rsidRPr="004B25A9" w:rsidRDefault="00FE7723" w:rsidP="00FE7723">
      <w:pPr>
        <w:pStyle w:val="ListParagraph"/>
        <w:ind w:left="2268"/>
        <w:jc w:val="both"/>
        <w:rPr>
          <w:sz w:val="24"/>
          <w:szCs w:val="24"/>
        </w:rPr>
      </w:pPr>
      <w:r w:rsidRPr="004B25A9">
        <w:rPr>
          <w:sz w:val="24"/>
          <w:szCs w:val="24"/>
        </w:rPr>
        <w:t xml:space="preserve">Pasūtītājam ir tiesības pieprasīt no Pretendenta tā kvalifikāciju (t.sk. izpildīto </w:t>
      </w:r>
      <w:r w:rsidR="003053A2">
        <w:rPr>
          <w:sz w:val="24"/>
          <w:szCs w:val="24"/>
        </w:rPr>
        <w:t>D</w:t>
      </w:r>
      <w:r w:rsidRPr="004B25A9">
        <w:rPr>
          <w:sz w:val="24"/>
          <w:szCs w:val="24"/>
        </w:rPr>
        <w:t>arbu) apstiprinošus dokumentus – izrakstu/us no</w:t>
      </w:r>
      <w:r w:rsidR="002219AF">
        <w:rPr>
          <w:sz w:val="24"/>
          <w:szCs w:val="24"/>
        </w:rPr>
        <w:t xml:space="preserve"> </w:t>
      </w:r>
      <w:r w:rsidR="003053A2">
        <w:rPr>
          <w:sz w:val="24"/>
          <w:szCs w:val="24"/>
        </w:rPr>
        <w:t>D</w:t>
      </w:r>
      <w:r w:rsidR="002219AF">
        <w:rPr>
          <w:sz w:val="24"/>
          <w:szCs w:val="24"/>
        </w:rPr>
        <w:t>arbu žurnāla</w:t>
      </w:r>
      <w:r w:rsidRPr="004B25A9">
        <w:rPr>
          <w:sz w:val="24"/>
          <w:szCs w:val="24"/>
        </w:rPr>
        <w:t xml:space="preserve">, aktu par </w:t>
      </w:r>
      <w:r w:rsidR="002219AF">
        <w:rPr>
          <w:sz w:val="24"/>
          <w:szCs w:val="24"/>
        </w:rPr>
        <w:t xml:space="preserve">objekta </w:t>
      </w:r>
      <w:r w:rsidRPr="004B25A9">
        <w:rPr>
          <w:sz w:val="24"/>
          <w:szCs w:val="24"/>
        </w:rPr>
        <w:t>pieņemšanu ekspluatācijā u.c. dokumentus, kas apliecina sniegto ziņu patiesumu</w:t>
      </w:r>
      <w:r w:rsidR="00FD7289" w:rsidRPr="004B25A9">
        <w:rPr>
          <w:sz w:val="24"/>
          <w:szCs w:val="24"/>
        </w:rPr>
        <w:t>.</w:t>
      </w:r>
    </w:p>
    <w:p w14:paraId="37BE4570" w14:textId="349B7C1F" w:rsidR="00993CF5" w:rsidRPr="004B25A9" w:rsidRDefault="003E04E3" w:rsidP="00FE49E9">
      <w:pPr>
        <w:pStyle w:val="BlockText"/>
        <w:numPr>
          <w:ilvl w:val="3"/>
          <w:numId w:val="2"/>
        </w:numPr>
        <w:ind w:left="2268" w:right="-57" w:hanging="992"/>
        <w:jc w:val="both"/>
        <w:rPr>
          <w:bCs/>
          <w:szCs w:val="24"/>
        </w:rPr>
      </w:pPr>
      <w:r w:rsidRPr="004B25A9">
        <w:t>Pretendenta piedāvāt</w:t>
      </w:r>
      <w:r w:rsidR="001D139D" w:rsidRPr="004B25A9">
        <w:t>o</w:t>
      </w:r>
      <w:r w:rsidRPr="004B25A9">
        <w:t xml:space="preserve"> speciālist</w:t>
      </w:r>
      <w:r w:rsidR="001D139D" w:rsidRPr="004B25A9">
        <w:t>u</w:t>
      </w:r>
      <w:r w:rsidRPr="004B25A9">
        <w:t xml:space="preserve"> parakstīts pieejamības apliecinājums saskaņā ar šī nolikuma </w:t>
      </w:r>
      <w:r w:rsidRPr="00AD2231">
        <w:rPr>
          <w:b/>
        </w:rPr>
        <w:t>5.pielikumu</w:t>
      </w:r>
      <w:r w:rsidRPr="004B25A9">
        <w:t>.</w:t>
      </w:r>
      <w:r w:rsidR="00993CF5" w:rsidRPr="004B25A9">
        <w:rPr>
          <w:bCs/>
          <w:szCs w:val="24"/>
        </w:rPr>
        <w:t xml:space="preserve"> </w:t>
      </w:r>
    </w:p>
    <w:p w14:paraId="4323C13D" w14:textId="52F63785" w:rsidR="006253D2" w:rsidRPr="004B25A9" w:rsidRDefault="009E0E68" w:rsidP="00FE49E9">
      <w:pPr>
        <w:pStyle w:val="BlockText"/>
        <w:numPr>
          <w:ilvl w:val="2"/>
          <w:numId w:val="2"/>
        </w:numPr>
        <w:ind w:left="1276" w:right="-57" w:hanging="862"/>
        <w:jc w:val="both"/>
        <w:rPr>
          <w:szCs w:val="24"/>
        </w:rPr>
      </w:pPr>
      <w:r w:rsidRPr="004B25A9">
        <w:rPr>
          <w:szCs w:val="24"/>
        </w:rPr>
        <w:t>J</w:t>
      </w:r>
      <w:r w:rsidR="006253D2" w:rsidRPr="004B25A9">
        <w:rPr>
          <w:szCs w:val="24"/>
        </w:rPr>
        <w:t xml:space="preserve">a </w:t>
      </w:r>
      <w:r w:rsidR="0032061A" w:rsidRPr="004B25A9">
        <w:rPr>
          <w:szCs w:val="24"/>
        </w:rPr>
        <w:t xml:space="preserve">Pretendents ir personu apvienība, </w:t>
      </w:r>
      <w:r w:rsidR="0032061A" w:rsidRPr="004B25A9">
        <w:rPr>
          <w:b/>
          <w:szCs w:val="24"/>
        </w:rPr>
        <w:t>apliecinājums</w:t>
      </w:r>
      <w:r w:rsidR="0032061A" w:rsidRPr="004B25A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w:t>
      </w:r>
      <w:r w:rsidR="0032061A" w:rsidRPr="004B25A9">
        <w:rPr>
          <w:szCs w:val="24"/>
        </w:rPr>
        <w:lastRenderedPageBreak/>
        <w:t xml:space="preserve">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4B25A9">
        <w:rPr>
          <w:szCs w:val="24"/>
        </w:rPr>
        <w:t>p</w:t>
      </w:r>
      <w:r w:rsidR="0032061A" w:rsidRPr="004B25A9">
        <w:rPr>
          <w:szCs w:val="24"/>
        </w:rPr>
        <w:t>ersonu apvienība jau ir reģistrēta Komercreģistrā</w:t>
      </w:r>
      <w:r w:rsidR="00A4692B" w:rsidRPr="004B25A9">
        <w:rPr>
          <w:szCs w:val="24"/>
        </w:rPr>
        <w:t>.</w:t>
      </w:r>
    </w:p>
    <w:p w14:paraId="4DB920EB" w14:textId="2D289688" w:rsidR="002F165A" w:rsidRPr="004B25A9" w:rsidRDefault="006253D2" w:rsidP="00FE49E9">
      <w:pPr>
        <w:pStyle w:val="BlockText"/>
        <w:ind w:left="1276" w:right="-57"/>
        <w:jc w:val="both"/>
      </w:pPr>
      <w:r w:rsidRPr="004B25A9">
        <w:t xml:space="preserve">Personu apvienības dalībniekam un apakšuzņēmējiem, uz kura iespējām Pretendents </w:t>
      </w:r>
      <w:r w:rsidRPr="004B25A9">
        <w:rPr>
          <w:u w:val="single"/>
        </w:rPr>
        <w:t>nebalstās</w:t>
      </w:r>
      <w:r w:rsidRPr="004B25A9">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4B25A9">
        <w:t>kas normatīvajos aktos noteikto</w:t>
      </w:r>
      <w:r w:rsidR="009E0E68" w:rsidRPr="004B25A9">
        <w:t>.</w:t>
      </w:r>
    </w:p>
    <w:p w14:paraId="3D6F829F" w14:textId="77777777" w:rsidR="008C476A" w:rsidRPr="004B25A9" w:rsidRDefault="00000D88" w:rsidP="00FE49E9">
      <w:pPr>
        <w:pStyle w:val="BlockText"/>
        <w:ind w:left="1276" w:right="-57"/>
        <w:jc w:val="both"/>
        <w:rPr>
          <w:b/>
        </w:rPr>
      </w:pPr>
      <w:r w:rsidRPr="004B25A9">
        <w:rPr>
          <w:szCs w:val="24"/>
        </w:rPr>
        <w:t>Ā</w:t>
      </w:r>
      <w:r w:rsidR="008C476A" w:rsidRPr="004B25A9">
        <w:rPr>
          <w:szCs w:val="24"/>
        </w:rPr>
        <w:t>rvalstu</w:t>
      </w:r>
      <w:r w:rsidR="008C476A" w:rsidRPr="004B25A9">
        <w:t xml:space="preserve"> uzņēmējiem atbilstība Iepirkuma dokumentu prasībām jāpierāda iesniedzot:</w:t>
      </w:r>
    </w:p>
    <w:p w14:paraId="79F2CFD8" w14:textId="50A85FF6" w:rsidR="007B6346" w:rsidRPr="004B25A9" w:rsidRDefault="009E0E68" w:rsidP="00FE49E9">
      <w:pPr>
        <w:pStyle w:val="BlockText"/>
        <w:numPr>
          <w:ilvl w:val="3"/>
          <w:numId w:val="2"/>
        </w:numPr>
        <w:ind w:left="2410" w:right="-57" w:hanging="1134"/>
        <w:jc w:val="both"/>
      </w:pPr>
      <w:r w:rsidRPr="004B25A9">
        <w:t>A</w:t>
      </w:r>
      <w:r w:rsidR="008C476A" w:rsidRPr="004B25A9">
        <w:t>ttiecīgās valsts normatīvajos aktos paredzētajā kārtībā izsniegtu dokumentu</w:t>
      </w:r>
      <w:r w:rsidR="001F1179" w:rsidRPr="004B25A9">
        <w:t>, kas apliecina uzņēmuma reģistrācijas faktu attiecīgās valsts profesionālajā reģistrā, ja tāda reģistrācija ir paredzēta attiecīgās valsts normatīvajos aktos, vai citus pierādījumus profesionālās darbības veikšanai</w:t>
      </w:r>
      <w:r w:rsidRPr="004B25A9">
        <w:t>.</w:t>
      </w:r>
    </w:p>
    <w:p w14:paraId="2B3DF786" w14:textId="51031FFD"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Ja Pretendents, lai nodrošinātu līgumsaistību izpildi, paredz balstīties uz citu piegādātāju </w:t>
      </w:r>
      <w:r w:rsidRPr="004B25A9">
        <w:t>iespējām</w:t>
      </w:r>
      <w:r w:rsidRPr="004B25A9">
        <w:rPr>
          <w:szCs w:val="24"/>
        </w:rPr>
        <w:t xml:space="preserve">, </w:t>
      </w:r>
      <w:r w:rsidRPr="004B25A9">
        <w:t>Pretendentam</w:t>
      </w:r>
      <w:r w:rsidRPr="004B25A9">
        <w:rPr>
          <w:szCs w:val="24"/>
        </w:rPr>
        <w:t xml:space="preserve"> jāiesniedz </w:t>
      </w:r>
      <w:r w:rsidRPr="004B25A9">
        <w:rPr>
          <w:b/>
        </w:rPr>
        <w:t>a</w:t>
      </w:r>
      <w:r w:rsidRPr="004B25A9">
        <w:rPr>
          <w:b/>
          <w:szCs w:val="24"/>
        </w:rPr>
        <w:t>pakšuzņēmē</w:t>
      </w:r>
      <w:r w:rsidRPr="004B25A9">
        <w:rPr>
          <w:b/>
        </w:rPr>
        <w:t>ju</w:t>
      </w:r>
      <w:r w:rsidRPr="004B25A9">
        <w:rPr>
          <w:b/>
          <w:szCs w:val="24"/>
        </w:rPr>
        <w:t xml:space="preserve"> </w:t>
      </w:r>
      <w:r w:rsidRPr="004B25A9">
        <w:rPr>
          <w:b/>
        </w:rPr>
        <w:t>saraksts un apakšuzņēmēja apliecinājums</w:t>
      </w:r>
      <w:r w:rsidRPr="004B25A9">
        <w:t xml:space="preserve"> </w:t>
      </w:r>
      <w:r w:rsidR="00394DC4" w:rsidRPr="004B25A9">
        <w:t>(</w:t>
      </w:r>
      <w:r w:rsidR="001F6BB5" w:rsidRPr="004B25A9">
        <w:t xml:space="preserve">saskaņā ar šī nolikuma </w:t>
      </w:r>
      <w:r w:rsidR="001F6BB5" w:rsidRPr="004B25A9">
        <w:rPr>
          <w:b/>
        </w:rPr>
        <w:t>6</w:t>
      </w:r>
      <w:r w:rsidR="004B27F3" w:rsidRPr="004B25A9">
        <w:rPr>
          <w:b/>
        </w:rPr>
        <w:t>.pielikumu</w:t>
      </w:r>
      <w:r w:rsidR="00394DC4" w:rsidRPr="004B25A9">
        <w:t>)</w:t>
      </w:r>
      <w:r w:rsidRPr="004B25A9">
        <w:t xml:space="preserve">. </w:t>
      </w:r>
      <w:r w:rsidR="001F1179" w:rsidRPr="004B25A9">
        <w:t xml:space="preserve">Sarakstā jānorāda arī apakšuzņēmēju apakšuzņēmēji, ja to veicamo </w:t>
      </w:r>
      <w:r w:rsidR="003053A2">
        <w:t>D</w:t>
      </w:r>
      <w:r w:rsidR="001F1179" w:rsidRPr="004B25A9">
        <w:t>arbu vai sniedzamo pakalpojumu vērtība ir 10 procenti no kopējās iepirkuma līguma vērtības vai lielāk</w:t>
      </w:r>
      <w:r w:rsidR="007E4D55" w:rsidRPr="004B25A9">
        <w:t>a</w:t>
      </w:r>
      <w:r w:rsidR="001F1179" w:rsidRPr="004B25A9">
        <w:t xml:space="preserve">, norādot arī katram šādam apakšuzņēmējam izpildei </w:t>
      </w:r>
      <w:r w:rsidR="00B93B1F" w:rsidRPr="004B25A9">
        <w:t>nododamo iepirkuma līguma daļu.</w:t>
      </w:r>
    </w:p>
    <w:p w14:paraId="034DA148" w14:textId="773B9B69" w:rsidR="00522927" w:rsidRPr="004B25A9" w:rsidRDefault="00522927" w:rsidP="00FE49E9">
      <w:pPr>
        <w:pStyle w:val="BlockText"/>
        <w:numPr>
          <w:ilvl w:val="1"/>
          <w:numId w:val="2"/>
        </w:numPr>
        <w:ind w:left="567" w:right="-57" w:hanging="624"/>
        <w:jc w:val="both"/>
        <w:rPr>
          <w:szCs w:val="24"/>
        </w:rPr>
      </w:pPr>
      <w:r w:rsidRPr="004B25A9">
        <w:t>Ja piedāvājumu iesniedz personu apvienība</w:t>
      </w:r>
      <w:r w:rsidR="00B93B1F" w:rsidRPr="004B25A9">
        <w:t>, kas nav reģistrēta Latvijas Republikas Komercreģistrā vai ārvalstīs attiecīgās valsts normatīvajos aktos paredzētajā kārtībā</w:t>
      </w:r>
      <w:r w:rsidRPr="004B25A9">
        <w:t>, tad</w:t>
      </w:r>
      <w:r w:rsidR="001B38CF" w:rsidRPr="004B25A9">
        <w:t xml:space="preserve"> tai</w:t>
      </w:r>
      <w:r w:rsidRPr="004B25A9">
        <w:t xml:space="preserve"> jāiesniedz </w:t>
      </w:r>
      <w:r w:rsidRPr="004B25A9">
        <w:rPr>
          <w:b/>
        </w:rPr>
        <w:t>vienošanās protokols</w:t>
      </w:r>
      <w:r w:rsidRPr="004B25A9">
        <w:t>, ko paraksta visu personu apvienības dalībniekus pārstāvošās personas, kuras tiesīgas pārstāvēt dalībnieku. Vienošanās protokolā jānorāda:</w:t>
      </w:r>
    </w:p>
    <w:p w14:paraId="5430F337" w14:textId="47DEBD95" w:rsidR="00522927" w:rsidRPr="004B25A9" w:rsidRDefault="00864430" w:rsidP="00FE49E9">
      <w:pPr>
        <w:pStyle w:val="BlockText"/>
        <w:numPr>
          <w:ilvl w:val="2"/>
          <w:numId w:val="2"/>
        </w:numPr>
        <w:ind w:left="1276" w:right="-57" w:hanging="709"/>
        <w:jc w:val="both"/>
        <w:rPr>
          <w:szCs w:val="24"/>
        </w:rPr>
      </w:pPr>
      <w:r w:rsidRPr="004B25A9">
        <w:rPr>
          <w:szCs w:val="24"/>
        </w:rPr>
        <w:t>A</w:t>
      </w:r>
      <w:r w:rsidR="00522927" w:rsidRPr="004B25A9">
        <w:rPr>
          <w:szCs w:val="24"/>
        </w:rPr>
        <w:t>pvienības izveidošanas mērķis un darbības laiks</w:t>
      </w:r>
      <w:r w:rsidRPr="004B25A9">
        <w:rPr>
          <w:szCs w:val="24"/>
        </w:rPr>
        <w:t>.</w:t>
      </w:r>
    </w:p>
    <w:p w14:paraId="74EF5753" w14:textId="29113BB6" w:rsidR="00522927" w:rsidRPr="004B25A9" w:rsidRDefault="00864430" w:rsidP="00FE49E9">
      <w:pPr>
        <w:pStyle w:val="BlockText"/>
        <w:numPr>
          <w:ilvl w:val="2"/>
          <w:numId w:val="2"/>
        </w:numPr>
        <w:ind w:left="1276" w:right="-57" w:hanging="709"/>
        <w:jc w:val="both"/>
        <w:rPr>
          <w:szCs w:val="24"/>
        </w:rPr>
      </w:pPr>
      <w:r w:rsidRPr="004B25A9">
        <w:rPr>
          <w:szCs w:val="24"/>
        </w:rPr>
        <w:t>V</w:t>
      </w:r>
      <w:r w:rsidR="00522927" w:rsidRPr="004B25A9">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4B25A9">
        <w:rPr>
          <w:szCs w:val="24"/>
        </w:rPr>
        <w:t>.</w:t>
      </w:r>
    </w:p>
    <w:p w14:paraId="1CF613E6" w14:textId="108F3DAA" w:rsidR="00522927" w:rsidRPr="004B25A9" w:rsidRDefault="00864430" w:rsidP="00FE49E9">
      <w:pPr>
        <w:pStyle w:val="BlockText"/>
        <w:numPr>
          <w:ilvl w:val="2"/>
          <w:numId w:val="2"/>
        </w:numPr>
        <w:ind w:left="1276" w:right="-57" w:hanging="709"/>
        <w:jc w:val="both"/>
        <w:rPr>
          <w:szCs w:val="24"/>
        </w:rPr>
      </w:pPr>
      <w:r w:rsidRPr="004B25A9">
        <w:rPr>
          <w:szCs w:val="24"/>
        </w:rPr>
        <w:t>K</w:t>
      </w:r>
      <w:r w:rsidR="00522927" w:rsidRPr="004B25A9">
        <w:rPr>
          <w:szCs w:val="24"/>
        </w:rPr>
        <w:t xml:space="preserve">ādus </w:t>
      </w:r>
      <w:r w:rsidR="003053A2">
        <w:rPr>
          <w:szCs w:val="24"/>
        </w:rPr>
        <w:t>D</w:t>
      </w:r>
      <w:r w:rsidR="00522927" w:rsidRPr="004B25A9">
        <w:rPr>
          <w:szCs w:val="24"/>
        </w:rPr>
        <w:t>arbu veidus un kādā apjomā (gan naudas izteiksmē, gan procentuāli) veiks katrs no apvienības dalībniekiem</w:t>
      </w:r>
      <w:r w:rsidRPr="004B25A9">
        <w:rPr>
          <w:szCs w:val="24"/>
        </w:rPr>
        <w:t>.</w:t>
      </w:r>
    </w:p>
    <w:p w14:paraId="27662510" w14:textId="2A876E13" w:rsidR="00522927" w:rsidRPr="004B25A9" w:rsidRDefault="00864430" w:rsidP="00FE49E9">
      <w:pPr>
        <w:pStyle w:val="BlockText"/>
        <w:numPr>
          <w:ilvl w:val="2"/>
          <w:numId w:val="2"/>
        </w:numPr>
        <w:ind w:left="1276" w:right="-57" w:hanging="709"/>
        <w:jc w:val="both"/>
        <w:rPr>
          <w:szCs w:val="24"/>
        </w:rPr>
      </w:pPr>
      <w:r w:rsidRPr="004B25A9">
        <w:rPr>
          <w:szCs w:val="24"/>
        </w:rPr>
        <w:t>A</w:t>
      </w:r>
      <w:r w:rsidR="0032061A" w:rsidRPr="004B25A9">
        <w:rPr>
          <w:szCs w:val="24"/>
        </w:rPr>
        <w:t>pstiprinājums, ka iepirkuma līguma slēgšanas gadījumā apvienības dalībnieki</w:t>
      </w:r>
      <w:r w:rsidR="00B93B1F" w:rsidRPr="004B25A9">
        <w:rPr>
          <w:szCs w:val="24"/>
        </w:rPr>
        <w:t xml:space="preserve"> noslēgs sabiedrības līgumu saskaņā ar Civillikuma ceturtās daļas “Saistību tiesības” sešpadsmito nodaļu “Sabiedrības līgums”, paredzot solidāro atbildību sabiedrības biedriem</w:t>
      </w:r>
      <w:r w:rsidR="0032061A" w:rsidRPr="004B25A9">
        <w:rPr>
          <w:szCs w:val="24"/>
        </w:rPr>
        <w:t>, uz kuru saimnieciskajām un finansiālajām iespējām balstās un kuri būs finansiāli atbildīgi par iepirkuma līguma izpildi</w:t>
      </w:r>
      <w:r w:rsidR="00B93B1F" w:rsidRPr="004B25A9">
        <w:rPr>
          <w:szCs w:val="24"/>
        </w:rPr>
        <w:t xml:space="preserve"> vai līdz iepirkuma līguma noslēgšanai apvienība tiks reģistrēta Latvijas Republikas Komercreģistrā vai ārvalstīs attiecīgās valsts normatīvajos aktos paredzētajā kārtībā.</w:t>
      </w:r>
      <w:r w:rsidR="0032061A" w:rsidRPr="004B25A9">
        <w:rPr>
          <w:szCs w:val="24"/>
        </w:rPr>
        <w:t xml:space="preserve"> </w:t>
      </w:r>
    </w:p>
    <w:p w14:paraId="14A8ADBB" w14:textId="77777777" w:rsidR="00522927" w:rsidRPr="004B25A9" w:rsidRDefault="00522927" w:rsidP="00FE49E9">
      <w:pPr>
        <w:spacing w:after="120"/>
        <w:ind w:left="567"/>
        <w:jc w:val="both"/>
        <w:rPr>
          <w:sz w:val="24"/>
          <w:szCs w:val="24"/>
        </w:rPr>
      </w:pPr>
      <w:r w:rsidRPr="004B25A9">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4B25A9" w:rsidRDefault="00F66FAB" w:rsidP="00FE49E9">
      <w:pPr>
        <w:pStyle w:val="BlockText"/>
        <w:numPr>
          <w:ilvl w:val="1"/>
          <w:numId w:val="2"/>
        </w:numPr>
        <w:ind w:left="567" w:right="-57" w:hanging="624"/>
        <w:jc w:val="both"/>
      </w:pPr>
      <w:r w:rsidRPr="004B25A9">
        <w:rPr>
          <w:iCs/>
        </w:rPr>
        <w:t xml:space="preserve">Ja Pretendenta </w:t>
      </w:r>
      <w:r w:rsidRPr="004B25A9">
        <w:t>atbilstība</w:t>
      </w:r>
      <w:r w:rsidRPr="004B25A9">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4B25A9" w:rsidRDefault="00F66FAB" w:rsidP="00FE49E9">
      <w:pPr>
        <w:spacing w:after="120"/>
        <w:ind w:left="567"/>
        <w:jc w:val="both"/>
        <w:rPr>
          <w:iCs/>
          <w:sz w:val="24"/>
          <w:szCs w:val="24"/>
        </w:rPr>
      </w:pPr>
      <w:r w:rsidRPr="004B25A9">
        <w:rPr>
          <w:iCs/>
          <w:sz w:val="24"/>
          <w:szCs w:val="24"/>
        </w:rPr>
        <w:t xml:space="preserve">Ja </w:t>
      </w:r>
      <w:r w:rsidR="00532FF2" w:rsidRPr="004B25A9">
        <w:rPr>
          <w:iCs/>
          <w:sz w:val="24"/>
          <w:szCs w:val="24"/>
        </w:rPr>
        <w:t>P</w:t>
      </w:r>
      <w:r w:rsidRPr="004B25A9">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4B25A9">
        <w:rPr>
          <w:sz w:val="24"/>
          <w:szCs w:val="24"/>
        </w:rPr>
        <w:t>P</w:t>
      </w:r>
      <w:r w:rsidRPr="004B25A9">
        <w:rPr>
          <w:sz w:val="24"/>
          <w:szCs w:val="24"/>
        </w:rPr>
        <w:t>retendentu</w:t>
      </w:r>
      <w:r w:rsidRPr="004B25A9">
        <w:rPr>
          <w:iCs/>
          <w:sz w:val="24"/>
          <w:szCs w:val="24"/>
        </w:rPr>
        <w:t xml:space="preserve"> atlases prasībām, iepirkuma komisija pirms lēmuma pieņemšanas </w:t>
      </w:r>
      <w:r w:rsidRPr="004B25A9">
        <w:rPr>
          <w:iCs/>
          <w:sz w:val="24"/>
          <w:szCs w:val="24"/>
        </w:rPr>
        <w:lastRenderedPageBreak/>
        <w:t xml:space="preserve">par iepirkuma līguma slēgšanas tiesību piešķiršanu pieprasa iesniegt dokumentus, kas apliecina </w:t>
      </w:r>
      <w:r w:rsidR="00532FF2" w:rsidRPr="004B25A9">
        <w:rPr>
          <w:iCs/>
          <w:sz w:val="24"/>
          <w:szCs w:val="24"/>
        </w:rPr>
        <w:t>P</w:t>
      </w:r>
      <w:r w:rsidRPr="004B25A9">
        <w:rPr>
          <w:iCs/>
          <w:sz w:val="24"/>
          <w:szCs w:val="24"/>
        </w:rPr>
        <w:t xml:space="preserve">retendenta atbilstību </w:t>
      </w:r>
      <w:r w:rsidR="00532FF2" w:rsidRPr="004B25A9">
        <w:rPr>
          <w:iCs/>
          <w:sz w:val="24"/>
          <w:szCs w:val="24"/>
        </w:rPr>
        <w:t>P</w:t>
      </w:r>
      <w:r w:rsidRPr="004B25A9">
        <w:rPr>
          <w:iCs/>
          <w:sz w:val="24"/>
          <w:szCs w:val="24"/>
        </w:rPr>
        <w:t>retendentu atlases prasībām.</w:t>
      </w:r>
    </w:p>
    <w:p w14:paraId="747FEEF3"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4" w:name="_Toc312767051"/>
      <w:bookmarkStart w:id="85" w:name="_Toc496711284"/>
      <w:bookmarkStart w:id="86" w:name="_Toc103777015"/>
      <w:bookmarkEnd w:id="82"/>
      <w:r w:rsidRPr="004B25A9">
        <w:rPr>
          <w:szCs w:val="24"/>
        </w:rPr>
        <w:t>TEHNISKAIS PIEDĀVĀJUMS</w:t>
      </w:r>
      <w:bookmarkEnd w:id="84"/>
      <w:bookmarkEnd w:id="85"/>
      <w:bookmarkEnd w:id="86"/>
    </w:p>
    <w:p w14:paraId="6AFEE8A5" w14:textId="15F47EFB" w:rsidR="00522927" w:rsidRPr="004B25A9" w:rsidRDefault="00522927" w:rsidP="00FE49E9">
      <w:pPr>
        <w:pStyle w:val="BlockText"/>
        <w:numPr>
          <w:ilvl w:val="1"/>
          <w:numId w:val="2"/>
        </w:numPr>
        <w:ind w:left="567" w:right="-57" w:hanging="624"/>
        <w:jc w:val="both"/>
        <w:rPr>
          <w:sz w:val="28"/>
          <w:szCs w:val="28"/>
        </w:rPr>
      </w:pPr>
      <w:r w:rsidRPr="004B25A9">
        <w:t xml:space="preserve">Tehniskajā </w:t>
      </w:r>
      <w:r w:rsidRPr="004B25A9">
        <w:rPr>
          <w:szCs w:val="24"/>
        </w:rPr>
        <w:t>piedāvājumā</w:t>
      </w:r>
      <w:r w:rsidRPr="004B25A9">
        <w:t xml:space="preserve"> jāiekļauj</w:t>
      </w:r>
      <w:r w:rsidR="00DA091E" w:rsidRPr="004B25A9">
        <w:t xml:space="preserve"> </w:t>
      </w:r>
      <w:r w:rsidR="00A02AE6" w:rsidRPr="004B25A9">
        <w:t xml:space="preserve">dokumenti </w:t>
      </w:r>
      <w:r w:rsidR="00DA091E" w:rsidRPr="004B25A9">
        <w:t>atbilstoši EIS e-konkursu apakšsistēmā šī konkursa sadaļā publicētajām veidlapām</w:t>
      </w:r>
      <w:r w:rsidR="00A02AE6" w:rsidRPr="004B25A9">
        <w:t xml:space="preserve"> un informācija</w:t>
      </w:r>
      <w:r w:rsidR="001363DE">
        <w:t xml:space="preserve">, kas iekļauta Nolikuma </w:t>
      </w:r>
      <w:r w:rsidR="001363DE" w:rsidRPr="005C55A7">
        <w:rPr>
          <w:b/>
        </w:rPr>
        <w:t>8.pielikumā</w:t>
      </w:r>
      <w:r w:rsidR="001363DE">
        <w:t xml:space="preserve"> – Tehniskā piedāvājuma sagatavošanas vadlīnijas.</w:t>
      </w:r>
    </w:p>
    <w:p w14:paraId="73A93A89" w14:textId="4B0F2C4B"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7" w:name="_Toc312767052"/>
      <w:bookmarkStart w:id="88" w:name="_Toc496711285"/>
      <w:bookmarkStart w:id="89" w:name="_Toc103777016"/>
      <w:bookmarkStart w:id="90" w:name="_Hlk61002686"/>
      <w:r w:rsidRPr="004B25A9">
        <w:rPr>
          <w:szCs w:val="24"/>
        </w:rPr>
        <w:t>FINANŠU PIEDĀVĀJUMS</w:t>
      </w:r>
      <w:bookmarkEnd w:id="87"/>
      <w:bookmarkEnd w:id="88"/>
      <w:bookmarkEnd w:id="89"/>
    </w:p>
    <w:p w14:paraId="3E378B83" w14:textId="77777777" w:rsidR="00522927" w:rsidRPr="004B25A9" w:rsidRDefault="00522927" w:rsidP="00FE49E9">
      <w:pPr>
        <w:pStyle w:val="BlockText"/>
        <w:numPr>
          <w:ilvl w:val="1"/>
          <w:numId w:val="2"/>
        </w:numPr>
        <w:ind w:left="567" w:right="-57" w:hanging="624"/>
        <w:jc w:val="both"/>
        <w:rPr>
          <w:b/>
          <w:sz w:val="28"/>
          <w:szCs w:val="28"/>
        </w:rPr>
      </w:pPr>
      <w:bookmarkStart w:id="91" w:name="_Hlk61002793"/>
      <w:r w:rsidRPr="004B25A9">
        <w:rPr>
          <w:szCs w:val="24"/>
        </w:rPr>
        <w:t>Finanšu</w:t>
      </w:r>
      <w:r w:rsidR="00C04918" w:rsidRPr="004B25A9">
        <w:t xml:space="preserve"> piedāvājumā jāiekļauj </w:t>
      </w:r>
      <w:r w:rsidRPr="004B25A9">
        <w:t>dokumenti</w:t>
      </w:r>
      <w:r w:rsidR="00C04918" w:rsidRPr="004B25A9">
        <w:t xml:space="preserve">, </w:t>
      </w:r>
      <w:r w:rsidR="00DA091E" w:rsidRPr="004B25A9">
        <w:t>atbilstoši EIS e-konkursu apakšsistēmā šī konkursa sadaļā publicētajām veidlapām</w:t>
      </w:r>
      <w:r w:rsidR="00C04918" w:rsidRPr="004B25A9">
        <w:t xml:space="preserve"> un sekojoša informācija</w:t>
      </w:r>
      <w:r w:rsidRPr="004B25A9">
        <w:t>:</w:t>
      </w:r>
    </w:p>
    <w:bookmarkEnd w:id="91"/>
    <w:p w14:paraId="73EFF03C" w14:textId="6A883AF0" w:rsidR="00522927" w:rsidRPr="004B25A9" w:rsidRDefault="00CF4501" w:rsidP="00FE49E9">
      <w:pPr>
        <w:pStyle w:val="BlockText"/>
        <w:numPr>
          <w:ilvl w:val="2"/>
          <w:numId w:val="2"/>
        </w:numPr>
        <w:ind w:left="1276"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Pr="008B1520">
        <w:rPr>
          <w:b/>
          <w:szCs w:val="24"/>
        </w:rPr>
        <w:t>pielikumā Nr.2</w:t>
      </w:r>
      <w:r w:rsidRPr="004B25A9">
        <w:rPr>
          <w:szCs w:val="24"/>
        </w:rPr>
        <w:t xml:space="preserve"> pievienotajai veidnei</w:t>
      </w:r>
    </w:p>
    <w:p w14:paraId="71CD2242" w14:textId="01B6C1D0" w:rsidR="00463ECC" w:rsidRPr="000123C6" w:rsidRDefault="000123C6" w:rsidP="004A6C77">
      <w:pPr>
        <w:pStyle w:val="BlockText"/>
        <w:numPr>
          <w:ilvl w:val="2"/>
          <w:numId w:val="2"/>
        </w:numPr>
        <w:ind w:left="1276" w:right="-57" w:hanging="709"/>
        <w:jc w:val="both"/>
        <w:rPr>
          <w:szCs w:val="24"/>
        </w:rPr>
      </w:pPr>
      <w:bookmarkStart w:id="92" w:name="_Ref239063019"/>
      <w:bookmarkStart w:id="93" w:name="_Ref239315878"/>
      <w:r w:rsidRPr="000123C6">
        <w:rPr>
          <w:b/>
          <w:szCs w:val="24"/>
        </w:rPr>
        <w:t>Finanšu piedāvājuma veidne</w:t>
      </w:r>
      <w:r w:rsidR="00463ECC" w:rsidRPr="000123C6">
        <w:rPr>
          <w:szCs w:val="24"/>
        </w:rPr>
        <w:t>, kas sagatavota ņemot vērā</w:t>
      </w:r>
      <w:r w:rsidR="00ED7867" w:rsidRPr="000123C6">
        <w:rPr>
          <w:szCs w:val="24"/>
        </w:rPr>
        <w:t xml:space="preserve"> šī</w:t>
      </w:r>
      <w:r w:rsidR="00463ECC" w:rsidRPr="000123C6">
        <w:rPr>
          <w:szCs w:val="24"/>
        </w:rPr>
        <w:t xml:space="preserve"> nolikuma </w:t>
      </w:r>
      <w:r w:rsidRPr="005D4CFF">
        <w:rPr>
          <w:b/>
          <w:szCs w:val="24"/>
        </w:rPr>
        <w:t>9</w:t>
      </w:r>
      <w:r w:rsidR="00F33F9E" w:rsidRPr="005D4CFF">
        <w:rPr>
          <w:b/>
          <w:szCs w:val="24"/>
        </w:rPr>
        <w:t>.pielikum</w:t>
      </w:r>
      <w:r w:rsidRPr="005D4CFF">
        <w:rPr>
          <w:b/>
          <w:szCs w:val="24"/>
        </w:rPr>
        <w:t>u</w:t>
      </w:r>
      <w:r w:rsidR="00181BE3">
        <w:rPr>
          <w:szCs w:val="24"/>
        </w:rPr>
        <w:t>.</w:t>
      </w:r>
      <w:r w:rsidR="00463ECC" w:rsidRPr="000123C6">
        <w:rPr>
          <w:szCs w:val="24"/>
        </w:rPr>
        <w:t xml:space="preserve"> </w:t>
      </w:r>
      <w:bookmarkEnd w:id="92"/>
      <w:bookmarkEnd w:id="93"/>
      <w:r>
        <w:rPr>
          <w:szCs w:val="24"/>
        </w:rPr>
        <w:t>Finanšu piedāvājuma veidne</w:t>
      </w:r>
      <w:r w:rsidR="00463ECC" w:rsidRPr="000123C6">
        <w:rPr>
          <w:szCs w:val="24"/>
        </w:rPr>
        <w:t xml:space="preserve"> jāpievieno piedāvājumam </w:t>
      </w:r>
      <w:r w:rsidR="00463ECC" w:rsidRPr="000123C6">
        <w:rPr>
          <w:b/>
          <w:szCs w:val="24"/>
          <w:u w:val="single"/>
        </w:rPr>
        <w:t>arī Excel failu formātā</w:t>
      </w:r>
      <w:r w:rsidR="00463ECC" w:rsidRPr="000123C6">
        <w:rPr>
          <w:szCs w:val="24"/>
        </w:rPr>
        <w:t>.</w:t>
      </w:r>
    </w:p>
    <w:p w14:paraId="00DC6E41" w14:textId="24E01DB3" w:rsidR="007B1A68" w:rsidRPr="004B25A9" w:rsidRDefault="007B1A68" w:rsidP="00705B2B">
      <w:pPr>
        <w:pStyle w:val="BlockText"/>
        <w:ind w:left="1276" w:right="-57"/>
        <w:jc w:val="both"/>
        <w:rPr>
          <w:szCs w:val="24"/>
        </w:rPr>
      </w:pPr>
      <w:r w:rsidRPr="004B25A9">
        <w:rPr>
          <w:szCs w:val="24"/>
        </w:rPr>
        <w:t xml:space="preserve">Sastādot </w:t>
      </w:r>
      <w:r w:rsidR="00B33BB5">
        <w:rPr>
          <w:szCs w:val="24"/>
        </w:rPr>
        <w:t>finanšu piedāvājuma</w:t>
      </w:r>
      <w:r w:rsidRPr="004B25A9">
        <w:rPr>
          <w:szCs w:val="24"/>
        </w:rPr>
        <w:t xml:space="preserve"> formu, </w:t>
      </w:r>
      <w:r w:rsidR="00CF2F13" w:rsidRPr="004B25A9">
        <w:rPr>
          <w:szCs w:val="24"/>
        </w:rPr>
        <w:t>P</w:t>
      </w:r>
      <w:r w:rsidRPr="004B25A9">
        <w:rPr>
          <w:szCs w:val="24"/>
        </w:rPr>
        <w:t xml:space="preserve">retendents var izmantot dažādas aprēķinu funkcijas (SUM; ROUND, utt.), </w:t>
      </w:r>
      <w:r w:rsidR="00CF2F13" w:rsidRPr="004B25A9">
        <w:rPr>
          <w:szCs w:val="24"/>
        </w:rPr>
        <w:t xml:space="preserve">bet </w:t>
      </w:r>
      <w:r w:rsidRPr="004B25A9">
        <w:rPr>
          <w:szCs w:val="24"/>
        </w:rPr>
        <w:t>ne vairāk kā 2 (divi) cipari aiz komata</w:t>
      </w:r>
      <w:r w:rsidR="00CF2F13" w:rsidRPr="004B25A9">
        <w:rPr>
          <w:szCs w:val="24"/>
        </w:rPr>
        <w:t>.</w:t>
      </w:r>
    </w:p>
    <w:p w14:paraId="43AA4A81" w14:textId="384E09AA" w:rsidR="0034559A" w:rsidRPr="004B25A9"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94" w:name="_Toc312767053"/>
      <w:bookmarkStart w:id="95" w:name="_Toc496711286"/>
      <w:bookmarkStart w:id="96" w:name="_Toc103777017"/>
      <w:bookmarkStart w:id="97" w:name="_Hlk61003347"/>
      <w:bookmarkEnd w:id="90"/>
      <w:r w:rsidRPr="004B25A9">
        <w:rPr>
          <w:szCs w:val="24"/>
        </w:rPr>
        <w:t>PIEDĀVĀJUMU IESNIEGŠANA UN ATVĒRŠANA</w:t>
      </w:r>
      <w:bookmarkEnd w:id="94"/>
      <w:bookmarkEnd w:id="95"/>
      <w:bookmarkEnd w:id="96"/>
    </w:p>
    <w:p w14:paraId="76F8FE9B" w14:textId="3F1464F3" w:rsidR="00CC47AE" w:rsidRPr="004B25A9" w:rsidRDefault="00CC47AE" w:rsidP="00FE49E9">
      <w:pPr>
        <w:pStyle w:val="BlockText"/>
        <w:numPr>
          <w:ilvl w:val="1"/>
          <w:numId w:val="2"/>
        </w:numPr>
        <w:ind w:left="567" w:right="-57" w:hanging="624"/>
        <w:jc w:val="both"/>
      </w:pPr>
      <w:r w:rsidRPr="004B25A9">
        <w:t xml:space="preserve">Piedāvājums jāiesniedz </w:t>
      </w:r>
      <w:r w:rsidRPr="004B25A9">
        <w:rPr>
          <w:szCs w:val="24"/>
        </w:rPr>
        <w:t>līdz</w:t>
      </w:r>
      <w:r w:rsidR="003144F2" w:rsidRPr="004B25A9">
        <w:t xml:space="preserve"> </w:t>
      </w:r>
      <w:r w:rsidR="003144F2" w:rsidRPr="004D47E6">
        <w:rPr>
          <w:b/>
        </w:rPr>
        <w:t>20</w:t>
      </w:r>
      <w:r w:rsidR="00374477" w:rsidRPr="004D47E6">
        <w:rPr>
          <w:b/>
        </w:rPr>
        <w:t>2</w:t>
      </w:r>
      <w:r w:rsidR="00B33BB5" w:rsidRPr="004D47E6">
        <w:rPr>
          <w:b/>
        </w:rPr>
        <w:t>2</w:t>
      </w:r>
      <w:r w:rsidRPr="004D47E6">
        <w:rPr>
          <w:b/>
        </w:rPr>
        <w:t>.gada</w:t>
      </w:r>
      <w:r w:rsidR="005C0815" w:rsidRPr="004D47E6">
        <w:rPr>
          <w:b/>
        </w:rPr>
        <w:t xml:space="preserve"> </w:t>
      </w:r>
      <w:r w:rsidR="004D47E6" w:rsidRPr="004D47E6">
        <w:rPr>
          <w:b/>
        </w:rPr>
        <w:t>20</w:t>
      </w:r>
      <w:r w:rsidR="003C388F" w:rsidRPr="004D47E6">
        <w:rPr>
          <w:b/>
        </w:rPr>
        <w:t>.</w:t>
      </w:r>
      <w:r w:rsidR="00FE7723" w:rsidRPr="004D47E6">
        <w:rPr>
          <w:b/>
        </w:rPr>
        <w:t>jū</w:t>
      </w:r>
      <w:r w:rsidR="00935668" w:rsidRPr="004D47E6">
        <w:rPr>
          <w:b/>
        </w:rPr>
        <w:t>n</w:t>
      </w:r>
      <w:r w:rsidR="00FE7723" w:rsidRPr="004D47E6">
        <w:rPr>
          <w:b/>
        </w:rPr>
        <w:t>ijam</w:t>
      </w:r>
      <w:r w:rsidR="004B27F3" w:rsidRPr="004D47E6">
        <w:rPr>
          <w:b/>
        </w:rPr>
        <w:t xml:space="preserve"> </w:t>
      </w:r>
      <w:r w:rsidRPr="004D47E6">
        <w:rPr>
          <w:b/>
        </w:rPr>
        <w:t>plkst.1</w:t>
      </w:r>
      <w:r w:rsidR="004D47E6" w:rsidRPr="004D47E6">
        <w:rPr>
          <w:b/>
        </w:rPr>
        <w:t>0</w:t>
      </w:r>
      <w:r w:rsidRPr="004D47E6">
        <w:rPr>
          <w:b/>
          <w:vertAlign w:val="superscript"/>
        </w:rPr>
        <w:t>00</w:t>
      </w:r>
      <w:r w:rsidR="009E63D0" w:rsidRPr="004D47E6">
        <w:rPr>
          <w:vertAlign w:val="superscript"/>
        </w:rPr>
        <w:t xml:space="preserve"> </w:t>
      </w:r>
      <w:r w:rsidRPr="004D47E6">
        <w:t>elektroniski EIS e-konkursu apakšsistēmā vienā no zemāk minētajiem formātiem. Katra iesniedzamā dokumenta formāts var atšķirties, bet ir jāievēro šādi iespējamie veidi:</w:t>
      </w:r>
    </w:p>
    <w:p w14:paraId="494C6A42" w14:textId="4C78D6EC" w:rsidR="00CC47AE" w:rsidRPr="004B25A9" w:rsidRDefault="00235579" w:rsidP="00FE49E9">
      <w:pPr>
        <w:pStyle w:val="BlockText"/>
        <w:numPr>
          <w:ilvl w:val="2"/>
          <w:numId w:val="2"/>
        </w:numPr>
        <w:ind w:left="1276" w:right="-57" w:hanging="709"/>
        <w:jc w:val="both"/>
      </w:pPr>
      <w:r w:rsidRPr="004B25A9">
        <w:t>I</w:t>
      </w:r>
      <w:r w:rsidR="00CC47AE" w:rsidRPr="004B25A9">
        <w:t>zmantojot EIS e-konkursu apakšsistēmas piedāvātos rīkus, aizpildot minētās sistēmas e-konkursu apakšsistēmā šī konkursa sadaļā ievietotās formas</w:t>
      </w:r>
      <w:r w:rsidRPr="004B25A9">
        <w:t>.</w:t>
      </w:r>
    </w:p>
    <w:p w14:paraId="139539D3" w14:textId="57BC6CBD" w:rsidR="00522927" w:rsidRPr="004B25A9" w:rsidRDefault="00235579" w:rsidP="00FE49E9">
      <w:pPr>
        <w:pStyle w:val="BlockText"/>
        <w:numPr>
          <w:ilvl w:val="2"/>
          <w:numId w:val="2"/>
        </w:numPr>
        <w:spacing w:after="120"/>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4B25A9" w:rsidRDefault="007212ED" w:rsidP="00FE49E9">
      <w:pPr>
        <w:pStyle w:val="BlockText"/>
        <w:numPr>
          <w:ilvl w:val="1"/>
          <w:numId w:val="2"/>
        </w:numPr>
        <w:spacing w:after="120"/>
        <w:ind w:left="567" w:right="-57" w:hanging="567"/>
        <w:jc w:val="both"/>
      </w:pPr>
      <w:r w:rsidRPr="004B25A9">
        <w:rPr>
          <w:rFonts w:eastAsia="MS Mincho"/>
          <w:bCs/>
          <w:szCs w:val="24"/>
        </w:rPr>
        <w:t>Ārpus EIS e-konkursu apakš</w:t>
      </w:r>
      <w:r w:rsidR="00684D47" w:rsidRPr="004B25A9">
        <w:rPr>
          <w:rFonts w:eastAsia="MS Mincho"/>
          <w:bCs/>
          <w:szCs w:val="24"/>
        </w:rPr>
        <w:t xml:space="preserve">sistēmas iesniegtie piedāvājumi, </w:t>
      </w:r>
      <w:r w:rsidR="00374477" w:rsidRPr="004B25A9">
        <w:rPr>
          <w:rFonts w:eastAsia="MS Mincho"/>
          <w:bCs/>
          <w:szCs w:val="24"/>
        </w:rPr>
        <w:t>tiks atzīti par</w:t>
      </w:r>
      <w:r w:rsidR="00374477" w:rsidRPr="004B25A9">
        <w:rPr>
          <w:rFonts w:eastAsia="MS Mincho"/>
          <w:szCs w:val="24"/>
        </w:rPr>
        <w:t xml:space="preserve"> neatbilstošiem šī nolikuma prasībām un neatvērtā veidā tiks nosūtīti atpakaļ iesniedzējam.</w:t>
      </w:r>
    </w:p>
    <w:p w14:paraId="220EDDB8" w14:textId="1FE71CA6" w:rsidR="00CC47AE" w:rsidRPr="004B25A9" w:rsidRDefault="00522927" w:rsidP="00FE49E9">
      <w:pPr>
        <w:pStyle w:val="BlockText"/>
        <w:numPr>
          <w:ilvl w:val="1"/>
          <w:numId w:val="2"/>
        </w:numPr>
        <w:spacing w:after="120"/>
        <w:ind w:left="567" w:right="-57" w:hanging="567"/>
        <w:jc w:val="both"/>
      </w:pPr>
      <w:r w:rsidRPr="004B25A9">
        <w:rPr>
          <w:szCs w:val="24"/>
        </w:rPr>
        <w:t>Piedāvājumi, kas netiks iesniegti Iepirkuma dokumentos noteiktajā kārtībā vai tiks iesniegti pēc piedāvājumu iesniegšanas termiņa beigām, netiks pieņemti.</w:t>
      </w:r>
      <w:r w:rsidR="00CC47AE" w:rsidRPr="004B25A9">
        <w:t xml:space="preserve"> Nekādi piedāvājuma iesniegšanas termiņa kavējuma iemesli netiks ņemti vērā.</w:t>
      </w:r>
    </w:p>
    <w:p w14:paraId="2F5CB276" w14:textId="59E1CAC7" w:rsidR="00684D47" w:rsidRPr="004B25A9" w:rsidRDefault="007212ED" w:rsidP="00FE49E9">
      <w:pPr>
        <w:pStyle w:val="BlockText"/>
        <w:numPr>
          <w:ilvl w:val="1"/>
          <w:numId w:val="2"/>
        </w:numPr>
        <w:spacing w:after="120"/>
        <w:ind w:left="567" w:right="-57" w:hanging="567"/>
        <w:jc w:val="both"/>
      </w:pPr>
      <w:r w:rsidRPr="004B25A9">
        <w:rPr>
          <w:rFonts w:eastAsia="Calibri"/>
          <w:szCs w:val="24"/>
        </w:rPr>
        <w:t>Piedāvājumu atvēršana sākas tūlīt pēc piedāvājumu iesniegšanas termiņa beigām.</w:t>
      </w:r>
      <w:r w:rsidR="00684D47" w:rsidRPr="004B25A9">
        <w:rPr>
          <w:rFonts w:eastAsia="Calibri"/>
          <w:szCs w:val="24"/>
        </w:rPr>
        <w:t xml:space="preserve"> </w:t>
      </w:r>
      <w:r w:rsidRPr="004B25A9">
        <w:rPr>
          <w:rFonts w:eastAsia="Calibri"/>
          <w:szCs w:val="24"/>
        </w:rPr>
        <w:t>Piedāv</w:t>
      </w:r>
      <w:r w:rsidR="00CC47AE" w:rsidRPr="004B25A9">
        <w:rPr>
          <w:rFonts w:eastAsia="Calibri"/>
          <w:szCs w:val="24"/>
        </w:rPr>
        <w:t>ājumu atvēršanas sanāksme notiks</w:t>
      </w:r>
      <w:r w:rsidRPr="004B25A9">
        <w:rPr>
          <w:rFonts w:eastAsia="Calibri"/>
          <w:szCs w:val="24"/>
        </w:rPr>
        <w:t xml:space="preserve"> </w:t>
      </w:r>
      <w:r w:rsidR="00CC47AE" w:rsidRPr="004B25A9">
        <w:rPr>
          <w:rFonts w:eastAsia="Calibri"/>
          <w:szCs w:val="24"/>
        </w:rPr>
        <w:t xml:space="preserve">Ventspils brīvostas pārvaldē Jāņa ielā 19, Ventspilī </w:t>
      </w:r>
      <w:r w:rsidR="003144F2" w:rsidRPr="004D47E6">
        <w:rPr>
          <w:rFonts w:eastAsia="Calibri"/>
          <w:b/>
          <w:szCs w:val="24"/>
        </w:rPr>
        <w:t>20</w:t>
      </w:r>
      <w:r w:rsidR="00F66767" w:rsidRPr="004D47E6">
        <w:rPr>
          <w:rFonts w:eastAsia="Calibri"/>
          <w:b/>
          <w:szCs w:val="24"/>
        </w:rPr>
        <w:t>2</w:t>
      </w:r>
      <w:r w:rsidR="00B33BB5" w:rsidRPr="004D47E6">
        <w:rPr>
          <w:rFonts w:eastAsia="Calibri"/>
          <w:b/>
          <w:szCs w:val="24"/>
        </w:rPr>
        <w:t>2</w:t>
      </w:r>
      <w:r w:rsidR="00CC47AE" w:rsidRPr="004D47E6">
        <w:rPr>
          <w:rFonts w:eastAsia="Calibri"/>
          <w:b/>
          <w:szCs w:val="24"/>
        </w:rPr>
        <w:t xml:space="preserve">.gada </w:t>
      </w:r>
      <w:r w:rsidR="004D47E6" w:rsidRPr="004D47E6">
        <w:rPr>
          <w:rFonts w:eastAsia="Calibri"/>
          <w:b/>
          <w:szCs w:val="24"/>
        </w:rPr>
        <w:t>20</w:t>
      </w:r>
      <w:r w:rsidR="003C388F" w:rsidRPr="004D47E6">
        <w:rPr>
          <w:rFonts w:eastAsia="Calibri"/>
          <w:b/>
          <w:szCs w:val="24"/>
        </w:rPr>
        <w:t>.</w:t>
      </w:r>
      <w:r w:rsidR="00FE7723" w:rsidRPr="004D47E6">
        <w:rPr>
          <w:rFonts w:eastAsia="Calibri"/>
          <w:b/>
          <w:szCs w:val="24"/>
        </w:rPr>
        <w:t>jū</w:t>
      </w:r>
      <w:r w:rsidR="00935668" w:rsidRPr="004D47E6">
        <w:rPr>
          <w:rFonts w:eastAsia="Calibri"/>
          <w:b/>
          <w:szCs w:val="24"/>
        </w:rPr>
        <w:t>n</w:t>
      </w:r>
      <w:r w:rsidR="00FE7723" w:rsidRPr="004D47E6">
        <w:rPr>
          <w:rFonts w:eastAsia="Calibri"/>
          <w:b/>
          <w:szCs w:val="24"/>
        </w:rPr>
        <w:t>ijā</w:t>
      </w:r>
      <w:r w:rsidR="00CC47AE" w:rsidRPr="004D47E6">
        <w:rPr>
          <w:rFonts w:eastAsia="Calibri"/>
          <w:b/>
          <w:szCs w:val="24"/>
        </w:rPr>
        <w:t xml:space="preserve"> </w:t>
      </w:r>
      <w:r w:rsidR="00A02AE6" w:rsidRPr="004D47E6">
        <w:rPr>
          <w:b/>
          <w:szCs w:val="24"/>
        </w:rPr>
        <w:t>plkst.1</w:t>
      </w:r>
      <w:r w:rsidR="004D47E6" w:rsidRPr="004D47E6">
        <w:rPr>
          <w:b/>
          <w:szCs w:val="24"/>
        </w:rPr>
        <w:t>0</w:t>
      </w:r>
      <w:r w:rsidR="00A02AE6" w:rsidRPr="004D47E6">
        <w:rPr>
          <w:b/>
          <w:szCs w:val="24"/>
          <w:vertAlign w:val="superscript"/>
        </w:rPr>
        <w:t>00</w:t>
      </w:r>
      <w:r w:rsidRPr="004D47E6">
        <w:rPr>
          <w:rFonts w:eastAsia="Calibri"/>
          <w:szCs w:val="24"/>
        </w:rPr>
        <w:t xml:space="preserve">. Iesniegto piedāvājumu atvēršanas procesam var sekot līdzi tiešsaistes režīmā EIS e-konkursu apakšsistēmā. </w:t>
      </w:r>
      <w:r w:rsidR="00CC47AE" w:rsidRPr="004D47E6">
        <w:rPr>
          <w:rFonts w:eastAsia="Calibri"/>
          <w:szCs w:val="24"/>
        </w:rPr>
        <w:t>P</w:t>
      </w:r>
      <w:r w:rsidRPr="004D47E6">
        <w:rPr>
          <w:rFonts w:eastAsia="Calibri"/>
          <w:szCs w:val="24"/>
        </w:rPr>
        <w:t xml:space="preserve">retendents </w:t>
      </w:r>
      <w:r w:rsidR="00CC47AE" w:rsidRPr="004D47E6">
        <w:rPr>
          <w:rFonts w:eastAsia="Calibri"/>
          <w:szCs w:val="24"/>
        </w:rPr>
        <w:t>var</w:t>
      </w:r>
      <w:r w:rsidRPr="004D47E6">
        <w:rPr>
          <w:rFonts w:eastAsia="Calibri"/>
          <w:szCs w:val="24"/>
        </w:rPr>
        <w:t xml:space="preserve"> piedalīties piedāvājum</w:t>
      </w:r>
      <w:r w:rsidR="00A02AE6" w:rsidRPr="004D47E6">
        <w:rPr>
          <w:rFonts w:eastAsia="Calibri"/>
          <w:szCs w:val="24"/>
        </w:rPr>
        <w:t>u atvēršanas sanāksmē klātienē</w:t>
      </w:r>
      <w:r w:rsidR="00CC47AE" w:rsidRPr="004D47E6">
        <w:rPr>
          <w:rFonts w:eastAsia="Calibri"/>
          <w:szCs w:val="24"/>
        </w:rPr>
        <w:t>.</w:t>
      </w:r>
    </w:p>
    <w:p w14:paraId="123731CF" w14:textId="00D5A30B" w:rsidR="00006413" w:rsidRPr="004B25A9" w:rsidRDefault="00006413" w:rsidP="00FE49E9">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FE49E9">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FE49E9">
      <w:pPr>
        <w:pStyle w:val="BlockText"/>
        <w:numPr>
          <w:ilvl w:val="2"/>
          <w:numId w:val="2"/>
        </w:numPr>
        <w:spacing w:after="120"/>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FE49E9">
      <w:pPr>
        <w:pStyle w:val="BlockText"/>
        <w:numPr>
          <w:ilvl w:val="1"/>
          <w:numId w:val="2"/>
        </w:numPr>
        <w:spacing w:after="120"/>
        <w:ind w:left="567" w:right="-57" w:hanging="621"/>
        <w:jc w:val="both"/>
      </w:pPr>
      <w:r w:rsidRPr="004B25A9">
        <w:lastRenderedPageBreak/>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68DDB218" w:rsidR="00522927" w:rsidRPr="004B25A9" w:rsidRDefault="00522927" w:rsidP="00FE49E9">
      <w:pPr>
        <w:pStyle w:val="BlockText"/>
        <w:numPr>
          <w:ilvl w:val="1"/>
          <w:numId w:val="2"/>
        </w:numPr>
        <w:spacing w:after="120"/>
        <w:ind w:left="567" w:right="-57" w:hanging="621"/>
        <w:jc w:val="both"/>
      </w:pPr>
      <w:r w:rsidRPr="004B25A9">
        <w:t>Pretendents līdz piedāvājumu iesniegšanas termiņa beigām ir tiesīgs</w:t>
      </w:r>
      <w:r w:rsidR="00F202AA">
        <w:t xml:space="preserve">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FE49E9">
      <w:pPr>
        <w:pStyle w:val="BlockText"/>
        <w:numPr>
          <w:ilvl w:val="1"/>
          <w:numId w:val="2"/>
        </w:numPr>
        <w:spacing w:after="120"/>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4B25A9" w:rsidRDefault="00DA091E" w:rsidP="00FE49E9">
      <w:pPr>
        <w:pStyle w:val="BlockText"/>
        <w:numPr>
          <w:ilvl w:val="1"/>
          <w:numId w:val="2"/>
        </w:numPr>
        <w:spacing w:after="120"/>
        <w:ind w:left="567" w:right="-57" w:hanging="621"/>
        <w:jc w:val="both"/>
      </w:pPr>
      <w:r w:rsidRPr="004B25A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4B25A9" w:rsidRDefault="00DA091E" w:rsidP="00FE49E9">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8" w:name="_Toc312767054"/>
      <w:bookmarkStart w:id="99" w:name="_Toc496711287"/>
      <w:bookmarkStart w:id="100" w:name="_Toc103777018"/>
      <w:bookmarkStart w:id="101" w:name="_Hlk61003863"/>
      <w:bookmarkEnd w:id="97"/>
      <w:r w:rsidRPr="004B25A9">
        <w:rPr>
          <w:szCs w:val="24"/>
        </w:rPr>
        <w:t>PIEDĀVĀJUMA SAGATAVOŠANA UN NOFORMĒŠANA</w:t>
      </w:r>
      <w:bookmarkEnd w:id="98"/>
      <w:bookmarkEnd w:id="99"/>
      <w:bookmarkEnd w:id="100"/>
    </w:p>
    <w:p w14:paraId="3407D0B8" w14:textId="2FBBBB35" w:rsidR="00522927" w:rsidRPr="004B25A9" w:rsidRDefault="00522927" w:rsidP="00FE49E9">
      <w:pPr>
        <w:pStyle w:val="BlockText"/>
        <w:numPr>
          <w:ilvl w:val="1"/>
          <w:numId w:val="2"/>
        </w:numPr>
        <w:spacing w:after="120"/>
        <w:ind w:left="567" w:right="-57" w:hanging="624"/>
        <w:jc w:val="both"/>
        <w:rPr>
          <w:sz w:val="28"/>
          <w:szCs w:val="28"/>
        </w:rPr>
      </w:pPr>
      <w:r w:rsidRPr="004B25A9">
        <w:t>Visi piedāvājuma dokumenti jāizstrādā, jānoformē, tai skaitā oriģinālo dokumentu kopijas un dokumentu tulkojumi latviešu valodā, jāapliecina, saskaņā ar Ministru kabineta 201</w:t>
      </w:r>
      <w:r w:rsidR="00F66767" w:rsidRPr="004B25A9">
        <w:t>8</w:t>
      </w:r>
      <w:r w:rsidRPr="004B25A9">
        <w:t xml:space="preserve">.gada </w:t>
      </w:r>
      <w:r w:rsidR="00F66767" w:rsidRPr="004B25A9">
        <w:t>4</w:t>
      </w:r>
      <w:r w:rsidRPr="004B25A9">
        <w:t>.septembra noteikumu Nr.</w:t>
      </w:r>
      <w:r w:rsidR="00F66767" w:rsidRPr="004B25A9">
        <w:t>558</w:t>
      </w:r>
      <w:r w:rsidRPr="004B25A9">
        <w:t xml:space="preserve"> </w:t>
      </w:r>
      <w:r w:rsidR="00FE49E9" w:rsidRPr="004B25A9">
        <w:t>“</w:t>
      </w:r>
      <w:r w:rsidRPr="004B25A9">
        <w:t xml:space="preserve">Dokumentu izstrādāšanas un noformēšanas kārtība” un Iepirkuma dokumentu prasībām. Tiem jābūt aizpildītiem, datētiem un parakstītiem, izmantojot Pasūtītāja piedāvātās veidlapas. </w:t>
      </w:r>
    </w:p>
    <w:p w14:paraId="2ADEFCE9" w14:textId="6946E941" w:rsidR="00522927" w:rsidRPr="004B25A9" w:rsidRDefault="00522927" w:rsidP="00FE49E9">
      <w:pPr>
        <w:pStyle w:val="BlockText"/>
        <w:numPr>
          <w:ilvl w:val="1"/>
          <w:numId w:val="2"/>
        </w:numPr>
        <w:spacing w:after="120"/>
        <w:ind w:left="567" w:right="-57" w:hanging="624"/>
        <w:jc w:val="both"/>
        <w:rPr>
          <w:sz w:val="28"/>
          <w:szCs w:val="28"/>
        </w:rPr>
      </w:pPr>
      <w:r w:rsidRPr="004B25A9">
        <w:t xml:space="preserve">Pretendents atbild par Iepirkuma dokumentu rūpīgu izskatīšanu, ieskaitot grozījumus </w:t>
      </w:r>
      <w:r w:rsidR="00FE49E9" w:rsidRPr="004B25A9">
        <w:t>I</w:t>
      </w:r>
      <w:r w:rsidRPr="004B25A9">
        <w:t xml:space="preserve">epirkuma dokumentos, Pasūtītāja sniegto papildus informāciju un skaidrojumiem par Iepirkuma dokumentos noteiktajām prasībām, kā arī par drošas informācijas iegūšanu neatkarīgi no apstākļiem un saistībām, kas jebkādā veidā var ietekmēt piedāvājuma vai </w:t>
      </w:r>
      <w:r w:rsidR="003053A2">
        <w:t>D</w:t>
      </w:r>
      <w:r w:rsidRPr="004B25A9">
        <w:t>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4B25A9" w:rsidRDefault="00522927" w:rsidP="00FE49E9">
      <w:pPr>
        <w:pStyle w:val="BlockText"/>
        <w:numPr>
          <w:ilvl w:val="1"/>
          <w:numId w:val="2"/>
        </w:numPr>
        <w:spacing w:after="120"/>
        <w:ind w:left="567" w:right="-57" w:hanging="624"/>
        <w:jc w:val="both"/>
        <w:rPr>
          <w:sz w:val="28"/>
          <w:szCs w:val="28"/>
        </w:rPr>
      </w:pPr>
      <w:r w:rsidRPr="004B25A9">
        <w:t>Piedāvājuma dokumenti jāsagatavo</w:t>
      </w:r>
      <w:r w:rsidR="007B205A" w:rsidRPr="004B25A9">
        <w:t xml:space="preserve"> un jāiesniedz latviešu valodā,</w:t>
      </w:r>
      <w:r w:rsidRPr="004B25A9">
        <w:t xml:space="preserve"> tiem jābūt skaidri salas</w:t>
      </w:r>
      <w:r w:rsidR="007B205A" w:rsidRPr="004B25A9">
        <w:t>āmiem</w:t>
      </w:r>
      <w:r w:rsidRPr="004B25A9">
        <w:t xml:space="preserve"> un apliecinātiem Latvijas Republikas normatīvajos aktos noteiktajā kārtībā. </w:t>
      </w:r>
    </w:p>
    <w:p w14:paraId="5BDA62F2" w14:textId="77777777" w:rsidR="00522927" w:rsidRPr="004B25A9" w:rsidRDefault="00522927" w:rsidP="00FE49E9">
      <w:pPr>
        <w:pStyle w:val="BlockText"/>
        <w:numPr>
          <w:ilvl w:val="1"/>
          <w:numId w:val="2"/>
        </w:numPr>
        <w:ind w:left="567" w:right="-57" w:hanging="624"/>
        <w:jc w:val="both"/>
        <w:rPr>
          <w:sz w:val="28"/>
          <w:szCs w:val="28"/>
        </w:rPr>
      </w:pPr>
      <w:r w:rsidRPr="004B25A9">
        <w:t>Pretendenta dokumentam, kas iesniegts citas valsts valodā, jāpievieno šī dokumenta Pretendenta apliecināts tulkojums latviešu</w:t>
      </w:r>
      <w:r w:rsidRPr="004B25A9">
        <w:rPr>
          <w:bCs/>
        </w:rPr>
        <w:t xml:space="preserve"> valodā.</w:t>
      </w:r>
      <w:r w:rsidRPr="004B25A9">
        <w:t xml:space="preserve"> </w:t>
      </w:r>
      <w:r w:rsidRPr="004B25A9">
        <w:rPr>
          <w:bCs/>
        </w:rPr>
        <w:t xml:space="preserve">Ja oriģinālā dokumenta teksts atšķiras no šī dokumenta tulkojuma teksta latviešu valodā, tad par pamatu tiks ņemts šī dokumenta tulkojums latviešu valodā. </w:t>
      </w:r>
    </w:p>
    <w:p w14:paraId="6412D3A0" w14:textId="77777777" w:rsidR="00522927" w:rsidRPr="004B25A9" w:rsidRDefault="00522927" w:rsidP="00FE49E9">
      <w:pPr>
        <w:pStyle w:val="BlockText"/>
        <w:spacing w:after="120"/>
        <w:ind w:left="567" w:right="-57"/>
        <w:jc w:val="both"/>
      </w:pPr>
      <w:r w:rsidRPr="004B25A9">
        <w:rPr>
          <w:bCs/>
        </w:rPr>
        <w:t xml:space="preserve">Par kaitējumu, kas radies dokumenta nepareiza tulkojuma dēļ, Pretendents atbild Latvijas Republikas normatīvajos tiesību aktos noteiktajā kārtībā. </w:t>
      </w:r>
    </w:p>
    <w:p w14:paraId="414D88AD" w14:textId="100A6BA2" w:rsidR="00522927" w:rsidRPr="004B25A9" w:rsidRDefault="00721F20" w:rsidP="00FE49E9">
      <w:pPr>
        <w:pStyle w:val="BlockText"/>
        <w:numPr>
          <w:ilvl w:val="1"/>
          <w:numId w:val="2"/>
        </w:numPr>
        <w:spacing w:after="120"/>
        <w:ind w:left="567" w:right="-57" w:hanging="621"/>
        <w:jc w:val="both"/>
      </w:pPr>
      <w:r w:rsidRPr="004B25A9">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w:t>
      </w:r>
    </w:p>
    <w:p w14:paraId="56812FBC" w14:textId="2009C614" w:rsidR="00522927" w:rsidRPr="004B25A9" w:rsidRDefault="00522927" w:rsidP="00FE49E9">
      <w:pPr>
        <w:pStyle w:val="BlockText"/>
        <w:numPr>
          <w:ilvl w:val="1"/>
          <w:numId w:val="2"/>
        </w:numPr>
        <w:spacing w:after="120"/>
        <w:ind w:left="567" w:right="-57" w:hanging="621"/>
        <w:jc w:val="both"/>
      </w:pPr>
      <w:r w:rsidRPr="004B25A9">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4B25A9">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4B25A9" w:rsidRDefault="00721F20" w:rsidP="00FE49E9">
      <w:pPr>
        <w:pStyle w:val="BlockText"/>
        <w:numPr>
          <w:ilvl w:val="1"/>
          <w:numId w:val="2"/>
        </w:numPr>
        <w:spacing w:after="120"/>
        <w:ind w:left="567" w:right="-57" w:hanging="621"/>
        <w:jc w:val="both"/>
      </w:pPr>
      <w:r w:rsidRPr="004B25A9">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4B25A9">
        <w:t>,</w:t>
      </w:r>
      <w:r w:rsidRPr="004B25A9">
        <w:t xml:space="preserve"> apliecinot dokumentu kopijas</w:t>
      </w:r>
      <w:r w:rsidR="007B205A" w:rsidRPr="004B25A9">
        <w:t xml:space="preserve"> un dokumentu tulkojumu pareizību.</w:t>
      </w:r>
    </w:p>
    <w:p w14:paraId="6DE3EF87" w14:textId="77777777" w:rsidR="00522927" w:rsidRPr="004B25A9" w:rsidRDefault="00522927" w:rsidP="00FE49E9">
      <w:pPr>
        <w:pStyle w:val="BlockText"/>
        <w:numPr>
          <w:ilvl w:val="1"/>
          <w:numId w:val="2"/>
        </w:numPr>
        <w:spacing w:after="120"/>
        <w:ind w:left="567" w:right="-57" w:hanging="624"/>
        <w:jc w:val="both"/>
      </w:pPr>
      <w:r w:rsidRPr="004B25A9">
        <w:t>Pretendents sedz visus izdevumus, kas saistīti ar piedāvājuma dokumentu izstrādāšanu, noformēšanu</w:t>
      </w:r>
      <w:r w:rsidRPr="004B25A9">
        <w:rPr>
          <w:szCs w:val="24"/>
        </w:rPr>
        <w:t xml:space="preserve"> un iesniegšanu. Pasūtītājs nav atbildīgs, nesegs un nekompensēs šos izdevumus neatkarīgi no Iepirkuma procedūras norises iznākuma. </w:t>
      </w:r>
    </w:p>
    <w:p w14:paraId="5C6907E0" w14:textId="05EF9711"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2" w:name="_Toc312767055"/>
      <w:bookmarkStart w:id="103" w:name="_Toc496711288"/>
      <w:bookmarkStart w:id="104" w:name="_Toc103777019"/>
      <w:bookmarkEnd w:id="101"/>
      <w:r w:rsidRPr="004B25A9">
        <w:rPr>
          <w:szCs w:val="24"/>
        </w:rPr>
        <w:t>PRETENDENTU ATLASE,</w:t>
      </w:r>
      <w:bookmarkEnd w:id="102"/>
      <w:r w:rsidRPr="004B25A9">
        <w:rPr>
          <w:szCs w:val="24"/>
        </w:rPr>
        <w:t xml:space="preserve"> </w:t>
      </w:r>
      <w:bookmarkStart w:id="105" w:name="_Toc312767056"/>
      <w:r w:rsidRPr="004B25A9">
        <w:rPr>
          <w:szCs w:val="24"/>
        </w:rPr>
        <w:t>PIEDĀVĀJUMU ATBILSTĪBAS PĀRBAUDE UN IZVĒLE</w:t>
      </w:r>
      <w:bookmarkEnd w:id="103"/>
      <w:bookmarkEnd w:id="105"/>
      <w:bookmarkEnd w:id="104"/>
    </w:p>
    <w:p w14:paraId="446003B3" w14:textId="481312B8" w:rsidR="00522927" w:rsidRPr="004B25A9" w:rsidRDefault="00FE49E9" w:rsidP="00FE49E9">
      <w:pPr>
        <w:pStyle w:val="BlockText"/>
        <w:numPr>
          <w:ilvl w:val="1"/>
          <w:numId w:val="2"/>
        </w:numPr>
        <w:spacing w:after="120"/>
        <w:ind w:left="567" w:right="-57" w:hanging="621"/>
        <w:jc w:val="both"/>
        <w:rPr>
          <w:sz w:val="28"/>
          <w:szCs w:val="28"/>
        </w:rPr>
      </w:pPr>
      <w:r w:rsidRPr="004B25A9">
        <w:rPr>
          <w:szCs w:val="24"/>
        </w:rPr>
        <w:t>Komisija L</w:t>
      </w:r>
      <w:r w:rsidR="00182A27" w:rsidRPr="004B25A9">
        <w:rPr>
          <w:szCs w:val="24"/>
        </w:rPr>
        <w:t xml:space="preserve">ikumā un </w:t>
      </w:r>
      <w:r w:rsidR="00522927" w:rsidRPr="004B25A9">
        <w:rPr>
          <w:szCs w:val="24"/>
        </w:rPr>
        <w:t xml:space="preserve">Iepirkuma dokumentos paredzētajā kārtībā un atbilstoši to prasībām un vērtēšanas kritērijiem nodrošina </w:t>
      </w:r>
      <w:r w:rsidR="00522927" w:rsidRPr="004B25A9">
        <w:t>Pretendentu</w:t>
      </w:r>
      <w:r w:rsidR="00522927" w:rsidRPr="004B25A9">
        <w:rPr>
          <w:szCs w:val="24"/>
        </w:rPr>
        <w:t xml:space="preserve"> atlasi, piedāvājumu atbilstības pārbaudi un izvēli un vadās pēc tiem, pieņemot lēmumus par </w:t>
      </w:r>
      <w:r w:rsidRPr="004B25A9">
        <w:rPr>
          <w:szCs w:val="24"/>
        </w:rPr>
        <w:t>P</w:t>
      </w:r>
      <w:r w:rsidR="00522927" w:rsidRPr="004B25A9">
        <w:rPr>
          <w:szCs w:val="24"/>
        </w:rPr>
        <w:t xml:space="preserve">retendenta atbilstību atlases prasībām, </w:t>
      </w:r>
      <w:r w:rsidRPr="004B25A9">
        <w:rPr>
          <w:szCs w:val="24"/>
        </w:rPr>
        <w:t>t</w:t>
      </w:r>
      <w:r w:rsidR="00522927" w:rsidRPr="004B25A9">
        <w:rPr>
          <w:szCs w:val="24"/>
        </w:rPr>
        <w:t xml:space="preserve">ehniskā un </w:t>
      </w:r>
      <w:r w:rsidRPr="004B25A9">
        <w:rPr>
          <w:szCs w:val="24"/>
        </w:rPr>
        <w:t>f</w:t>
      </w:r>
      <w:r w:rsidR="00522927" w:rsidRPr="004B25A9">
        <w:rPr>
          <w:szCs w:val="24"/>
        </w:rPr>
        <w:t>inanšu piedāvājuma atbilstību Pasūtītāja prasībām, Pretend</w:t>
      </w:r>
      <w:r w:rsidR="00D83359" w:rsidRPr="004B25A9">
        <w:rPr>
          <w:szCs w:val="24"/>
        </w:rPr>
        <w:t>enta kvalifikāciju</w:t>
      </w:r>
      <w:r w:rsidR="00522927" w:rsidRPr="004B25A9">
        <w:rPr>
          <w:szCs w:val="24"/>
        </w:rPr>
        <w:t xml:space="preserve"> un spējām nodrošināt līgumsaistību izpildi. </w:t>
      </w:r>
    </w:p>
    <w:p w14:paraId="327AD660" w14:textId="7FBC526C" w:rsidR="00522927" w:rsidRPr="004B25A9" w:rsidRDefault="00522927" w:rsidP="007F65D8">
      <w:pPr>
        <w:pStyle w:val="BlockText"/>
        <w:numPr>
          <w:ilvl w:val="1"/>
          <w:numId w:val="2"/>
        </w:numPr>
        <w:spacing w:after="120"/>
        <w:ind w:left="567" w:right="-57" w:hanging="621"/>
        <w:jc w:val="both"/>
        <w:rPr>
          <w:sz w:val="28"/>
          <w:szCs w:val="28"/>
        </w:rPr>
      </w:pPr>
      <w:r w:rsidRPr="004B25A9">
        <w:rPr>
          <w:szCs w:val="24"/>
        </w:rPr>
        <w:t xml:space="preserve">Komisija lēmumus pieņem slēgtā sēdē, pamatojoties tikai uz oriģinālo dokumentu un oriģinālo dokumentu kopiju </w:t>
      </w:r>
      <w:r w:rsidRPr="004B25A9">
        <w:t xml:space="preserve">informāciju, un citu informāciju, kas pieprasīta un iesniegta līdz piedāvājuma </w:t>
      </w:r>
      <w:r w:rsidR="00F66767" w:rsidRPr="004B25A9">
        <w:t>izvērtēšanas beigām</w:t>
      </w:r>
      <w:r w:rsidRPr="004B25A9">
        <w:t>.</w:t>
      </w:r>
    </w:p>
    <w:p w14:paraId="2D7EED61" w14:textId="0194AB4B" w:rsidR="00182A27" w:rsidRPr="004B25A9" w:rsidRDefault="00B47C2E" w:rsidP="00430904">
      <w:pPr>
        <w:pStyle w:val="BlockText"/>
        <w:numPr>
          <w:ilvl w:val="1"/>
          <w:numId w:val="2"/>
        </w:numPr>
        <w:ind w:left="567" w:right="-57" w:hanging="624"/>
        <w:jc w:val="both"/>
        <w:rPr>
          <w:szCs w:val="24"/>
        </w:rPr>
      </w:pPr>
      <w:r w:rsidRPr="004B25A9">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4B25A9">
        <w:rPr>
          <w:szCs w:val="24"/>
        </w:rPr>
        <w:t>.</w:t>
      </w:r>
    </w:p>
    <w:p w14:paraId="53272F69" w14:textId="154F843B" w:rsidR="00F66767" w:rsidRPr="004B25A9" w:rsidRDefault="00F66767" w:rsidP="00430904">
      <w:pPr>
        <w:pStyle w:val="BlockText"/>
        <w:spacing w:after="120"/>
        <w:ind w:left="567" w:right="-57"/>
        <w:jc w:val="both"/>
      </w:pPr>
      <w:r w:rsidRPr="004B25A9">
        <w:t>Ja Komisijai radīsies šaubas, vai Pretendenta piedāvājums ir nepamatoti lēts, Pretendentam  tiks  pieprasīts skaidrojums par piedāvāto cenu vai izmaksām.</w:t>
      </w:r>
    </w:p>
    <w:p w14:paraId="7965672B" w14:textId="2AE040F7" w:rsidR="00522927" w:rsidRPr="004B25A9" w:rsidRDefault="00522927" w:rsidP="00430904">
      <w:pPr>
        <w:pStyle w:val="BlockText"/>
        <w:numPr>
          <w:ilvl w:val="1"/>
          <w:numId w:val="2"/>
        </w:numPr>
        <w:spacing w:after="120"/>
        <w:ind w:left="567" w:right="-57" w:hanging="621"/>
        <w:jc w:val="both"/>
      </w:pPr>
      <w:r w:rsidRPr="004B25A9">
        <w:t>Komisijai ir tiesības pieprasīt, lai Pretendents precizē informāciju par piedāvājumu, ja tas nepieciešams Pretendenta atlasei vai piedāvājuma atbilstības pārbaudei un izvēlei.</w:t>
      </w:r>
    </w:p>
    <w:p w14:paraId="4233E105" w14:textId="3FA305A2" w:rsidR="00522927" w:rsidRPr="004B25A9" w:rsidRDefault="00001479" w:rsidP="00430904">
      <w:pPr>
        <w:pStyle w:val="BlockText"/>
        <w:numPr>
          <w:ilvl w:val="1"/>
          <w:numId w:val="2"/>
        </w:numPr>
        <w:spacing w:after="120"/>
        <w:ind w:left="567" w:right="-57" w:hanging="621"/>
        <w:jc w:val="both"/>
      </w:pPr>
      <w:r w:rsidRPr="004B25A9">
        <w:t xml:space="preserve">Komisija </w:t>
      </w:r>
      <w:r w:rsidR="002F165A" w:rsidRPr="004B25A9">
        <w:t xml:space="preserve">atbilstoši noteiktajam piedāvājumu izvēles kritērijam izvēlas </w:t>
      </w:r>
      <w:r w:rsidRPr="004B25A9">
        <w:t xml:space="preserve">piedāvājumu no </w:t>
      </w:r>
      <w:r w:rsidR="00272274" w:rsidRPr="004B25A9">
        <w:t xml:space="preserve">tiem </w:t>
      </w:r>
      <w:r w:rsidRPr="004B25A9">
        <w:t>piedāvājumiem</w:t>
      </w:r>
      <w:r w:rsidR="00272274" w:rsidRPr="004B25A9">
        <w:t>, kas atbilst visām nolikumā paredzētajām prasībām.</w:t>
      </w:r>
    </w:p>
    <w:p w14:paraId="5B4C5528" w14:textId="280B3566" w:rsidR="00522927" w:rsidRPr="004B25A9" w:rsidRDefault="00522927" w:rsidP="00430904">
      <w:pPr>
        <w:pStyle w:val="BlockText"/>
        <w:numPr>
          <w:ilvl w:val="1"/>
          <w:numId w:val="2"/>
        </w:numPr>
        <w:spacing w:after="120"/>
        <w:ind w:left="567" w:right="-57" w:hanging="621"/>
        <w:jc w:val="both"/>
      </w:pPr>
      <w:r w:rsidRPr="004B25A9">
        <w:t>Komisija pirms piedāvājuma izvēles veiks finanšu piedāvājuma dokumentu pārbaudi, aritmētisko kļūdu labojumus. Aritmētisko kļūdu gadījumā tiks labota līgumcena.</w:t>
      </w:r>
    </w:p>
    <w:p w14:paraId="1A6BBF4B" w14:textId="2BAA838C" w:rsidR="00522927" w:rsidRPr="004B25A9" w:rsidRDefault="00522927" w:rsidP="00626373">
      <w:pPr>
        <w:pStyle w:val="BlockText"/>
        <w:numPr>
          <w:ilvl w:val="1"/>
          <w:numId w:val="2"/>
        </w:numPr>
        <w:spacing w:after="120"/>
        <w:ind w:left="567" w:right="-57" w:hanging="621"/>
        <w:jc w:val="both"/>
      </w:pPr>
      <w:r w:rsidRPr="004B25A9">
        <w:t xml:space="preserve">Piedāvājuma </w:t>
      </w:r>
      <w:r w:rsidR="0065512A" w:rsidRPr="004B25A9">
        <w:t xml:space="preserve">izvērtēšanas un </w:t>
      </w:r>
      <w:r w:rsidRPr="004B25A9">
        <w:t xml:space="preserve">izvēles kritērijs ir </w:t>
      </w:r>
      <w:r w:rsidR="00926B9C" w:rsidRPr="004B25A9">
        <w:t xml:space="preserve">saimnieciski visizdevīgākais piedāvājums </w:t>
      </w:r>
      <w:r w:rsidR="00430904" w:rsidRPr="004B25A9">
        <w:t xml:space="preserve">– </w:t>
      </w:r>
      <w:r w:rsidR="00926B9C" w:rsidRPr="004B25A9">
        <w:t xml:space="preserve"> </w:t>
      </w:r>
      <w:r w:rsidRPr="004B25A9">
        <w:t>viszemākā cena</w:t>
      </w:r>
      <w:r w:rsidR="00272274" w:rsidRPr="004B25A9">
        <w:rPr>
          <w:vertAlign w:val="superscript"/>
        </w:rPr>
        <w:footnoteReference w:id="3"/>
      </w:r>
      <w:r w:rsidR="004D1A52" w:rsidRPr="004B25A9">
        <w:t>.</w:t>
      </w:r>
      <w:r w:rsidR="007D1AA0" w:rsidRPr="004B25A9">
        <w:t xml:space="preserve"> Ja Pasūtītājs, pirms pieņem lēmumu par iepirkuma līguma slēgšanas tiesību piešķiršanu konstatē, ka divu vai vairāku </w:t>
      </w:r>
      <w:r w:rsidR="00430904" w:rsidRPr="004B25A9">
        <w:t>P</w:t>
      </w:r>
      <w:r w:rsidR="007D1AA0" w:rsidRPr="004B25A9">
        <w:t xml:space="preserve">retendentu piedāvātā līgumcena ir vienāda, </w:t>
      </w:r>
      <w:r w:rsidR="001363DE" w:rsidRPr="005A6D7D">
        <w:t>izšķirošais piedāvājuma izvēles kritērijs ir</w:t>
      </w:r>
      <w:r w:rsidR="001363DE">
        <w:t xml:space="preserve"> </w:t>
      </w:r>
      <w:r w:rsidR="001363DE" w:rsidRPr="005A6D7D">
        <w:t>lielākā pieredze - 1 (vienā)</w:t>
      </w:r>
      <w:r w:rsidR="001363DE">
        <w:t xml:space="preserve"> sanācijas </w:t>
      </w:r>
      <w:r w:rsidR="003053A2">
        <w:t>D</w:t>
      </w:r>
      <w:r w:rsidR="001363DE">
        <w:t>arbu</w:t>
      </w:r>
      <w:r w:rsidR="001363DE" w:rsidRPr="005A6D7D">
        <w:t xml:space="preserve"> </w:t>
      </w:r>
      <w:r w:rsidR="001363DE">
        <w:t>līgumā</w:t>
      </w:r>
      <w:r w:rsidR="001363DE" w:rsidRPr="005A6D7D">
        <w:t xml:space="preserve"> atsūknētā naftas produktu apjoms m3</w:t>
      </w:r>
      <w:r w:rsidR="001363DE">
        <w:t>.</w:t>
      </w:r>
    </w:p>
    <w:p w14:paraId="329658F8" w14:textId="43045548" w:rsidR="00782F60" w:rsidRPr="004B25A9" w:rsidRDefault="00782F60" w:rsidP="00430904">
      <w:pPr>
        <w:pStyle w:val="BlockText"/>
        <w:numPr>
          <w:ilvl w:val="1"/>
          <w:numId w:val="2"/>
        </w:numPr>
        <w:ind w:left="567" w:right="-57" w:hanging="624"/>
        <w:jc w:val="both"/>
      </w:pPr>
      <w:r w:rsidRPr="004B25A9">
        <w:lastRenderedPageBreak/>
        <w:t xml:space="preserve">Ja </w:t>
      </w:r>
      <w:r w:rsidR="00430904" w:rsidRPr="004B25A9">
        <w:t>P</w:t>
      </w:r>
      <w:r w:rsidRPr="004B25A9">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4B25A9">
        <w:t>P</w:t>
      </w:r>
      <w:r w:rsidRPr="004B25A9">
        <w:t>retendentam, kurš piedāvājis nākošo saimnieciski visizdevīgāko piedāvājumu</w:t>
      </w:r>
      <w:r w:rsidR="00430904" w:rsidRPr="004B25A9">
        <w:t xml:space="preserve"> –</w:t>
      </w:r>
      <w:r w:rsidRPr="004B25A9">
        <w:t xml:space="preserve"> zemāko cenu, vai pārtraukt iepirkuma procedūru, neizvēloties nevienu piedāvājumu.</w:t>
      </w:r>
      <w:r w:rsidR="00B3031F" w:rsidRPr="004B25A9">
        <w:t xml:space="preserve"> Pirms lēmumu pieņemšanas par iepirkuma līguma slēgšanas tiesību piešķiršanu nākamajam </w:t>
      </w:r>
      <w:r w:rsidR="00430904" w:rsidRPr="004B25A9">
        <w:t>P</w:t>
      </w:r>
      <w:r w:rsidR="00B3031F" w:rsidRPr="004B25A9">
        <w:t xml:space="preserve">retendentam, kurš piedāvājis saimnieciski visizdevīgāko piedāvājumu, Komisija izvērtē, vai tas nav uzskatāms par vienu tirgus dalībnieku kopā ar sākotnēji izraudzīto </w:t>
      </w:r>
      <w:r w:rsidR="00430904" w:rsidRPr="004B25A9">
        <w:t>P</w:t>
      </w:r>
      <w:r w:rsidR="00B3031F" w:rsidRPr="004B25A9">
        <w:t>retendentu, kurš atteicās slēgt iepirkuma līgumu ar sabiedrisko pakalpojumu sniedzēju.</w:t>
      </w:r>
    </w:p>
    <w:p w14:paraId="4CDFE8D3" w14:textId="33751233" w:rsidR="00522927" w:rsidRPr="004B25A9" w:rsidRDefault="00782F60" w:rsidP="00430904">
      <w:pPr>
        <w:pStyle w:val="BlockText"/>
        <w:spacing w:after="120"/>
        <w:ind w:left="567" w:right="-57"/>
        <w:jc w:val="both"/>
      </w:pPr>
      <w:r w:rsidRPr="004B25A9">
        <w:t xml:space="preserve">Ja pieņemts lēmums iepirkuma līguma slēgšanas tiesības piešķirt nākamajam </w:t>
      </w:r>
      <w:r w:rsidR="00430904" w:rsidRPr="004B25A9">
        <w:t>P</w:t>
      </w:r>
      <w:r w:rsidRPr="004B25A9">
        <w:t xml:space="preserve">retendentam, kurš piedāvājis saimnieciski visizdevīgāko piedāvājumu, bet tas atsakās slēgt iepirkuma līgumu, </w:t>
      </w:r>
      <w:r w:rsidR="00430904" w:rsidRPr="004B25A9">
        <w:t>K</w:t>
      </w:r>
      <w:r w:rsidRPr="004B25A9">
        <w:t>omisija pieņem lēmumu pārtraukt iepirkuma procedūru, neizvēloties nevienu piedāvājumu.</w:t>
      </w:r>
    </w:p>
    <w:p w14:paraId="1A647818" w14:textId="77053A46" w:rsidR="00A818F8" w:rsidRPr="004B25A9" w:rsidRDefault="00A818F8" w:rsidP="00430904">
      <w:pPr>
        <w:pStyle w:val="BlockText"/>
        <w:numPr>
          <w:ilvl w:val="1"/>
          <w:numId w:val="2"/>
        </w:numPr>
        <w:ind w:left="567" w:right="-57" w:hanging="624"/>
        <w:jc w:val="both"/>
        <w:rPr>
          <w:szCs w:val="24"/>
          <w:lang w:eastAsia="lv-LV"/>
        </w:rPr>
      </w:pPr>
      <w:r w:rsidRPr="004B25A9">
        <w:rPr>
          <w:szCs w:val="24"/>
          <w:lang w:eastAsia="lv-LV"/>
        </w:rPr>
        <w:t xml:space="preserve">Pasūtītājs, ņemot vērā Starptautisko un Latvijas Republikas nacionālo sankciju likumā 11.¹ pantā noteikto, attiecībā uz </w:t>
      </w:r>
      <w:r w:rsidR="00430904" w:rsidRPr="004B25A9">
        <w:rPr>
          <w:szCs w:val="24"/>
          <w:lang w:eastAsia="lv-LV"/>
        </w:rPr>
        <w:t>P</w:t>
      </w:r>
      <w:r w:rsidRPr="004B25A9">
        <w:rPr>
          <w:szCs w:val="24"/>
          <w:lang w:eastAsia="lv-LV"/>
        </w:rPr>
        <w:t xml:space="preserve">retendentu, kuram būtu piešķiramas līguma slēgšanas tiesības, pārbauda, vai attiecībā uz šo </w:t>
      </w:r>
      <w:r w:rsidR="00430904" w:rsidRPr="004B25A9">
        <w:rPr>
          <w:szCs w:val="24"/>
          <w:lang w:eastAsia="lv-LV"/>
        </w:rPr>
        <w:t>P</w:t>
      </w:r>
      <w:r w:rsidRPr="004B25A9">
        <w:rPr>
          <w:szCs w:val="24"/>
          <w:lang w:eastAsia="lv-LV"/>
        </w:rPr>
        <w:t xml:space="preserve">retendentu, tā valdes vai padomes locekli, patiesā labuma guvēju, pārstāvēttiesīgo personu vai prokūristu vai personu, kura ir pilnvarota pārstāvēt kandidātu vai </w:t>
      </w:r>
      <w:r w:rsidR="00430904" w:rsidRPr="004B25A9">
        <w:rPr>
          <w:szCs w:val="24"/>
          <w:lang w:eastAsia="lv-LV"/>
        </w:rPr>
        <w:t>P</w:t>
      </w:r>
      <w:r w:rsidRPr="004B25A9">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4B25A9">
        <w:rPr>
          <w:szCs w:val="24"/>
          <w:lang w:eastAsia="lv-LV"/>
        </w:rPr>
        <w:t>P</w:t>
      </w:r>
      <w:r w:rsidRPr="004B25A9">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4B25A9" w:rsidRDefault="00A818F8" w:rsidP="00430904">
      <w:pPr>
        <w:pStyle w:val="BlockText"/>
        <w:ind w:left="567" w:right="-57"/>
        <w:jc w:val="both"/>
        <w:rPr>
          <w:szCs w:val="24"/>
          <w:lang w:eastAsia="lv-LV"/>
        </w:rPr>
      </w:pPr>
      <w:r w:rsidRPr="004B25A9">
        <w:rPr>
          <w:szCs w:val="24"/>
          <w:lang w:eastAsia="lv-LV"/>
        </w:rPr>
        <w:t xml:space="preserve">Pasūtītājs izslēgšanas nosacījumu esamība pārbaudīs Ārlietu ministrijas mājaslapā </w:t>
      </w:r>
      <w:r w:rsidRPr="004B25A9">
        <w:rPr>
          <w:szCs w:val="24"/>
          <w:u w:val="single"/>
          <w:lang w:eastAsia="lv-LV"/>
        </w:rPr>
        <w:t>http://sankcijas.kd.gov.lv/</w:t>
      </w:r>
      <w:r w:rsidRPr="004B25A9">
        <w:rPr>
          <w:szCs w:val="24"/>
          <w:lang w:eastAsia="lv-LV"/>
        </w:rPr>
        <w:t xml:space="preserve"> norādītajās vietnēs.</w:t>
      </w:r>
    </w:p>
    <w:p w14:paraId="49745BD1" w14:textId="77777777" w:rsidR="00A818F8" w:rsidRPr="004B25A9" w:rsidRDefault="00A818F8" w:rsidP="00430904">
      <w:pPr>
        <w:pStyle w:val="BlockText"/>
        <w:spacing w:after="120"/>
        <w:ind w:left="567" w:right="-57"/>
        <w:jc w:val="both"/>
        <w:rPr>
          <w:szCs w:val="24"/>
          <w:lang w:eastAsia="lv-LV"/>
        </w:rPr>
      </w:pPr>
      <w:r w:rsidRPr="004B25A9">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4B25A9" w:rsidRDefault="00721F20" w:rsidP="00430904">
      <w:pPr>
        <w:pStyle w:val="BlockText"/>
        <w:numPr>
          <w:ilvl w:val="1"/>
          <w:numId w:val="2"/>
        </w:numPr>
        <w:spacing w:after="120"/>
        <w:ind w:left="567" w:right="-57" w:hanging="709"/>
        <w:jc w:val="both"/>
      </w:pPr>
      <w:r w:rsidRPr="004B25A9">
        <w:t>Pasūtītājs ir tiesīgs līdz iepirkuma līguma noslēgšanai pārtraukt iepirkuma procedūru</w:t>
      </w:r>
      <w:r w:rsidR="009665FD" w:rsidRPr="004B25A9">
        <w:t>, ja tam ir objektīvs pamatojums</w:t>
      </w:r>
      <w:r w:rsidRPr="004B25A9">
        <w:t>.</w:t>
      </w:r>
    </w:p>
    <w:p w14:paraId="58DE5468" w14:textId="2BEF3932" w:rsidR="0034559A" w:rsidRPr="004B25A9"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6" w:name="_Toc312767057"/>
      <w:bookmarkStart w:id="107" w:name="_Toc496711289"/>
      <w:bookmarkStart w:id="108" w:name="_Toc103777020"/>
      <w:r w:rsidRPr="004B25A9">
        <w:rPr>
          <w:szCs w:val="24"/>
        </w:rPr>
        <w:t>IEPIRKUMA LĪGUMA SLĒGŠANA</w:t>
      </w:r>
      <w:bookmarkEnd w:id="106"/>
      <w:bookmarkEnd w:id="107"/>
      <w:bookmarkEnd w:id="108"/>
    </w:p>
    <w:p w14:paraId="6458FB90" w14:textId="5A681789" w:rsidR="00522927" w:rsidRPr="004B25A9" w:rsidRDefault="00522927" w:rsidP="00FF1281">
      <w:pPr>
        <w:pStyle w:val="BlockText"/>
        <w:numPr>
          <w:ilvl w:val="1"/>
          <w:numId w:val="2"/>
        </w:numPr>
        <w:spacing w:after="120"/>
        <w:ind w:left="567" w:right="-57" w:hanging="624"/>
        <w:jc w:val="both"/>
        <w:rPr>
          <w:sz w:val="28"/>
          <w:szCs w:val="28"/>
        </w:rPr>
      </w:pPr>
      <w:r w:rsidRPr="004B25A9">
        <w:rPr>
          <w:szCs w:val="24"/>
        </w:rPr>
        <w:t>Par pamatu līguma sagatavošanai un noslēgšanai tiks izmantots iepirkuma līguma p</w:t>
      </w:r>
      <w:r w:rsidR="00227FD1" w:rsidRPr="004B25A9">
        <w:rPr>
          <w:szCs w:val="24"/>
        </w:rPr>
        <w:t>rojekts (</w:t>
      </w:r>
      <w:r w:rsidR="00ED7867" w:rsidRPr="004B25A9">
        <w:rPr>
          <w:szCs w:val="24"/>
        </w:rPr>
        <w:t xml:space="preserve">saskaņā ar šī </w:t>
      </w:r>
      <w:r w:rsidR="00227FD1" w:rsidRPr="004B25A9">
        <w:rPr>
          <w:szCs w:val="24"/>
        </w:rPr>
        <w:t xml:space="preserve">nolikuma </w:t>
      </w:r>
      <w:r w:rsidR="00786187" w:rsidRPr="008B1520">
        <w:rPr>
          <w:b/>
          <w:szCs w:val="24"/>
        </w:rPr>
        <w:t>7</w:t>
      </w:r>
      <w:r w:rsidR="007B1A68" w:rsidRPr="008B1520">
        <w:rPr>
          <w:b/>
          <w:szCs w:val="24"/>
        </w:rPr>
        <w:t>.pielikum</w:t>
      </w:r>
      <w:r w:rsidR="00ED7867" w:rsidRPr="008B1520">
        <w:rPr>
          <w:b/>
          <w:szCs w:val="24"/>
        </w:rPr>
        <w:t>u</w:t>
      </w:r>
      <w:r w:rsidRPr="004B25A9">
        <w:rPr>
          <w:szCs w:val="24"/>
        </w:rPr>
        <w:t>). Līguma projekta nosacījumi ir Pretendentam saistoši.</w:t>
      </w:r>
      <w:r w:rsidR="0024014D" w:rsidRPr="004B25A9">
        <w:rPr>
          <w:sz w:val="20"/>
          <w:szCs w:val="24"/>
          <w:lang w:eastAsia="lv-LV"/>
        </w:rPr>
        <w:t xml:space="preserve"> </w:t>
      </w:r>
      <w:r w:rsidR="0024014D" w:rsidRPr="004B25A9">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1E446898" w:rsidR="00522927" w:rsidRPr="004B25A9" w:rsidRDefault="00057581" w:rsidP="00FF1281">
      <w:pPr>
        <w:pStyle w:val="BlockText"/>
        <w:numPr>
          <w:ilvl w:val="1"/>
          <w:numId w:val="2"/>
        </w:numPr>
        <w:spacing w:after="120"/>
        <w:ind w:left="567" w:right="-57" w:hanging="624"/>
        <w:jc w:val="both"/>
        <w:rPr>
          <w:sz w:val="28"/>
          <w:szCs w:val="28"/>
        </w:rPr>
      </w:pPr>
      <w:r w:rsidRPr="00057581">
        <w:rPr>
          <w:szCs w:val="24"/>
        </w:rPr>
        <w:t xml:space="preserve">Pasūtītājam ir tiesības noslēgt iepirkuma līgumu ar iepirkuma procedūras uzvarētāju nākamajā darbdienā pēc nogaidīšanas termiņa beigām atbilstoši Sabiedrisko pakalpojumu sniedzēju iepirkumu likumam. </w:t>
      </w:r>
      <w:r w:rsidRPr="004B25A9">
        <w:rPr>
          <w:szCs w:val="24"/>
        </w:rPr>
        <w:t>Līgums jānoslēdz 5 (piecu) darba dienu laikā no Pasūtītāja rakstiska pieprasījuma saņemšanas.</w:t>
      </w:r>
    </w:p>
    <w:bookmarkEnd w:id="36"/>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headerReference w:type="even" r:id="rId18"/>
      <w:headerReference w:type="default" r:id="rId19"/>
      <w:footerReference w:type="even" r:id="rId20"/>
      <w:footerReference w:type="default" r:id="rId2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8D7F" w14:textId="77777777" w:rsidR="00EF4E03" w:rsidRDefault="00EF4E03" w:rsidP="002303CF">
      <w:r>
        <w:separator/>
      </w:r>
    </w:p>
  </w:endnote>
  <w:endnote w:type="continuationSeparator" w:id="0">
    <w:p w14:paraId="36B6CC15" w14:textId="77777777" w:rsidR="00EF4E03" w:rsidRDefault="00EF4E03"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8B1520" w:rsidRDefault="008B152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8B1520" w:rsidRDefault="008B15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8B1520" w:rsidRDefault="008B1520">
    <w:pPr>
      <w:pStyle w:val="Footer"/>
      <w:jc w:val="right"/>
    </w:pPr>
  </w:p>
  <w:p w14:paraId="3DE5BCDA" w14:textId="77777777" w:rsidR="008B1520" w:rsidRPr="00C1547C" w:rsidRDefault="008B1520"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BD87" w14:textId="77777777" w:rsidR="00EF4E03" w:rsidRDefault="00EF4E03" w:rsidP="002303CF">
      <w:r>
        <w:separator/>
      </w:r>
    </w:p>
  </w:footnote>
  <w:footnote w:type="continuationSeparator" w:id="0">
    <w:p w14:paraId="66215EED" w14:textId="77777777" w:rsidR="00EF4E03" w:rsidRDefault="00EF4E03" w:rsidP="002303CF">
      <w:r>
        <w:continuationSeparator/>
      </w:r>
    </w:p>
  </w:footnote>
  <w:footnote w:id="1">
    <w:p w14:paraId="53C4502D" w14:textId="674FC96E" w:rsidR="008B1520" w:rsidRPr="009F5F00" w:rsidRDefault="008B1520">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5ABC3C0D" w14:textId="77777777" w:rsidR="008B1520" w:rsidRPr="00181993" w:rsidRDefault="008B1520" w:rsidP="003164C2">
      <w:pPr>
        <w:pStyle w:val="FootnoteText"/>
        <w:rPr>
          <w:lang w:val="lv-LV"/>
        </w:rPr>
      </w:pPr>
      <w:r>
        <w:rPr>
          <w:rStyle w:val="FootnoteReference"/>
        </w:rPr>
        <w:footnoteRef/>
      </w:r>
      <w:r w:rsidRPr="00181993">
        <w:rPr>
          <w:lang w:val="lv-LV"/>
        </w:rPr>
        <w:t xml:space="preserve"> Šeit un turpmāk - naftas produktu „brīvās fāzes” jeb gruntī neadsorbētā naftas produktu peldošais slānis</w:t>
      </w:r>
    </w:p>
  </w:footnote>
  <w:footnote w:id="3">
    <w:p w14:paraId="382A80DE" w14:textId="19B29D03" w:rsidR="008B1520" w:rsidRPr="00272274" w:rsidRDefault="008B1520">
      <w:pPr>
        <w:pStyle w:val="FootnoteText"/>
        <w:rPr>
          <w:lang w:val="lv-LV"/>
        </w:rPr>
      </w:pPr>
      <w:r>
        <w:rPr>
          <w:rStyle w:val="FootnoteReference"/>
        </w:rPr>
        <w:footnoteRef/>
      </w:r>
      <w:r w:rsidRPr="004A6C77">
        <w:rPr>
          <w:lang w:val="lv-LV"/>
        </w:rPr>
        <w:t xml:space="preserve"> </w:t>
      </w:r>
      <w:r>
        <w:rPr>
          <w:lang w:val="lv-LV"/>
        </w:rPr>
        <w:t>Zemākās cenas kritērija noteikšana ir pamatojama ar to, ka 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8B1520" w:rsidRDefault="008B15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8B1520" w:rsidRDefault="008B15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8B1520" w:rsidRDefault="008B1520">
    <w:pPr>
      <w:pStyle w:val="Header"/>
      <w:framePr w:wrap="around" w:vAnchor="text" w:hAnchor="margin" w:xAlign="right" w:y="1"/>
      <w:rPr>
        <w:rStyle w:val="PageNumber"/>
      </w:rPr>
    </w:pPr>
  </w:p>
  <w:p w14:paraId="28696093" w14:textId="77777777" w:rsidR="008B1520" w:rsidRDefault="008B15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F2A58E3"/>
    <w:multiLevelType w:val="hybridMultilevel"/>
    <w:tmpl w:val="952A1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5C2DF5"/>
    <w:multiLevelType w:val="multilevel"/>
    <w:tmpl w:val="86B41370"/>
    <w:lvl w:ilvl="0">
      <w:start w:val="6"/>
      <w:numFmt w:val="decimal"/>
      <w:lvlText w:val="%1."/>
      <w:lvlJc w:val="left"/>
      <w:pPr>
        <w:ind w:left="360" w:hanging="360"/>
      </w:pPr>
      <w:rPr>
        <w:rFonts w:hint="default"/>
        <w:sz w:val="24"/>
      </w:rPr>
    </w:lvl>
    <w:lvl w:ilvl="1">
      <w:start w:val="2"/>
      <w:numFmt w:val="decimal"/>
      <w:lvlText w:val="%1.%2."/>
      <w:lvlJc w:val="left"/>
      <w:pPr>
        <w:ind w:left="862" w:hanging="720"/>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506" w:hanging="108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2150" w:hanging="1440"/>
      </w:pPr>
      <w:rPr>
        <w:rFonts w:hint="default"/>
        <w:sz w:val="24"/>
      </w:rPr>
    </w:lvl>
    <w:lvl w:ilvl="6">
      <w:start w:val="1"/>
      <w:numFmt w:val="decimal"/>
      <w:lvlText w:val="%1.%2.%3.%4.%5.%6.%7."/>
      <w:lvlJc w:val="left"/>
      <w:pPr>
        <w:ind w:left="2652" w:hanging="1800"/>
      </w:pPr>
      <w:rPr>
        <w:rFonts w:hint="default"/>
        <w:sz w:val="24"/>
      </w:rPr>
    </w:lvl>
    <w:lvl w:ilvl="7">
      <w:start w:val="1"/>
      <w:numFmt w:val="decimal"/>
      <w:lvlText w:val="%1.%2.%3.%4.%5.%6.%7.%8."/>
      <w:lvlJc w:val="left"/>
      <w:pPr>
        <w:ind w:left="2794" w:hanging="1800"/>
      </w:pPr>
      <w:rPr>
        <w:rFonts w:hint="default"/>
        <w:sz w:val="24"/>
      </w:rPr>
    </w:lvl>
    <w:lvl w:ilvl="8">
      <w:start w:val="1"/>
      <w:numFmt w:val="decimal"/>
      <w:lvlText w:val="%1.%2.%3.%4.%5.%6.%7.%8.%9."/>
      <w:lvlJc w:val="left"/>
      <w:pPr>
        <w:ind w:left="3296" w:hanging="2160"/>
      </w:pPr>
      <w:rPr>
        <w:rFonts w:hint="default"/>
        <w:sz w:val="24"/>
      </w:r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805126435">
    <w:abstractNumId w:val="3"/>
  </w:num>
  <w:num w:numId="2" w16cid:durableId="476799993">
    <w:abstractNumId w:val="20"/>
  </w:num>
  <w:num w:numId="3" w16cid:durableId="1282885710">
    <w:abstractNumId w:val="21"/>
  </w:num>
  <w:num w:numId="4" w16cid:durableId="1114860790">
    <w:abstractNumId w:val="6"/>
  </w:num>
  <w:num w:numId="5" w16cid:durableId="1299997937">
    <w:abstractNumId w:val="12"/>
  </w:num>
  <w:num w:numId="6" w16cid:durableId="1362165882">
    <w:abstractNumId w:val="18"/>
  </w:num>
  <w:num w:numId="7" w16cid:durableId="1645890904">
    <w:abstractNumId w:val="4"/>
  </w:num>
  <w:num w:numId="8" w16cid:durableId="2046639550">
    <w:abstractNumId w:val="0"/>
  </w:num>
  <w:num w:numId="9" w16cid:durableId="1343238270">
    <w:abstractNumId w:val="7"/>
  </w:num>
  <w:num w:numId="10" w16cid:durableId="1759793919">
    <w:abstractNumId w:val="11"/>
  </w:num>
  <w:num w:numId="11" w16cid:durableId="1919317596">
    <w:abstractNumId w:val="8"/>
  </w:num>
  <w:num w:numId="12" w16cid:durableId="1669288974">
    <w:abstractNumId w:val="1"/>
  </w:num>
  <w:num w:numId="13" w16cid:durableId="1793744508">
    <w:abstractNumId w:val="10"/>
  </w:num>
  <w:num w:numId="14" w16cid:durableId="1567566812">
    <w:abstractNumId w:val="15"/>
  </w:num>
  <w:num w:numId="15" w16cid:durableId="833764973">
    <w:abstractNumId w:val="9"/>
  </w:num>
  <w:num w:numId="16" w16cid:durableId="1438718227">
    <w:abstractNumId w:val="19"/>
  </w:num>
  <w:num w:numId="17" w16cid:durableId="152724343">
    <w:abstractNumId w:val="14"/>
  </w:num>
  <w:num w:numId="18" w16cid:durableId="320350010">
    <w:abstractNumId w:val="17"/>
  </w:num>
  <w:num w:numId="19" w16cid:durableId="1028337381">
    <w:abstractNumId w:val="13"/>
  </w:num>
  <w:num w:numId="20" w16cid:durableId="18871332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016912">
    <w:abstractNumId w:val="2"/>
  </w:num>
  <w:num w:numId="22" w16cid:durableId="1605527926">
    <w:abstractNumId w:val="23"/>
  </w:num>
  <w:num w:numId="23" w16cid:durableId="1111166281">
    <w:abstractNumId w:val="5"/>
  </w:num>
  <w:num w:numId="24" w16cid:durableId="170244114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E2C"/>
    <w:rsid w:val="00004AC9"/>
    <w:rsid w:val="00004D82"/>
    <w:rsid w:val="00006413"/>
    <w:rsid w:val="00006835"/>
    <w:rsid w:val="00007E2A"/>
    <w:rsid w:val="000105C7"/>
    <w:rsid w:val="000123C6"/>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03C1"/>
    <w:rsid w:val="0003153B"/>
    <w:rsid w:val="00032F70"/>
    <w:rsid w:val="00035668"/>
    <w:rsid w:val="00035AD9"/>
    <w:rsid w:val="00036330"/>
    <w:rsid w:val="00041646"/>
    <w:rsid w:val="00041A21"/>
    <w:rsid w:val="00042F18"/>
    <w:rsid w:val="00043B46"/>
    <w:rsid w:val="0004441C"/>
    <w:rsid w:val="00044C6F"/>
    <w:rsid w:val="00046ADB"/>
    <w:rsid w:val="000476BE"/>
    <w:rsid w:val="00051422"/>
    <w:rsid w:val="00051457"/>
    <w:rsid w:val="000514EB"/>
    <w:rsid w:val="00051B73"/>
    <w:rsid w:val="0005297D"/>
    <w:rsid w:val="00053363"/>
    <w:rsid w:val="0005494C"/>
    <w:rsid w:val="00054CC9"/>
    <w:rsid w:val="00057581"/>
    <w:rsid w:val="00057FAC"/>
    <w:rsid w:val="00061CC0"/>
    <w:rsid w:val="00062214"/>
    <w:rsid w:val="00062381"/>
    <w:rsid w:val="00062CC2"/>
    <w:rsid w:val="00064821"/>
    <w:rsid w:val="00064BC8"/>
    <w:rsid w:val="00065605"/>
    <w:rsid w:val="00066ECF"/>
    <w:rsid w:val="00067615"/>
    <w:rsid w:val="00070318"/>
    <w:rsid w:val="0007048B"/>
    <w:rsid w:val="0007073C"/>
    <w:rsid w:val="00070C63"/>
    <w:rsid w:val="00071295"/>
    <w:rsid w:val="00072A7B"/>
    <w:rsid w:val="000731D9"/>
    <w:rsid w:val="000742EB"/>
    <w:rsid w:val="00074CB3"/>
    <w:rsid w:val="000753FF"/>
    <w:rsid w:val="000761F5"/>
    <w:rsid w:val="00077849"/>
    <w:rsid w:val="00077AEC"/>
    <w:rsid w:val="000801CA"/>
    <w:rsid w:val="0008072F"/>
    <w:rsid w:val="00080D06"/>
    <w:rsid w:val="00081B94"/>
    <w:rsid w:val="00082F54"/>
    <w:rsid w:val="00083226"/>
    <w:rsid w:val="00083296"/>
    <w:rsid w:val="000858C0"/>
    <w:rsid w:val="00085ADC"/>
    <w:rsid w:val="00085DAD"/>
    <w:rsid w:val="000863A4"/>
    <w:rsid w:val="000866C6"/>
    <w:rsid w:val="00086863"/>
    <w:rsid w:val="00086FCC"/>
    <w:rsid w:val="00091652"/>
    <w:rsid w:val="00091C33"/>
    <w:rsid w:val="00092C06"/>
    <w:rsid w:val="00092E77"/>
    <w:rsid w:val="00094195"/>
    <w:rsid w:val="0009423E"/>
    <w:rsid w:val="00094F4A"/>
    <w:rsid w:val="00095346"/>
    <w:rsid w:val="00095B9B"/>
    <w:rsid w:val="00096199"/>
    <w:rsid w:val="00097B4E"/>
    <w:rsid w:val="000A10F9"/>
    <w:rsid w:val="000A1296"/>
    <w:rsid w:val="000A3856"/>
    <w:rsid w:val="000A409A"/>
    <w:rsid w:val="000A429A"/>
    <w:rsid w:val="000A5277"/>
    <w:rsid w:val="000A5AE2"/>
    <w:rsid w:val="000A6709"/>
    <w:rsid w:val="000A6B60"/>
    <w:rsid w:val="000A6EDA"/>
    <w:rsid w:val="000A7B80"/>
    <w:rsid w:val="000B0C63"/>
    <w:rsid w:val="000B2FF0"/>
    <w:rsid w:val="000B3AC7"/>
    <w:rsid w:val="000B4A50"/>
    <w:rsid w:val="000B65DA"/>
    <w:rsid w:val="000B74C2"/>
    <w:rsid w:val="000B776D"/>
    <w:rsid w:val="000B7963"/>
    <w:rsid w:val="000B7CEA"/>
    <w:rsid w:val="000C0436"/>
    <w:rsid w:val="000C114F"/>
    <w:rsid w:val="000C1843"/>
    <w:rsid w:val="000C305E"/>
    <w:rsid w:val="000C3728"/>
    <w:rsid w:val="000C39BD"/>
    <w:rsid w:val="000C3C43"/>
    <w:rsid w:val="000C4012"/>
    <w:rsid w:val="000C4098"/>
    <w:rsid w:val="000C416B"/>
    <w:rsid w:val="000C4DC9"/>
    <w:rsid w:val="000C5889"/>
    <w:rsid w:val="000D0196"/>
    <w:rsid w:val="000D1E52"/>
    <w:rsid w:val="000D389A"/>
    <w:rsid w:val="000D3F83"/>
    <w:rsid w:val="000D41F7"/>
    <w:rsid w:val="000D4CA7"/>
    <w:rsid w:val="000E01D6"/>
    <w:rsid w:val="000E472C"/>
    <w:rsid w:val="000E4EB4"/>
    <w:rsid w:val="000E53AD"/>
    <w:rsid w:val="000E56BC"/>
    <w:rsid w:val="000E5810"/>
    <w:rsid w:val="000E6241"/>
    <w:rsid w:val="000F169C"/>
    <w:rsid w:val="000F1F19"/>
    <w:rsid w:val="000F2638"/>
    <w:rsid w:val="000F5667"/>
    <w:rsid w:val="000F5E06"/>
    <w:rsid w:val="000F72A5"/>
    <w:rsid w:val="000F7B4D"/>
    <w:rsid w:val="00100D1A"/>
    <w:rsid w:val="00101E02"/>
    <w:rsid w:val="00103197"/>
    <w:rsid w:val="0010322C"/>
    <w:rsid w:val="00103D65"/>
    <w:rsid w:val="00105181"/>
    <w:rsid w:val="00106CF6"/>
    <w:rsid w:val="0011056F"/>
    <w:rsid w:val="001110A7"/>
    <w:rsid w:val="001115F5"/>
    <w:rsid w:val="001126ED"/>
    <w:rsid w:val="001137B6"/>
    <w:rsid w:val="00116D6A"/>
    <w:rsid w:val="00117677"/>
    <w:rsid w:val="00117832"/>
    <w:rsid w:val="001178B7"/>
    <w:rsid w:val="00117ED2"/>
    <w:rsid w:val="00117F55"/>
    <w:rsid w:val="00122226"/>
    <w:rsid w:val="00124F86"/>
    <w:rsid w:val="001253DA"/>
    <w:rsid w:val="00125DFC"/>
    <w:rsid w:val="00125E7F"/>
    <w:rsid w:val="00126046"/>
    <w:rsid w:val="00126386"/>
    <w:rsid w:val="00127EA9"/>
    <w:rsid w:val="00130254"/>
    <w:rsid w:val="00130F37"/>
    <w:rsid w:val="001315A2"/>
    <w:rsid w:val="00131A77"/>
    <w:rsid w:val="00131E86"/>
    <w:rsid w:val="001327C1"/>
    <w:rsid w:val="001331D7"/>
    <w:rsid w:val="00134328"/>
    <w:rsid w:val="001359FB"/>
    <w:rsid w:val="001363DE"/>
    <w:rsid w:val="00136AF2"/>
    <w:rsid w:val="00136DEA"/>
    <w:rsid w:val="00137F18"/>
    <w:rsid w:val="001415F4"/>
    <w:rsid w:val="001425D5"/>
    <w:rsid w:val="001426E4"/>
    <w:rsid w:val="00143E90"/>
    <w:rsid w:val="0014437B"/>
    <w:rsid w:val="0014507E"/>
    <w:rsid w:val="001458B3"/>
    <w:rsid w:val="00145B0C"/>
    <w:rsid w:val="00147063"/>
    <w:rsid w:val="00150B9C"/>
    <w:rsid w:val="00150BAE"/>
    <w:rsid w:val="00152F07"/>
    <w:rsid w:val="00153DA2"/>
    <w:rsid w:val="00154FB9"/>
    <w:rsid w:val="00155667"/>
    <w:rsid w:val="00155818"/>
    <w:rsid w:val="00155A85"/>
    <w:rsid w:val="0015760B"/>
    <w:rsid w:val="00157B96"/>
    <w:rsid w:val="00157C64"/>
    <w:rsid w:val="0016238E"/>
    <w:rsid w:val="00162962"/>
    <w:rsid w:val="001635DC"/>
    <w:rsid w:val="00164EC0"/>
    <w:rsid w:val="0016544B"/>
    <w:rsid w:val="0016581F"/>
    <w:rsid w:val="001667F0"/>
    <w:rsid w:val="00171B51"/>
    <w:rsid w:val="001729EF"/>
    <w:rsid w:val="00172F4B"/>
    <w:rsid w:val="00174C1D"/>
    <w:rsid w:val="00175051"/>
    <w:rsid w:val="001802DD"/>
    <w:rsid w:val="00180E02"/>
    <w:rsid w:val="00181993"/>
    <w:rsid w:val="00181BE3"/>
    <w:rsid w:val="00182484"/>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AAE"/>
    <w:rsid w:val="001A4CA7"/>
    <w:rsid w:val="001A5403"/>
    <w:rsid w:val="001B02E0"/>
    <w:rsid w:val="001B1587"/>
    <w:rsid w:val="001B1E0C"/>
    <w:rsid w:val="001B38CF"/>
    <w:rsid w:val="001B4BFA"/>
    <w:rsid w:val="001B4C2C"/>
    <w:rsid w:val="001B55FB"/>
    <w:rsid w:val="001B7BEB"/>
    <w:rsid w:val="001C0C00"/>
    <w:rsid w:val="001C0FD5"/>
    <w:rsid w:val="001C1495"/>
    <w:rsid w:val="001C19CC"/>
    <w:rsid w:val="001C2D28"/>
    <w:rsid w:val="001C47BA"/>
    <w:rsid w:val="001C572B"/>
    <w:rsid w:val="001C5E16"/>
    <w:rsid w:val="001C6278"/>
    <w:rsid w:val="001C69A5"/>
    <w:rsid w:val="001D04C2"/>
    <w:rsid w:val="001D08A7"/>
    <w:rsid w:val="001D139D"/>
    <w:rsid w:val="001D1C67"/>
    <w:rsid w:val="001D21C8"/>
    <w:rsid w:val="001D24BB"/>
    <w:rsid w:val="001D2CF8"/>
    <w:rsid w:val="001D2F68"/>
    <w:rsid w:val="001D43A9"/>
    <w:rsid w:val="001D58A8"/>
    <w:rsid w:val="001D7847"/>
    <w:rsid w:val="001E1D1E"/>
    <w:rsid w:val="001E2587"/>
    <w:rsid w:val="001E3DFD"/>
    <w:rsid w:val="001E4817"/>
    <w:rsid w:val="001E5148"/>
    <w:rsid w:val="001E6C44"/>
    <w:rsid w:val="001E6F72"/>
    <w:rsid w:val="001E726C"/>
    <w:rsid w:val="001F0608"/>
    <w:rsid w:val="001F1179"/>
    <w:rsid w:val="001F13B4"/>
    <w:rsid w:val="001F445C"/>
    <w:rsid w:val="001F55C0"/>
    <w:rsid w:val="001F5873"/>
    <w:rsid w:val="001F5B16"/>
    <w:rsid w:val="001F671F"/>
    <w:rsid w:val="001F6BB5"/>
    <w:rsid w:val="001F6CCF"/>
    <w:rsid w:val="001F6FD8"/>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1365"/>
    <w:rsid w:val="002219AF"/>
    <w:rsid w:val="00222737"/>
    <w:rsid w:val="00222A36"/>
    <w:rsid w:val="0022324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992"/>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0FCF"/>
    <w:rsid w:val="00251318"/>
    <w:rsid w:val="00251EEF"/>
    <w:rsid w:val="00252E58"/>
    <w:rsid w:val="00254ACC"/>
    <w:rsid w:val="00254BB1"/>
    <w:rsid w:val="002556E8"/>
    <w:rsid w:val="002560C8"/>
    <w:rsid w:val="0026054D"/>
    <w:rsid w:val="00260AFC"/>
    <w:rsid w:val="002611F9"/>
    <w:rsid w:val="00261933"/>
    <w:rsid w:val="0026242D"/>
    <w:rsid w:val="00264F06"/>
    <w:rsid w:val="002652A8"/>
    <w:rsid w:val="00267228"/>
    <w:rsid w:val="002702CE"/>
    <w:rsid w:val="002702D6"/>
    <w:rsid w:val="00270353"/>
    <w:rsid w:val="00270959"/>
    <w:rsid w:val="002709E7"/>
    <w:rsid w:val="00271386"/>
    <w:rsid w:val="00272274"/>
    <w:rsid w:val="002731A6"/>
    <w:rsid w:val="00273AE9"/>
    <w:rsid w:val="002743E1"/>
    <w:rsid w:val="00274BB0"/>
    <w:rsid w:val="0027637F"/>
    <w:rsid w:val="00277960"/>
    <w:rsid w:val="00277A1C"/>
    <w:rsid w:val="00280ABB"/>
    <w:rsid w:val="00281590"/>
    <w:rsid w:val="0028161B"/>
    <w:rsid w:val="00281C85"/>
    <w:rsid w:val="002844F4"/>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3D55"/>
    <w:rsid w:val="002A50B1"/>
    <w:rsid w:val="002A5831"/>
    <w:rsid w:val="002A62E3"/>
    <w:rsid w:val="002A6EBA"/>
    <w:rsid w:val="002A7A02"/>
    <w:rsid w:val="002A7A0D"/>
    <w:rsid w:val="002A7EEF"/>
    <w:rsid w:val="002B027A"/>
    <w:rsid w:val="002B0B68"/>
    <w:rsid w:val="002B1121"/>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D7CB2"/>
    <w:rsid w:val="002E08B6"/>
    <w:rsid w:val="002E0D1D"/>
    <w:rsid w:val="002E194F"/>
    <w:rsid w:val="002E31D3"/>
    <w:rsid w:val="002E3A33"/>
    <w:rsid w:val="002E4EAF"/>
    <w:rsid w:val="002E4F99"/>
    <w:rsid w:val="002E5E68"/>
    <w:rsid w:val="002F0D2E"/>
    <w:rsid w:val="002F165A"/>
    <w:rsid w:val="002F2727"/>
    <w:rsid w:val="002F3147"/>
    <w:rsid w:val="002F3246"/>
    <w:rsid w:val="002F3252"/>
    <w:rsid w:val="002F4D93"/>
    <w:rsid w:val="002F592F"/>
    <w:rsid w:val="002F62D9"/>
    <w:rsid w:val="002F672B"/>
    <w:rsid w:val="002F6EBD"/>
    <w:rsid w:val="002F73AD"/>
    <w:rsid w:val="00300A10"/>
    <w:rsid w:val="00300BF0"/>
    <w:rsid w:val="00302864"/>
    <w:rsid w:val="00302871"/>
    <w:rsid w:val="00303CE7"/>
    <w:rsid w:val="003053A2"/>
    <w:rsid w:val="00307347"/>
    <w:rsid w:val="00310E24"/>
    <w:rsid w:val="00310EDB"/>
    <w:rsid w:val="00311628"/>
    <w:rsid w:val="0031272D"/>
    <w:rsid w:val="00313F6E"/>
    <w:rsid w:val="003144F2"/>
    <w:rsid w:val="00314A37"/>
    <w:rsid w:val="003164C2"/>
    <w:rsid w:val="0032061A"/>
    <w:rsid w:val="003209BA"/>
    <w:rsid w:val="00321536"/>
    <w:rsid w:val="003221B1"/>
    <w:rsid w:val="0032281E"/>
    <w:rsid w:val="00322B16"/>
    <w:rsid w:val="00322E9C"/>
    <w:rsid w:val="00322FCB"/>
    <w:rsid w:val="00323A28"/>
    <w:rsid w:val="00323B20"/>
    <w:rsid w:val="0032409C"/>
    <w:rsid w:val="003263C5"/>
    <w:rsid w:val="00326EE1"/>
    <w:rsid w:val="00327236"/>
    <w:rsid w:val="00327ADB"/>
    <w:rsid w:val="003309A7"/>
    <w:rsid w:val="00330B29"/>
    <w:rsid w:val="0033402D"/>
    <w:rsid w:val="00334CD0"/>
    <w:rsid w:val="00335D19"/>
    <w:rsid w:val="00336A19"/>
    <w:rsid w:val="003410A1"/>
    <w:rsid w:val="00341891"/>
    <w:rsid w:val="00341D4A"/>
    <w:rsid w:val="00341E6F"/>
    <w:rsid w:val="00342C39"/>
    <w:rsid w:val="003440BC"/>
    <w:rsid w:val="00344DE6"/>
    <w:rsid w:val="0034559A"/>
    <w:rsid w:val="00347B65"/>
    <w:rsid w:val="00350885"/>
    <w:rsid w:val="00350B83"/>
    <w:rsid w:val="0035229D"/>
    <w:rsid w:val="00352E06"/>
    <w:rsid w:val="00356040"/>
    <w:rsid w:val="00356378"/>
    <w:rsid w:val="00357CEB"/>
    <w:rsid w:val="003605F8"/>
    <w:rsid w:val="003610B8"/>
    <w:rsid w:val="003612D3"/>
    <w:rsid w:val="00362598"/>
    <w:rsid w:val="00362AD1"/>
    <w:rsid w:val="003635D7"/>
    <w:rsid w:val="0036585F"/>
    <w:rsid w:val="00366347"/>
    <w:rsid w:val="00367F0C"/>
    <w:rsid w:val="00371B6B"/>
    <w:rsid w:val="00372C1C"/>
    <w:rsid w:val="00373216"/>
    <w:rsid w:val="00374477"/>
    <w:rsid w:val="00374491"/>
    <w:rsid w:val="00374CE4"/>
    <w:rsid w:val="00375555"/>
    <w:rsid w:val="003762D6"/>
    <w:rsid w:val="003774D1"/>
    <w:rsid w:val="003806D9"/>
    <w:rsid w:val="00380C71"/>
    <w:rsid w:val="00381105"/>
    <w:rsid w:val="0038133A"/>
    <w:rsid w:val="00381DD1"/>
    <w:rsid w:val="00383DBE"/>
    <w:rsid w:val="00384154"/>
    <w:rsid w:val="00385E3A"/>
    <w:rsid w:val="003863B7"/>
    <w:rsid w:val="00386819"/>
    <w:rsid w:val="00390033"/>
    <w:rsid w:val="00390B9E"/>
    <w:rsid w:val="00391FBC"/>
    <w:rsid w:val="00392BCB"/>
    <w:rsid w:val="00392EF5"/>
    <w:rsid w:val="0039360A"/>
    <w:rsid w:val="003941D3"/>
    <w:rsid w:val="00394716"/>
    <w:rsid w:val="00394DC4"/>
    <w:rsid w:val="00395AC2"/>
    <w:rsid w:val="00395BA3"/>
    <w:rsid w:val="00396C9E"/>
    <w:rsid w:val="003A0428"/>
    <w:rsid w:val="003A1FF4"/>
    <w:rsid w:val="003A394F"/>
    <w:rsid w:val="003A43EA"/>
    <w:rsid w:val="003A45D5"/>
    <w:rsid w:val="003A5A48"/>
    <w:rsid w:val="003A6F58"/>
    <w:rsid w:val="003B1F99"/>
    <w:rsid w:val="003B2FF0"/>
    <w:rsid w:val="003B5BEA"/>
    <w:rsid w:val="003B5CCA"/>
    <w:rsid w:val="003B796A"/>
    <w:rsid w:val="003C000F"/>
    <w:rsid w:val="003C0ADE"/>
    <w:rsid w:val="003C1169"/>
    <w:rsid w:val="003C1DB8"/>
    <w:rsid w:val="003C1EF3"/>
    <w:rsid w:val="003C2F1F"/>
    <w:rsid w:val="003C388F"/>
    <w:rsid w:val="003C41BA"/>
    <w:rsid w:val="003C52C4"/>
    <w:rsid w:val="003C6F8C"/>
    <w:rsid w:val="003D0B76"/>
    <w:rsid w:val="003D0D47"/>
    <w:rsid w:val="003D207F"/>
    <w:rsid w:val="003D24DC"/>
    <w:rsid w:val="003D30F9"/>
    <w:rsid w:val="003D35C8"/>
    <w:rsid w:val="003D3DD7"/>
    <w:rsid w:val="003D5D1D"/>
    <w:rsid w:val="003D781B"/>
    <w:rsid w:val="003D7C02"/>
    <w:rsid w:val="003D7FA4"/>
    <w:rsid w:val="003E04E3"/>
    <w:rsid w:val="003E0766"/>
    <w:rsid w:val="003E086E"/>
    <w:rsid w:val="003E17CC"/>
    <w:rsid w:val="003E1E01"/>
    <w:rsid w:val="003E387F"/>
    <w:rsid w:val="003E389A"/>
    <w:rsid w:val="003E43D4"/>
    <w:rsid w:val="003E45F1"/>
    <w:rsid w:val="003E4B2D"/>
    <w:rsid w:val="003E51B0"/>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3AA9"/>
    <w:rsid w:val="00404F56"/>
    <w:rsid w:val="004053A3"/>
    <w:rsid w:val="0040623E"/>
    <w:rsid w:val="004070C1"/>
    <w:rsid w:val="00411087"/>
    <w:rsid w:val="00412E3D"/>
    <w:rsid w:val="0041506A"/>
    <w:rsid w:val="0041507C"/>
    <w:rsid w:val="004155CC"/>
    <w:rsid w:val="00421083"/>
    <w:rsid w:val="00421B80"/>
    <w:rsid w:val="004227A1"/>
    <w:rsid w:val="00422932"/>
    <w:rsid w:val="00423315"/>
    <w:rsid w:val="004234BC"/>
    <w:rsid w:val="00423AD3"/>
    <w:rsid w:val="00424D53"/>
    <w:rsid w:val="004259D0"/>
    <w:rsid w:val="00425B64"/>
    <w:rsid w:val="00430904"/>
    <w:rsid w:val="004309A7"/>
    <w:rsid w:val="00430D61"/>
    <w:rsid w:val="00431099"/>
    <w:rsid w:val="00434374"/>
    <w:rsid w:val="004360D1"/>
    <w:rsid w:val="004379AB"/>
    <w:rsid w:val="00437FE8"/>
    <w:rsid w:val="0044046E"/>
    <w:rsid w:val="00442EA2"/>
    <w:rsid w:val="0044379E"/>
    <w:rsid w:val="00443CD7"/>
    <w:rsid w:val="00444862"/>
    <w:rsid w:val="00445602"/>
    <w:rsid w:val="00446862"/>
    <w:rsid w:val="00447D00"/>
    <w:rsid w:val="0045009D"/>
    <w:rsid w:val="00450DDB"/>
    <w:rsid w:val="00451444"/>
    <w:rsid w:val="00451AD5"/>
    <w:rsid w:val="00452D9C"/>
    <w:rsid w:val="0045528C"/>
    <w:rsid w:val="00456EE3"/>
    <w:rsid w:val="00457142"/>
    <w:rsid w:val="0045773E"/>
    <w:rsid w:val="00463613"/>
    <w:rsid w:val="00463ECC"/>
    <w:rsid w:val="004640E9"/>
    <w:rsid w:val="00464E06"/>
    <w:rsid w:val="00464FC9"/>
    <w:rsid w:val="00465F0E"/>
    <w:rsid w:val="004664F9"/>
    <w:rsid w:val="0046656E"/>
    <w:rsid w:val="00470895"/>
    <w:rsid w:val="00470A13"/>
    <w:rsid w:val="00471E7D"/>
    <w:rsid w:val="00472479"/>
    <w:rsid w:val="0047562A"/>
    <w:rsid w:val="0047637D"/>
    <w:rsid w:val="0047691A"/>
    <w:rsid w:val="00477067"/>
    <w:rsid w:val="004804AA"/>
    <w:rsid w:val="00481544"/>
    <w:rsid w:val="00481B01"/>
    <w:rsid w:val="00481FCA"/>
    <w:rsid w:val="0048276F"/>
    <w:rsid w:val="00484908"/>
    <w:rsid w:val="00485AA8"/>
    <w:rsid w:val="00485B4C"/>
    <w:rsid w:val="0048625C"/>
    <w:rsid w:val="0048653F"/>
    <w:rsid w:val="00486817"/>
    <w:rsid w:val="00486A0E"/>
    <w:rsid w:val="0049026D"/>
    <w:rsid w:val="0049033E"/>
    <w:rsid w:val="00491D8D"/>
    <w:rsid w:val="0049290D"/>
    <w:rsid w:val="00493E0F"/>
    <w:rsid w:val="00494E51"/>
    <w:rsid w:val="00495183"/>
    <w:rsid w:val="00497CB2"/>
    <w:rsid w:val="004A051D"/>
    <w:rsid w:val="004A0D98"/>
    <w:rsid w:val="004A161D"/>
    <w:rsid w:val="004A1713"/>
    <w:rsid w:val="004A29A7"/>
    <w:rsid w:val="004A29B3"/>
    <w:rsid w:val="004A50BE"/>
    <w:rsid w:val="004A55ED"/>
    <w:rsid w:val="004A57F7"/>
    <w:rsid w:val="004A62C0"/>
    <w:rsid w:val="004A63B0"/>
    <w:rsid w:val="004A6C42"/>
    <w:rsid w:val="004A6C77"/>
    <w:rsid w:val="004A6C88"/>
    <w:rsid w:val="004A6F48"/>
    <w:rsid w:val="004A7672"/>
    <w:rsid w:val="004A7B7C"/>
    <w:rsid w:val="004A7D3B"/>
    <w:rsid w:val="004B04EE"/>
    <w:rsid w:val="004B187A"/>
    <w:rsid w:val="004B25A9"/>
    <w:rsid w:val="004B268A"/>
    <w:rsid w:val="004B27F3"/>
    <w:rsid w:val="004B3461"/>
    <w:rsid w:val="004B4EFF"/>
    <w:rsid w:val="004B6586"/>
    <w:rsid w:val="004B6AC8"/>
    <w:rsid w:val="004C0FCB"/>
    <w:rsid w:val="004C1293"/>
    <w:rsid w:val="004C2365"/>
    <w:rsid w:val="004C3170"/>
    <w:rsid w:val="004C5628"/>
    <w:rsid w:val="004C68D5"/>
    <w:rsid w:val="004C6C21"/>
    <w:rsid w:val="004D08FC"/>
    <w:rsid w:val="004D0FB6"/>
    <w:rsid w:val="004D1A52"/>
    <w:rsid w:val="004D1C38"/>
    <w:rsid w:val="004D2DB7"/>
    <w:rsid w:val="004D40C7"/>
    <w:rsid w:val="004D47E6"/>
    <w:rsid w:val="004D4C17"/>
    <w:rsid w:val="004D5F8E"/>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660"/>
    <w:rsid w:val="004F073B"/>
    <w:rsid w:val="004F1104"/>
    <w:rsid w:val="004F1BB5"/>
    <w:rsid w:val="004F1E6D"/>
    <w:rsid w:val="004F2365"/>
    <w:rsid w:val="004F3BF8"/>
    <w:rsid w:val="004F4439"/>
    <w:rsid w:val="004F5126"/>
    <w:rsid w:val="004F6176"/>
    <w:rsid w:val="004F6656"/>
    <w:rsid w:val="004F7F4F"/>
    <w:rsid w:val="00500AE3"/>
    <w:rsid w:val="00502F1C"/>
    <w:rsid w:val="00503A30"/>
    <w:rsid w:val="00504044"/>
    <w:rsid w:val="0050404B"/>
    <w:rsid w:val="00504A64"/>
    <w:rsid w:val="0050581A"/>
    <w:rsid w:val="00510196"/>
    <w:rsid w:val="005102E0"/>
    <w:rsid w:val="00511330"/>
    <w:rsid w:val="005113BE"/>
    <w:rsid w:val="00515833"/>
    <w:rsid w:val="00515EAD"/>
    <w:rsid w:val="0051676E"/>
    <w:rsid w:val="005175F3"/>
    <w:rsid w:val="0051765B"/>
    <w:rsid w:val="00517B0E"/>
    <w:rsid w:val="00517C41"/>
    <w:rsid w:val="005208F1"/>
    <w:rsid w:val="00521943"/>
    <w:rsid w:val="0052234A"/>
    <w:rsid w:val="00522927"/>
    <w:rsid w:val="00522F17"/>
    <w:rsid w:val="00523DA0"/>
    <w:rsid w:val="005259C1"/>
    <w:rsid w:val="00526462"/>
    <w:rsid w:val="00530C7B"/>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0A25"/>
    <w:rsid w:val="0055159F"/>
    <w:rsid w:val="00552656"/>
    <w:rsid w:val="005532EF"/>
    <w:rsid w:val="00553531"/>
    <w:rsid w:val="005537B4"/>
    <w:rsid w:val="00553A79"/>
    <w:rsid w:val="00553AAE"/>
    <w:rsid w:val="005560EE"/>
    <w:rsid w:val="00560F56"/>
    <w:rsid w:val="005618AF"/>
    <w:rsid w:val="005626C4"/>
    <w:rsid w:val="005630F9"/>
    <w:rsid w:val="0056428E"/>
    <w:rsid w:val="0056655D"/>
    <w:rsid w:val="0056699F"/>
    <w:rsid w:val="00566AD4"/>
    <w:rsid w:val="00566DB3"/>
    <w:rsid w:val="00567DAE"/>
    <w:rsid w:val="005712E0"/>
    <w:rsid w:val="005724E6"/>
    <w:rsid w:val="00572753"/>
    <w:rsid w:val="00573526"/>
    <w:rsid w:val="005736AE"/>
    <w:rsid w:val="005745B6"/>
    <w:rsid w:val="00575D0D"/>
    <w:rsid w:val="0057644A"/>
    <w:rsid w:val="005775B8"/>
    <w:rsid w:val="00577CC0"/>
    <w:rsid w:val="00577D36"/>
    <w:rsid w:val="00580972"/>
    <w:rsid w:val="0058208D"/>
    <w:rsid w:val="005828E4"/>
    <w:rsid w:val="0058348D"/>
    <w:rsid w:val="00583870"/>
    <w:rsid w:val="00583D51"/>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E0E"/>
    <w:rsid w:val="005A3CCD"/>
    <w:rsid w:val="005A6E15"/>
    <w:rsid w:val="005A6FFC"/>
    <w:rsid w:val="005A72AA"/>
    <w:rsid w:val="005A7E37"/>
    <w:rsid w:val="005B08E2"/>
    <w:rsid w:val="005B12EE"/>
    <w:rsid w:val="005B171E"/>
    <w:rsid w:val="005B30A9"/>
    <w:rsid w:val="005B3F7B"/>
    <w:rsid w:val="005B408F"/>
    <w:rsid w:val="005B4B1C"/>
    <w:rsid w:val="005B4CBF"/>
    <w:rsid w:val="005B59A9"/>
    <w:rsid w:val="005C0815"/>
    <w:rsid w:val="005C088D"/>
    <w:rsid w:val="005C0D9A"/>
    <w:rsid w:val="005C3F78"/>
    <w:rsid w:val="005C4CA1"/>
    <w:rsid w:val="005C55A7"/>
    <w:rsid w:val="005C578D"/>
    <w:rsid w:val="005D0623"/>
    <w:rsid w:val="005D0A40"/>
    <w:rsid w:val="005D0C28"/>
    <w:rsid w:val="005D0DC3"/>
    <w:rsid w:val="005D2514"/>
    <w:rsid w:val="005D3EB0"/>
    <w:rsid w:val="005D4CFF"/>
    <w:rsid w:val="005D5426"/>
    <w:rsid w:val="005D551F"/>
    <w:rsid w:val="005D5AE5"/>
    <w:rsid w:val="005D66A5"/>
    <w:rsid w:val="005D6E30"/>
    <w:rsid w:val="005E03D3"/>
    <w:rsid w:val="005E085F"/>
    <w:rsid w:val="005E4BF2"/>
    <w:rsid w:val="005E6532"/>
    <w:rsid w:val="005F048B"/>
    <w:rsid w:val="005F19F5"/>
    <w:rsid w:val="005F2276"/>
    <w:rsid w:val="005F405A"/>
    <w:rsid w:val="005F483D"/>
    <w:rsid w:val="005F4DF6"/>
    <w:rsid w:val="005F5537"/>
    <w:rsid w:val="005F57D8"/>
    <w:rsid w:val="005F5F1E"/>
    <w:rsid w:val="005F68A3"/>
    <w:rsid w:val="005F789F"/>
    <w:rsid w:val="005F78C2"/>
    <w:rsid w:val="005F7964"/>
    <w:rsid w:val="005F7B1C"/>
    <w:rsid w:val="005F7FFB"/>
    <w:rsid w:val="006001A1"/>
    <w:rsid w:val="00600490"/>
    <w:rsid w:val="0060106E"/>
    <w:rsid w:val="00604059"/>
    <w:rsid w:val="006059CA"/>
    <w:rsid w:val="00605A4A"/>
    <w:rsid w:val="00605D36"/>
    <w:rsid w:val="00607EB8"/>
    <w:rsid w:val="00610AE3"/>
    <w:rsid w:val="00612754"/>
    <w:rsid w:val="00612B47"/>
    <w:rsid w:val="00612E7D"/>
    <w:rsid w:val="00615D5C"/>
    <w:rsid w:val="00616041"/>
    <w:rsid w:val="00620371"/>
    <w:rsid w:val="00620E06"/>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6F9"/>
    <w:rsid w:val="0064293F"/>
    <w:rsid w:val="00642DB0"/>
    <w:rsid w:val="00643C13"/>
    <w:rsid w:val="00645023"/>
    <w:rsid w:val="0064507B"/>
    <w:rsid w:val="00645D4F"/>
    <w:rsid w:val="0064644F"/>
    <w:rsid w:val="006474BD"/>
    <w:rsid w:val="00652BD6"/>
    <w:rsid w:val="00652E21"/>
    <w:rsid w:val="00653B43"/>
    <w:rsid w:val="006543CF"/>
    <w:rsid w:val="0065512A"/>
    <w:rsid w:val="0065606A"/>
    <w:rsid w:val="00656FCC"/>
    <w:rsid w:val="0066245D"/>
    <w:rsid w:val="0066261E"/>
    <w:rsid w:val="006633A2"/>
    <w:rsid w:val="00665B20"/>
    <w:rsid w:val="006666C7"/>
    <w:rsid w:val="0066724B"/>
    <w:rsid w:val="00670779"/>
    <w:rsid w:val="006726BC"/>
    <w:rsid w:val="0067368B"/>
    <w:rsid w:val="006739AA"/>
    <w:rsid w:val="006744D4"/>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27DE"/>
    <w:rsid w:val="00693341"/>
    <w:rsid w:val="006933EC"/>
    <w:rsid w:val="006935CF"/>
    <w:rsid w:val="0069639F"/>
    <w:rsid w:val="00696779"/>
    <w:rsid w:val="006968C4"/>
    <w:rsid w:val="00696A52"/>
    <w:rsid w:val="00697B53"/>
    <w:rsid w:val="006A035D"/>
    <w:rsid w:val="006A3CE0"/>
    <w:rsid w:val="006A4985"/>
    <w:rsid w:val="006A4F2C"/>
    <w:rsid w:val="006A63A1"/>
    <w:rsid w:val="006A6DD4"/>
    <w:rsid w:val="006A7216"/>
    <w:rsid w:val="006B01A2"/>
    <w:rsid w:val="006B35E6"/>
    <w:rsid w:val="006B386F"/>
    <w:rsid w:val="006B5791"/>
    <w:rsid w:val="006B5E99"/>
    <w:rsid w:val="006C0001"/>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23A"/>
    <w:rsid w:val="006D34D5"/>
    <w:rsid w:val="006D3BE5"/>
    <w:rsid w:val="006D4375"/>
    <w:rsid w:val="006D4BB1"/>
    <w:rsid w:val="006D4BFF"/>
    <w:rsid w:val="006D6BF0"/>
    <w:rsid w:val="006D783E"/>
    <w:rsid w:val="006D7EE4"/>
    <w:rsid w:val="006E014E"/>
    <w:rsid w:val="006E0189"/>
    <w:rsid w:val="006E107D"/>
    <w:rsid w:val="006E1458"/>
    <w:rsid w:val="006E2351"/>
    <w:rsid w:val="006E30B3"/>
    <w:rsid w:val="006E342F"/>
    <w:rsid w:val="006E4517"/>
    <w:rsid w:val="006E7787"/>
    <w:rsid w:val="006F0670"/>
    <w:rsid w:val="006F1DFC"/>
    <w:rsid w:val="006F2ADE"/>
    <w:rsid w:val="006F2C32"/>
    <w:rsid w:val="006F49A8"/>
    <w:rsid w:val="006F4A30"/>
    <w:rsid w:val="006F54B9"/>
    <w:rsid w:val="006F6D9B"/>
    <w:rsid w:val="007015D5"/>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746"/>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886"/>
    <w:rsid w:val="00742E86"/>
    <w:rsid w:val="00743408"/>
    <w:rsid w:val="00743902"/>
    <w:rsid w:val="00744D86"/>
    <w:rsid w:val="00745F75"/>
    <w:rsid w:val="00746040"/>
    <w:rsid w:val="007504A1"/>
    <w:rsid w:val="007513F7"/>
    <w:rsid w:val="007555AB"/>
    <w:rsid w:val="0075737B"/>
    <w:rsid w:val="007576F4"/>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379"/>
    <w:rsid w:val="00781AF3"/>
    <w:rsid w:val="00782440"/>
    <w:rsid w:val="00782820"/>
    <w:rsid w:val="007829F6"/>
    <w:rsid w:val="00782F60"/>
    <w:rsid w:val="00783EB5"/>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50E0"/>
    <w:rsid w:val="007B6346"/>
    <w:rsid w:val="007B6770"/>
    <w:rsid w:val="007B6B89"/>
    <w:rsid w:val="007B7CED"/>
    <w:rsid w:val="007B7D51"/>
    <w:rsid w:val="007C2239"/>
    <w:rsid w:val="007C4523"/>
    <w:rsid w:val="007C49B0"/>
    <w:rsid w:val="007C4FE7"/>
    <w:rsid w:val="007C6701"/>
    <w:rsid w:val="007C6D1D"/>
    <w:rsid w:val="007C79ED"/>
    <w:rsid w:val="007C7AEA"/>
    <w:rsid w:val="007C7FF1"/>
    <w:rsid w:val="007D101C"/>
    <w:rsid w:val="007D1AA0"/>
    <w:rsid w:val="007D2C79"/>
    <w:rsid w:val="007D2DDA"/>
    <w:rsid w:val="007D30BD"/>
    <w:rsid w:val="007D30F6"/>
    <w:rsid w:val="007D3390"/>
    <w:rsid w:val="007D3E8E"/>
    <w:rsid w:val="007D46C5"/>
    <w:rsid w:val="007D77AD"/>
    <w:rsid w:val="007E01CF"/>
    <w:rsid w:val="007E0290"/>
    <w:rsid w:val="007E0E7C"/>
    <w:rsid w:val="007E3821"/>
    <w:rsid w:val="007E457D"/>
    <w:rsid w:val="007E4A5A"/>
    <w:rsid w:val="007E4D55"/>
    <w:rsid w:val="007E565D"/>
    <w:rsid w:val="007E6201"/>
    <w:rsid w:val="007E75A9"/>
    <w:rsid w:val="007E7E6E"/>
    <w:rsid w:val="007F209F"/>
    <w:rsid w:val="007F378B"/>
    <w:rsid w:val="007F628D"/>
    <w:rsid w:val="007F65D8"/>
    <w:rsid w:val="007F7704"/>
    <w:rsid w:val="007F7AE6"/>
    <w:rsid w:val="0080182B"/>
    <w:rsid w:val="00804FCB"/>
    <w:rsid w:val="00806A96"/>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0B0"/>
    <w:rsid w:val="0082790E"/>
    <w:rsid w:val="008279F3"/>
    <w:rsid w:val="0083067F"/>
    <w:rsid w:val="00830884"/>
    <w:rsid w:val="0083191F"/>
    <w:rsid w:val="00831A9A"/>
    <w:rsid w:val="00832930"/>
    <w:rsid w:val="00834BE9"/>
    <w:rsid w:val="00834CA6"/>
    <w:rsid w:val="00835CD5"/>
    <w:rsid w:val="008360DB"/>
    <w:rsid w:val="008364AE"/>
    <w:rsid w:val="00836B8D"/>
    <w:rsid w:val="00836DFE"/>
    <w:rsid w:val="0084195E"/>
    <w:rsid w:val="00842327"/>
    <w:rsid w:val="008449C0"/>
    <w:rsid w:val="0084715E"/>
    <w:rsid w:val="00847774"/>
    <w:rsid w:val="008504E6"/>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4FCA"/>
    <w:rsid w:val="008655FC"/>
    <w:rsid w:val="00866220"/>
    <w:rsid w:val="00867335"/>
    <w:rsid w:val="00871CAB"/>
    <w:rsid w:val="0087261B"/>
    <w:rsid w:val="0087268B"/>
    <w:rsid w:val="00874192"/>
    <w:rsid w:val="00874EF7"/>
    <w:rsid w:val="00875CB6"/>
    <w:rsid w:val="00875F49"/>
    <w:rsid w:val="00876B40"/>
    <w:rsid w:val="00880155"/>
    <w:rsid w:val="00880E39"/>
    <w:rsid w:val="0088123A"/>
    <w:rsid w:val="00881970"/>
    <w:rsid w:val="0088462D"/>
    <w:rsid w:val="008858BF"/>
    <w:rsid w:val="00885F89"/>
    <w:rsid w:val="0088612C"/>
    <w:rsid w:val="00886310"/>
    <w:rsid w:val="00886A53"/>
    <w:rsid w:val="00887F51"/>
    <w:rsid w:val="00890235"/>
    <w:rsid w:val="00890D8B"/>
    <w:rsid w:val="0089161F"/>
    <w:rsid w:val="00891A63"/>
    <w:rsid w:val="00891AF9"/>
    <w:rsid w:val="00891E39"/>
    <w:rsid w:val="008A00BE"/>
    <w:rsid w:val="008A0E28"/>
    <w:rsid w:val="008A21C1"/>
    <w:rsid w:val="008A2FE2"/>
    <w:rsid w:val="008A4148"/>
    <w:rsid w:val="008A4730"/>
    <w:rsid w:val="008A544F"/>
    <w:rsid w:val="008A5C08"/>
    <w:rsid w:val="008A6A61"/>
    <w:rsid w:val="008A7420"/>
    <w:rsid w:val="008A7BAE"/>
    <w:rsid w:val="008B05C4"/>
    <w:rsid w:val="008B1520"/>
    <w:rsid w:val="008B3BE5"/>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0654"/>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D7C74"/>
    <w:rsid w:val="008E084C"/>
    <w:rsid w:val="008E0DE3"/>
    <w:rsid w:val="008E19A5"/>
    <w:rsid w:val="008E2129"/>
    <w:rsid w:val="008E241D"/>
    <w:rsid w:val="008E3F36"/>
    <w:rsid w:val="008E580C"/>
    <w:rsid w:val="008E5C11"/>
    <w:rsid w:val="008E5EE6"/>
    <w:rsid w:val="008F0DCB"/>
    <w:rsid w:val="008F3C30"/>
    <w:rsid w:val="008F5037"/>
    <w:rsid w:val="008F5483"/>
    <w:rsid w:val="008F64CD"/>
    <w:rsid w:val="00900739"/>
    <w:rsid w:val="00900AA7"/>
    <w:rsid w:val="009012E9"/>
    <w:rsid w:val="00902C83"/>
    <w:rsid w:val="00904BB0"/>
    <w:rsid w:val="00904C5E"/>
    <w:rsid w:val="0090509E"/>
    <w:rsid w:val="0090748E"/>
    <w:rsid w:val="009077F9"/>
    <w:rsid w:val="00910E45"/>
    <w:rsid w:val="009114AA"/>
    <w:rsid w:val="00912AE1"/>
    <w:rsid w:val="0091385A"/>
    <w:rsid w:val="00913E17"/>
    <w:rsid w:val="00914518"/>
    <w:rsid w:val="00915623"/>
    <w:rsid w:val="0091700D"/>
    <w:rsid w:val="00917A51"/>
    <w:rsid w:val="00920199"/>
    <w:rsid w:val="009205C9"/>
    <w:rsid w:val="00920FBB"/>
    <w:rsid w:val="00921152"/>
    <w:rsid w:val="00923210"/>
    <w:rsid w:val="00923B03"/>
    <w:rsid w:val="00924292"/>
    <w:rsid w:val="0092503C"/>
    <w:rsid w:val="00925A5D"/>
    <w:rsid w:val="00926A8F"/>
    <w:rsid w:val="00926B9C"/>
    <w:rsid w:val="0093091F"/>
    <w:rsid w:val="00931740"/>
    <w:rsid w:val="00931832"/>
    <w:rsid w:val="00931B5B"/>
    <w:rsid w:val="00933822"/>
    <w:rsid w:val="0093409F"/>
    <w:rsid w:val="00934736"/>
    <w:rsid w:val="0093506F"/>
    <w:rsid w:val="00935668"/>
    <w:rsid w:val="00937482"/>
    <w:rsid w:val="00941203"/>
    <w:rsid w:val="00942413"/>
    <w:rsid w:val="00942D35"/>
    <w:rsid w:val="00943B06"/>
    <w:rsid w:val="00943D9E"/>
    <w:rsid w:val="0094463A"/>
    <w:rsid w:val="009457F3"/>
    <w:rsid w:val="009465C2"/>
    <w:rsid w:val="009466A8"/>
    <w:rsid w:val="009470CF"/>
    <w:rsid w:val="00947504"/>
    <w:rsid w:val="00955D34"/>
    <w:rsid w:val="00956282"/>
    <w:rsid w:val="00957767"/>
    <w:rsid w:val="00961505"/>
    <w:rsid w:val="009621E3"/>
    <w:rsid w:val="00962297"/>
    <w:rsid w:val="00962784"/>
    <w:rsid w:val="00963A7F"/>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5B03"/>
    <w:rsid w:val="009861F1"/>
    <w:rsid w:val="00987818"/>
    <w:rsid w:val="00990B50"/>
    <w:rsid w:val="00990CFD"/>
    <w:rsid w:val="0099263B"/>
    <w:rsid w:val="00992802"/>
    <w:rsid w:val="00992C4F"/>
    <w:rsid w:val="009930E6"/>
    <w:rsid w:val="00993CF5"/>
    <w:rsid w:val="00993F2E"/>
    <w:rsid w:val="00993F83"/>
    <w:rsid w:val="009945AF"/>
    <w:rsid w:val="00995017"/>
    <w:rsid w:val="00995533"/>
    <w:rsid w:val="00996523"/>
    <w:rsid w:val="00996703"/>
    <w:rsid w:val="00997664"/>
    <w:rsid w:val="009A1E2D"/>
    <w:rsid w:val="009A1FAA"/>
    <w:rsid w:val="009A2974"/>
    <w:rsid w:val="009A3994"/>
    <w:rsid w:val="009A5E62"/>
    <w:rsid w:val="009A6183"/>
    <w:rsid w:val="009B08B1"/>
    <w:rsid w:val="009B0E89"/>
    <w:rsid w:val="009B1716"/>
    <w:rsid w:val="009B3C53"/>
    <w:rsid w:val="009B4036"/>
    <w:rsid w:val="009B40E8"/>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0F2"/>
    <w:rsid w:val="009E0E68"/>
    <w:rsid w:val="009E1726"/>
    <w:rsid w:val="009E2D59"/>
    <w:rsid w:val="009E54AC"/>
    <w:rsid w:val="009E5DCA"/>
    <w:rsid w:val="009E63D0"/>
    <w:rsid w:val="009E6BAE"/>
    <w:rsid w:val="009E76BE"/>
    <w:rsid w:val="009F1015"/>
    <w:rsid w:val="009F1D7B"/>
    <w:rsid w:val="009F2303"/>
    <w:rsid w:val="009F2582"/>
    <w:rsid w:val="009F44C1"/>
    <w:rsid w:val="009F4658"/>
    <w:rsid w:val="009F4D75"/>
    <w:rsid w:val="009F5F00"/>
    <w:rsid w:val="009F67A4"/>
    <w:rsid w:val="009F7BDD"/>
    <w:rsid w:val="009F7C39"/>
    <w:rsid w:val="00A0028C"/>
    <w:rsid w:val="00A0043B"/>
    <w:rsid w:val="00A0047B"/>
    <w:rsid w:val="00A0240F"/>
    <w:rsid w:val="00A02AE6"/>
    <w:rsid w:val="00A036AC"/>
    <w:rsid w:val="00A049D1"/>
    <w:rsid w:val="00A06166"/>
    <w:rsid w:val="00A07779"/>
    <w:rsid w:val="00A07885"/>
    <w:rsid w:val="00A11C14"/>
    <w:rsid w:val="00A120E9"/>
    <w:rsid w:val="00A129A8"/>
    <w:rsid w:val="00A13157"/>
    <w:rsid w:val="00A13717"/>
    <w:rsid w:val="00A13C73"/>
    <w:rsid w:val="00A1457A"/>
    <w:rsid w:val="00A15139"/>
    <w:rsid w:val="00A152C7"/>
    <w:rsid w:val="00A15813"/>
    <w:rsid w:val="00A17343"/>
    <w:rsid w:val="00A20723"/>
    <w:rsid w:val="00A21101"/>
    <w:rsid w:val="00A223DF"/>
    <w:rsid w:val="00A23C7F"/>
    <w:rsid w:val="00A24B2E"/>
    <w:rsid w:val="00A267DC"/>
    <w:rsid w:val="00A30A00"/>
    <w:rsid w:val="00A30A18"/>
    <w:rsid w:val="00A30D54"/>
    <w:rsid w:val="00A31006"/>
    <w:rsid w:val="00A3149B"/>
    <w:rsid w:val="00A3171E"/>
    <w:rsid w:val="00A319C4"/>
    <w:rsid w:val="00A32EEA"/>
    <w:rsid w:val="00A34770"/>
    <w:rsid w:val="00A348D3"/>
    <w:rsid w:val="00A356D2"/>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5A10"/>
    <w:rsid w:val="00A4692B"/>
    <w:rsid w:val="00A507C5"/>
    <w:rsid w:val="00A50F69"/>
    <w:rsid w:val="00A511D4"/>
    <w:rsid w:val="00A513F4"/>
    <w:rsid w:val="00A521D0"/>
    <w:rsid w:val="00A52353"/>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7F4"/>
    <w:rsid w:val="00A71A3D"/>
    <w:rsid w:val="00A71F08"/>
    <w:rsid w:val="00A720C4"/>
    <w:rsid w:val="00A7328D"/>
    <w:rsid w:val="00A73AD0"/>
    <w:rsid w:val="00A750A8"/>
    <w:rsid w:val="00A801BC"/>
    <w:rsid w:val="00A803FA"/>
    <w:rsid w:val="00A80B13"/>
    <w:rsid w:val="00A818F8"/>
    <w:rsid w:val="00A81D54"/>
    <w:rsid w:val="00A82075"/>
    <w:rsid w:val="00A8225B"/>
    <w:rsid w:val="00A82491"/>
    <w:rsid w:val="00A835FF"/>
    <w:rsid w:val="00A837FB"/>
    <w:rsid w:val="00A844DC"/>
    <w:rsid w:val="00A85155"/>
    <w:rsid w:val="00A870DA"/>
    <w:rsid w:val="00A91387"/>
    <w:rsid w:val="00A913CE"/>
    <w:rsid w:val="00A91607"/>
    <w:rsid w:val="00A945B9"/>
    <w:rsid w:val="00A978D1"/>
    <w:rsid w:val="00AA0351"/>
    <w:rsid w:val="00AA038F"/>
    <w:rsid w:val="00AA072B"/>
    <w:rsid w:val="00AA18F6"/>
    <w:rsid w:val="00AA3E71"/>
    <w:rsid w:val="00AA4C57"/>
    <w:rsid w:val="00AA5584"/>
    <w:rsid w:val="00AA6033"/>
    <w:rsid w:val="00AA7871"/>
    <w:rsid w:val="00AB0298"/>
    <w:rsid w:val="00AB047C"/>
    <w:rsid w:val="00AB093C"/>
    <w:rsid w:val="00AB0ADC"/>
    <w:rsid w:val="00AB1604"/>
    <w:rsid w:val="00AB1791"/>
    <w:rsid w:val="00AB257B"/>
    <w:rsid w:val="00AB43A2"/>
    <w:rsid w:val="00AB54E3"/>
    <w:rsid w:val="00AB5A82"/>
    <w:rsid w:val="00AC03A0"/>
    <w:rsid w:val="00AC13DE"/>
    <w:rsid w:val="00AC21E8"/>
    <w:rsid w:val="00AC2796"/>
    <w:rsid w:val="00AC45D5"/>
    <w:rsid w:val="00AC5358"/>
    <w:rsid w:val="00AC6DA9"/>
    <w:rsid w:val="00AC73D0"/>
    <w:rsid w:val="00AD1200"/>
    <w:rsid w:val="00AD2231"/>
    <w:rsid w:val="00AD28D1"/>
    <w:rsid w:val="00AD34DA"/>
    <w:rsid w:val="00AD3D79"/>
    <w:rsid w:val="00AD3FAF"/>
    <w:rsid w:val="00AD4273"/>
    <w:rsid w:val="00AD43C7"/>
    <w:rsid w:val="00AD4A72"/>
    <w:rsid w:val="00AD6276"/>
    <w:rsid w:val="00AD652E"/>
    <w:rsid w:val="00AD7B5D"/>
    <w:rsid w:val="00AE1C96"/>
    <w:rsid w:val="00AE2F4E"/>
    <w:rsid w:val="00AE38FC"/>
    <w:rsid w:val="00AE3A5C"/>
    <w:rsid w:val="00AE3E9F"/>
    <w:rsid w:val="00AE4355"/>
    <w:rsid w:val="00AE468E"/>
    <w:rsid w:val="00AE60C5"/>
    <w:rsid w:val="00AE6FBB"/>
    <w:rsid w:val="00AF060D"/>
    <w:rsid w:val="00AF2A71"/>
    <w:rsid w:val="00AF2C0E"/>
    <w:rsid w:val="00AF39CF"/>
    <w:rsid w:val="00AF48F0"/>
    <w:rsid w:val="00AF54C4"/>
    <w:rsid w:val="00AF6221"/>
    <w:rsid w:val="00B007BB"/>
    <w:rsid w:val="00B00D81"/>
    <w:rsid w:val="00B01F7E"/>
    <w:rsid w:val="00B022AD"/>
    <w:rsid w:val="00B035A1"/>
    <w:rsid w:val="00B05BC6"/>
    <w:rsid w:val="00B0681C"/>
    <w:rsid w:val="00B10347"/>
    <w:rsid w:val="00B10A3B"/>
    <w:rsid w:val="00B1148D"/>
    <w:rsid w:val="00B12B1E"/>
    <w:rsid w:val="00B132A2"/>
    <w:rsid w:val="00B138FE"/>
    <w:rsid w:val="00B14E16"/>
    <w:rsid w:val="00B151AF"/>
    <w:rsid w:val="00B15357"/>
    <w:rsid w:val="00B15814"/>
    <w:rsid w:val="00B15A3D"/>
    <w:rsid w:val="00B17143"/>
    <w:rsid w:val="00B17F18"/>
    <w:rsid w:val="00B21ED3"/>
    <w:rsid w:val="00B234F7"/>
    <w:rsid w:val="00B241E2"/>
    <w:rsid w:val="00B2499B"/>
    <w:rsid w:val="00B24D86"/>
    <w:rsid w:val="00B25553"/>
    <w:rsid w:val="00B264F7"/>
    <w:rsid w:val="00B270EA"/>
    <w:rsid w:val="00B27BCE"/>
    <w:rsid w:val="00B3031F"/>
    <w:rsid w:val="00B32D65"/>
    <w:rsid w:val="00B33BB5"/>
    <w:rsid w:val="00B33DBE"/>
    <w:rsid w:val="00B35B7B"/>
    <w:rsid w:val="00B36770"/>
    <w:rsid w:val="00B3790B"/>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432F"/>
    <w:rsid w:val="00B66584"/>
    <w:rsid w:val="00B7049F"/>
    <w:rsid w:val="00B72DBC"/>
    <w:rsid w:val="00B73D6A"/>
    <w:rsid w:val="00B759DF"/>
    <w:rsid w:val="00B761EC"/>
    <w:rsid w:val="00B77413"/>
    <w:rsid w:val="00B77B3B"/>
    <w:rsid w:val="00B77BD4"/>
    <w:rsid w:val="00B77CB1"/>
    <w:rsid w:val="00B80BA6"/>
    <w:rsid w:val="00B8105A"/>
    <w:rsid w:val="00B81D67"/>
    <w:rsid w:val="00B83BFC"/>
    <w:rsid w:val="00B83D64"/>
    <w:rsid w:val="00B853AE"/>
    <w:rsid w:val="00B855FE"/>
    <w:rsid w:val="00B85755"/>
    <w:rsid w:val="00B857B6"/>
    <w:rsid w:val="00B85861"/>
    <w:rsid w:val="00B8678F"/>
    <w:rsid w:val="00B86CA5"/>
    <w:rsid w:val="00B9027F"/>
    <w:rsid w:val="00B906B3"/>
    <w:rsid w:val="00B907D9"/>
    <w:rsid w:val="00B929BF"/>
    <w:rsid w:val="00B92CBC"/>
    <w:rsid w:val="00B93498"/>
    <w:rsid w:val="00B93B1F"/>
    <w:rsid w:val="00B94DD6"/>
    <w:rsid w:val="00B9525C"/>
    <w:rsid w:val="00B9584C"/>
    <w:rsid w:val="00B96050"/>
    <w:rsid w:val="00B9702D"/>
    <w:rsid w:val="00B97060"/>
    <w:rsid w:val="00BA06D8"/>
    <w:rsid w:val="00BA0C95"/>
    <w:rsid w:val="00BA32AA"/>
    <w:rsid w:val="00BA3953"/>
    <w:rsid w:val="00BA4804"/>
    <w:rsid w:val="00BA7434"/>
    <w:rsid w:val="00BB0895"/>
    <w:rsid w:val="00BB2071"/>
    <w:rsid w:val="00BB37F2"/>
    <w:rsid w:val="00BB4913"/>
    <w:rsid w:val="00BB4A26"/>
    <w:rsid w:val="00BB659D"/>
    <w:rsid w:val="00BC1832"/>
    <w:rsid w:val="00BC22B0"/>
    <w:rsid w:val="00BC40BD"/>
    <w:rsid w:val="00BC4171"/>
    <w:rsid w:val="00BC565B"/>
    <w:rsid w:val="00BC7A72"/>
    <w:rsid w:val="00BD0E7A"/>
    <w:rsid w:val="00BD4C3B"/>
    <w:rsid w:val="00BD4C81"/>
    <w:rsid w:val="00BE04AB"/>
    <w:rsid w:val="00BE071C"/>
    <w:rsid w:val="00BE1A61"/>
    <w:rsid w:val="00BE1BBF"/>
    <w:rsid w:val="00BE67E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C99"/>
    <w:rsid w:val="00C07FD8"/>
    <w:rsid w:val="00C10113"/>
    <w:rsid w:val="00C12BD3"/>
    <w:rsid w:val="00C12E2E"/>
    <w:rsid w:val="00C13655"/>
    <w:rsid w:val="00C163B0"/>
    <w:rsid w:val="00C16AFB"/>
    <w:rsid w:val="00C203D7"/>
    <w:rsid w:val="00C21D4E"/>
    <w:rsid w:val="00C22059"/>
    <w:rsid w:val="00C22335"/>
    <w:rsid w:val="00C22679"/>
    <w:rsid w:val="00C22AEB"/>
    <w:rsid w:val="00C23199"/>
    <w:rsid w:val="00C23232"/>
    <w:rsid w:val="00C239A8"/>
    <w:rsid w:val="00C2411C"/>
    <w:rsid w:val="00C2425D"/>
    <w:rsid w:val="00C250E8"/>
    <w:rsid w:val="00C269BD"/>
    <w:rsid w:val="00C26EF5"/>
    <w:rsid w:val="00C27544"/>
    <w:rsid w:val="00C27A47"/>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3BBC"/>
    <w:rsid w:val="00C449B7"/>
    <w:rsid w:val="00C456D5"/>
    <w:rsid w:val="00C46319"/>
    <w:rsid w:val="00C46E3A"/>
    <w:rsid w:val="00C4725F"/>
    <w:rsid w:val="00C5049C"/>
    <w:rsid w:val="00C51FC8"/>
    <w:rsid w:val="00C52460"/>
    <w:rsid w:val="00C52E2A"/>
    <w:rsid w:val="00C53039"/>
    <w:rsid w:val="00C5447F"/>
    <w:rsid w:val="00C5621E"/>
    <w:rsid w:val="00C56777"/>
    <w:rsid w:val="00C567D4"/>
    <w:rsid w:val="00C57D14"/>
    <w:rsid w:val="00C63FDD"/>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49A5"/>
    <w:rsid w:val="00C85A97"/>
    <w:rsid w:val="00C872B4"/>
    <w:rsid w:val="00C87F19"/>
    <w:rsid w:val="00C90253"/>
    <w:rsid w:val="00C91216"/>
    <w:rsid w:val="00C91907"/>
    <w:rsid w:val="00C92494"/>
    <w:rsid w:val="00C92AF8"/>
    <w:rsid w:val="00C92DE7"/>
    <w:rsid w:val="00C9320D"/>
    <w:rsid w:val="00C93B3B"/>
    <w:rsid w:val="00C949C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A74BA"/>
    <w:rsid w:val="00CB050E"/>
    <w:rsid w:val="00CB2483"/>
    <w:rsid w:val="00CB26A5"/>
    <w:rsid w:val="00CB270C"/>
    <w:rsid w:val="00CB4382"/>
    <w:rsid w:val="00CB4599"/>
    <w:rsid w:val="00CB5AE3"/>
    <w:rsid w:val="00CB69EE"/>
    <w:rsid w:val="00CB6B79"/>
    <w:rsid w:val="00CB7B78"/>
    <w:rsid w:val="00CC1972"/>
    <w:rsid w:val="00CC32D2"/>
    <w:rsid w:val="00CC47AE"/>
    <w:rsid w:val="00CC4D4D"/>
    <w:rsid w:val="00CC5078"/>
    <w:rsid w:val="00CC6168"/>
    <w:rsid w:val="00CC693D"/>
    <w:rsid w:val="00CC7AAD"/>
    <w:rsid w:val="00CD0A25"/>
    <w:rsid w:val="00CD1868"/>
    <w:rsid w:val="00CD2644"/>
    <w:rsid w:val="00CD2791"/>
    <w:rsid w:val="00CD3FEE"/>
    <w:rsid w:val="00CD6355"/>
    <w:rsid w:val="00CD7F98"/>
    <w:rsid w:val="00CE0295"/>
    <w:rsid w:val="00CE0641"/>
    <w:rsid w:val="00CE160F"/>
    <w:rsid w:val="00CE23C0"/>
    <w:rsid w:val="00CE27B7"/>
    <w:rsid w:val="00CE2831"/>
    <w:rsid w:val="00CE2D49"/>
    <w:rsid w:val="00CE3306"/>
    <w:rsid w:val="00CE4E4F"/>
    <w:rsid w:val="00CE4F03"/>
    <w:rsid w:val="00CE5189"/>
    <w:rsid w:val="00CE5EEA"/>
    <w:rsid w:val="00CE65CA"/>
    <w:rsid w:val="00CE6828"/>
    <w:rsid w:val="00CE7090"/>
    <w:rsid w:val="00CE79A6"/>
    <w:rsid w:val="00CE7CCE"/>
    <w:rsid w:val="00CF0DC0"/>
    <w:rsid w:val="00CF1065"/>
    <w:rsid w:val="00CF1D69"/>
    <w:rsid w:val="00CF2959"/>
    <w:rsid w:val="00CF2F13"/>
    <w:rsid w:val="00CF2F41"/>
    <w:rsid w:val="00CF42F0"/>
    <w:rsid w:val="00CF4501"/>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3781"/>
    <w:rsid w:val="00D149FF"/>
    <w:rsid w:val="00D14F85"/>
    <w:rsid w:val="00D15ADD"/>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4D83"/>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6DA2"/>
    <w:rsid w:val="00D57541"/>
    <w:rsid w:val="00D6075A"/>
    <w:rsid w:val="00D61983"/>
    <w:rsid w:val="00D61F55"/>
    <w:rsid w:val="00D620B1"/>
    <w:rsid w:val="00D629A2"/>
    <w:rsid w:val="00D6388B"/>
    <w:rsid w:val="00D63A14"/>
    <w:rsid w:val="00D668A2"/>
    <w:rsid w:val="00D70BF6"/>
    <w:rsid w:val="00D71B3A"/>
    <w:rsid w:val="00D724CD"/>
    <w:rsid w:val="00D729DA"/>
    <w:rsid w:val="00D73845"/>
    <w:rsid w:val="00D73D53"/>
    <w:rsid w:val="00D762A3"/>
    <w:rsid w:val="00D774B9"/>
    <w:rsid w:val="00D77E4A"/>
    <w:rsid w:val="00D77E78"/>
    <w:rsid w:val="00D83297"/>
    <w:rsid w:val="00D83359"/>
    <w:rsid w:val="00D839FB"/>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833"/>
    <w:rsid w:val="00DA3E2C"/>
    <w:rsid w:val="00DA416E"/>
    <w:rsid w:val="00DA5527"/>
    <w:rsid w:val="00DA681C"/>
    <w:rsid w:val="00DA6DCA"/>
    <w:rsid w:val="00DB0501"/>
    <w:rsid w:val="00DB23B3"/>
    <w:rsid w:val="00DB30F5"/>
    <w:rsid w:val="00DB3C75"/>
    <w:rsid w:val="00DB6710"/>
    <w:rsid w:val="00DB72DC"/>
    <w:rsid w:val="00DB7351"/>
    <w:rsid w:val="00DB7923"/>
    <w:rsid w:val="00DB7997"/>
    <w:rsid w:val="00DB7A19"/>
    <w:rsid w:val="00DC1B3F"/>
    <w:rsid w:val="00DC3830"/>
    <w:rsid w:val="00DC4DA5"/>
    <w:rsid w:val="00DC685A"/>
    <w:rsid w:val="00DC741A"/>
    <w:rsid w:val="00DD1022"/>
    <w:rsid w:val="00DD26EF"/>
    <w:rsid w:val="00DD2E30"/>
    <w:rsid w:val="00DD3D2A"/>
    <w:rsid w:val="00DD45D3"/>
    <w:rsid w:val="00DD4C38"/>
    <w:rsid w:val="00DD65E0"/>
    <w:rsid w:val="00DE073C"/>
    <w:rsid w:val="00DE07C7"/>
    <w:rsid w:val="00DE0E72"/>
    <w:rsid w:val="00DE10FA"/>
    <w:rsid w:val="00DE1CFF"/>
    <w:rsid w:val="00DE1E62"/>
    <w:rsid w:val="00DE2DCD"/>
    <w:rsid w:val="00DE5C3F"/>
    <w:rsid w:val="00DE6DB0"/>
    <w:rsid w:val="00DE6DEA"/>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3E2D"/>
    <w:rsid w:val="00E14354"/>
    <w:rsid w:val="00E14476"/>
    <w:rsid w:val="00E151C3"/>
    <w:rsid w:val="00E16F08"/>
    <w:rsid w:val="00E1726B"/>
    <w:rsid w:val="00E20554"/>
    <w:rsid w:val="00E20B4B"/>
    <w:rsid w:val="00E21DC8"/>
    <w:rsid w:val="00E240FC"/>
    <w:rsid w:val="00E30DD6"/>
    <w:rsid w:val="00E32031"/>
    <w:rsid w:val="00E32661"/>
    <w:rsid w:val="00E32CB5"/>
    <w:rsid w:val="00E33DE4"/>
    <w:rsid w:val="00E3643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08CD"/>
    <w:rsid w:val="00E81A2F"/>
    <w:rsid w:val="00E81FC2"/>
    <w:rsid w:val="00E846E6"/>
    <w:rsid w:val="00E85C67"/>
    <w:rsid w:val="00E873BD"/>
    <w:rsid w:val="00E8769F"/>
    <w:rsid w:val="00E912D9"/>
    <w:rsid w:val="00E91F84"/>
    <w:rsid w:val="00E9332F"/>
    <w:rsid w:val="00E937A2"/>
    <w:rsid w:val="00E93900"/>
    <w:rsid w:val="00E93CD6"/>
    <w:rsid w:val="00E94F85"/>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01D"/>
    <w:rsid w:val="00EB7BBE"/>
    <w:rsid w:val="00EB7E41"/>
    <w:rsid w:val="00EB7F02"/>
    <w:rsid w:val="00EC03AF"/>
    <w:rsid w:val="00EC0985"/>
    <w:rsid w:val="00EC2BAB"/>
    <w:rsid w:val="00EC3657"/>
    <w:rsid w:val="00EC3A76"/>
    <w:rsid w:val="00EC3FA1"/>
    <w:rsid w:val="00EC5933"/>
    <w:rsid w:val="00EC5E49"/>
    <w:rsid w:val="00EC70EA"/>
    <w:rsid w:val="00EC7212"/>
    <w:rsid w:val="00EC75A9"/>
    <w:rsid w:val="00EC7813"/>
    <w:rsid w:val="00EC7E35"/>
    <w:rsid w:val="00EC7E3B"/>
    <w:rsid w:val="00ED0E41"/>
    <w:rsid w:val="00ED0E93"/>
    <w:rsid w:val="00ED1438"/>
    <w:rsid w:val="00ED1F52"/>
    <w:rsid w:val="00ED272C"/>
    <w:rsid w:val="00ED707E"/>
    <w:rsid w:val="00ED7867"/>
    <w:rsid w:val="00EE12AA"/>
    <w:rsid w:val="00EE15E6"/>
    <w:rsid w:val="00EE17FA"/>
    <w:rsid w:val="00EE1DC0"/>
    <w:rsid w:val="00EE2FE1"/>
    <w:rsid w:val="00EE327D"/>
    <w:rsid w:val="00EE3CB1"/>
    <w:rsid w:val="00EE516D"/>
    <w:rsid w:val="00EE5229"/>
    <w:rsid w:val="00EE5AFA"/>
    <w:rsid w:val="00EF1D8F"/>
    <w:rsid w:val="00EF4593"/>
    <w:rsid w:val="00EF4E03"/>
    <w:rsid w:val="00EF5E2E"/>
    <w:rsid w:val="00EF6196"/>
    <w:rsid w:val="00EF6F18"/>
    <w:rsid w:val="00EF756E"/>
    <w:rsid w:val="00F02314"/>
    <w:rsid w:val="00F031B6"/>
    <w:rsid w:val="00F0377B"/>
    <w:rsid w:val="00F03D32"/>
    <w:rsid w:val="00F03EEC"/>
    <w:rsid w:val="00F04948"/>
    <w:rsid w:val="00F05891"/>
    <w:rsid w:val="00F0594C"/>
    <w:rsid w:val="00F067C2"/>
    <w:rsid w:val="00F069EB"/>
    <w:rsid w:val="00F10844"/>
    <w:rsid w:val="00F10D46"/>
    <w:rsid w:val="00F118C9"/>
    <w:rsid w:val="00F11AB3"/>
    <w:rsid w:val="00F1261F"/>
    <w:rsid w:val="00F1364B"/>
    <w:rsid w:val="00F14655"/>
    <w:rsid w:val="00F155A7"/>
    <w:rsid w:val="00F155FD"/>
    <w:rsid w:val="00F16050"/>
    <w:rsid w:val="00F178FE"/>
    <w:rsid w:val="00F202AA"/>
    <w:rsid w:val="00F2303C"/>
    <w:rsid w:val="00F23FD7"/>
    <w:rsid w:val="00F252F7"/>
    <w:rsid w:val="00F27716"/>
    <w:rsid w:val="00F2774A"/>
    <w:rsid w:val="00F3037D"/>
    <w:rsid w:val="00F304DF"/>
    <w:rsid w:val="00F30D1C"/>
    <w:rsid w:val="00F32348"/>
    <w:rsid w:val="00F33BF9"/>
    <w:rsid w:val="00F33F9E"/>
    <w:rsid w:val="00F346EA"/>
    <w:rsid w:val="00F34C42"/>
    <w:rsid w:val="00F35474"/>
    <w:rsid w:val="00F357CB"/>
    <w:rsid w:val="00F35941"/>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6E0"/>
    <w:rsid w:val="00F53FB9"/>
    <w:rsid w:val="00F54186"/>
    <w:rsid w:val="00F5588D"/>
    <w:rsid w:val="00F60892"/>
    <w:rsid w:val="00F609AC"/>
    <w:rsid w:val="00F61CB4"/>
    <w:rsid w:val="00F6263F"/>
    <w:rsid w:val="00F62711"/>
    <w:rsid w:val="00F63714"/>
    <w:rsid w:val="00F639A5"/>
    <w:rsid w:val="00F64E81"/>
    <w:rsid w:val="00F65A86"/>
    <w:rsid w:val="00F66767"/>
    <w:rsid w:val="00F66FAB"/>
    <w:rsid w:val="00F673A1"/>
    <w:rsid w:val="00F67B81"/>
    <w:rsid w:val="00F7224B"/>
    <w:rsid w:val="00F72CF5"/>
    <w:rsid w:val="00F73777"/>
    <w:rsid w:val="00F73939"/>
    <w:rsid w:val="00F751E6"/>
    <w:rsid w:val="00F7541D"/>
    <w:rsid w:val="00F75576"/>
    <w:rsid w:val="00F7568E"/>
    <w:rsid w:val="00F76EC7"/>
    <w:rsid w:val="00F77C6A"/>
    <w:rsid w:val="00F81B1A"/>
    <w:rsid w:val="00F82C54"/>
    <w:rsid w:val="00F83048"/>
    <w:rsid w:val="00F8334D"/>
    <w:rsid w:val="00F836DB"/>
    <w:rsid w:val="00F84364"/>
    <w:rsid w:val="00F84707"/>
    <w:rsid w:val="00F853FB"/>
    <w:rsid w:val="00F86B42"/>
    <w:rsid w:val="00F8700E"/>
    <w:rsid w:val="00F87BD5"/>
    <w:rsid w:val="00F87E29"/>
    <w:rsid w:val="00F907DC"/>
    <w:rsid w:val="00F912E5"/>
    <w:rsid w:val="00F923FB"/>
    <w:rsid w:val="00F93FB6"/>
    <w:rsid w:val="00F95803"/>
    <w:rsid w:val="00F96606"/>
    <w:rsid w:val="00F96943"/>
    <w:rsid w:val="00F96D75"/>
    <w:rsid w:val="00F97957"/>
    <w:rsid w:val="00F97E16"/>
    <w:rsid w:val="00FA27C3"/>
    <w:rsid w:val="00FA2B66"/>
    <w:rsid w:val="00FA3372"/>
    <w:rsid w:val="00FA3DB3"/>
    <w:rsid w:val="00FA4135"/>
    <w:rsid w:val="00FA453A"/>
    <w:rsid w:val="00FA554A"/>
    <w:rsid w:val="00FA6767"/>
    <w:rsid w:val="00FA72B3"/>
    <w:rsid w:val="00FB25FB"/>
    <w:rsid w:val="00FB26BE"/>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189D"/>
    <w:rsid w:val="00FD1E4B"/>
    <w:rsid w:val="00FD2B2F"/>
    <w:rsid w:val="00FD3571"/>
    <w:rsid w:val="00FD3A3B"/>
    <w:rsid w:val="00FD3AAD"/>
    <w:rsid w:val="00FD427E"/>
    <w:rsid w:val="00FD50C0"/>
    <w:rsid w:val="00FD5AE2"/>
    <w:rsid w:val="00FD7289"/>
    <w:rsid w:val="00FE092C"/>
    <w:rsid w:val="00FE107E"/>
    <w:rsid w:val="00FE11F6"/>
    <w:rsid w:val="00FE2A03"/>
    <w:rsid w:val="00FE49E9"/>
    <w:rsid w:val="00FE5F48"/>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DC7F10"/>
  <w15:docId w15:val="{972D8300-FA16-4AE1-A081-1B5ECA30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basedOn w:val="DefaultParagraphFont"/>
    <w:link w:val="ListParagraph"/>
    <w:uiPriority w:val="34"/>
    <w:rsid w:val="003164C2"/>
    <w:rPr>
      <w:rFonts w:ascii="Times New Roman" w:eastAsia="Times New Roman" w:hAnsi="Times New Roman"/>
    </w:rPr>
  </w:style>
  <w:style w:type="character" w:customStyle="1" w:styleId="Neatrisintapieminana2">
    <w:name w:val="Neatrisināta pieminēšana2"/>
    <w:basedOn w:val="DefaultParagraphFont"/>
    <w:uiPriority w:val="99"/>
    <w:semiHidden/>
    <w:unhideWhenUsed/>
    <w:rsid w:val="00C43BBC"/>
    <w:rPr>
      <w:color w:val="605E5C"/>
      <w:shd w:val="clear" w:color="auto" w:fill="E1DFDD"/>
    </w:rPr>
  </w:style>
  <w:style w:type="paragraph" w:styleId="Revision">
    <w:name w:val="Revision"/>
    <w:hidden/>
    <w:uiPriority w:val="71"/>
    <w:semiHidden/>
    <w:rsid w:val="00B21ED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50">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35993539">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353990004">
      <w:bodyDiv w:val="1"/>
      <w:marLeft w:val="0"/>
      <w:marRight w:val="0"/>
      <w:marTop w:val="0"/>
      <w:marBottom w:val="0"/>
      <w:divBdr>
        <w:top w:val="none" w:sz="0" w:space="0" w:color="auto"/>
        <w:left w:val="none" w:sz="0" w:space="0" w:color="auto"/>
        <w:bottom w:val="none" w:sz="0" w:space="0" w:color="auto"/>
        <w:right w:val="none" w:sz="0" w:space="0" w:color="auto"/>
      </w:divBdr>
      <w:divsChild>
        <w:div w:id="831062508">
          <w:marLeft w:val="0"/>
          <w:marRight w:val="0"/>
          <w:marTop w:val="0"/>
          <w:marBottom w:val="0"/>
          <w:divBdr>
            <w:top w:val="none" w:sz="0" w:space="0" w:color="auto"/>
            <w:left w:val="none" w:sz="0" w:space="0" w:color="auto"/>
            <w:bottom w:val="none" w:sz="0" w:space="0" w:color="auto"/>
            <w:right w:val="none" w:sz="0" w:space="0" w:color="auto"/>
          </w:divBdr>
          <w:divsChild>
            <w:div w:id="1895651722">
              <w:marLeft w:val="0"/>
              <w:marRight w:val="0"/>
              <w:marTop w:val="0"/>
              <w:marBottom w:val="0"/>
              <w:divBdr>
                <w:top w:val="none" w:sz="0" w:space="0" w:color="auto"/>
                <w:left w:val="none" w:sz="0" w:space="0" w:color="auto"/>
                <w:bottom w:val="none" w:sz="0" w:space="0" w:color="auto"/>
                <w:right w:val="none" w:sz="0" w:space="0" w:color="auto"/>
              </w:divBdr>
            </w:div>
            <w:div w:id="8701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9388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hyperlink" Target="mailto:maris.skudra@lhei.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15CE-B537-4542-B3B7-7124AF47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31365</Words>
  <Characters>17879</Characters>
  <Application>Microsoft Office Word</Application>
  <DocSecurity>0</DocSecurity>
  <Lines>148</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49146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68</cp:revision>
  <cp:lastPrinted>2021-06-18T13:59:00Z</cp:lastPrinted>
  <dcterms:created xsi:type="dcterms:W3CDTF">2022-05-14T05:05:00Z</dcterms:created>
  <dcterms:modified xsi:type="dcterms:W3CDTF">2022-05-19T12:51:00Z</dcterms:modified>
</cp:coreProperties>
</file>