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55AB7058"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EC41DA">
        <w:rPr>
          <w:rFonts w:ascii="Times New Roman" w:eastAsia="Times New Roman" w:hAnsi="Times New Roman" w:cs="Times New Roman"/>
          <w:color w:val="000000"/>
          <w:sz w:val="24"/>
          <w:szCs w:val="24"/>
        </w:rPr>
        <w:t>28</w:t>
      </w:r>
      <w:r w:rsidR="00483F7F">
        <w:rPr>
          <w:rFonts w:ascii="Times New Roman" w:eastAsia="Times New Roman" w:hAnsi="Times New Roman" w:cs="Times New Roman"/>
          <w:color w:val="000000"/>
          <w:sz w:val="24"/>
          <w:szCs w:val="24"/>
        </w:rPr>
        <w:t>.jūnija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72620F3F" w:rsidR="00C35CA5" w:rsidRPr="00466FB7" w:rsidRDefault="00C35CA5" w:rsidP="00C35CA5">
      <w:pPr>
        <w:pStyle w:val="BlockText"/>
        <w:ind w:left="142"/>
        <w:jc w:val="center"/>
        <w:rPr>
          <w:b/>
          <w:bCs/>
          <w:sz w:val="44"/>
          <w:szCs w:val="44"/>
        </w:rPr>
      </w:pPr>
      <w:r w:rsidRPr="00466FB7">
        <w:rPr>
          <w:b/>
          <w:sz w:val="44"/>
          <w:szCs w:val="44"/>
        </w:rPr>
        <w:t>“</w:t>
      </w:r>
      <w:r w:rsidR="00703EE9" w:rsidRPr="00703EE9">
        <w:rPr>
          <w:b/>
          <w:sz w:val="44"/>
          <w:szCs w:val="44"/>
        </w:rPr>
        <w:t>Ventspils brīvostas piestātņu marķēšanas zīmju izgatavošana un piegāde</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6BE2224C"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w:t>
      </w:r>
      <w:r w:rsidR="00C45616">
        <w:rPr>
          <w:rFonts w:ascii="Times New Roman" w:hAnsi="Times New Roman" w:cs="Times New Roman"/>
          <w:b/>
          <w:sz w:val="44"/>
          <w:szCs w:val="44"/>
        </w:rPr>
        <w:t>6</w:t>
      </w:r>
      <w:r w:rsidR="00D84C66">
        <w:rPr>
          <w:rFonts w:ascii="Times New Roman" w:hAnsi="Times New Roman" w:cs="Times New Roman"/>
          <w:b/>
          <w:sz w:val="44"/>
          <w:szCs w:val="44"/>
        </w:rPr>
        <w:t>9</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7E98D454" w14:textId="37D09492" w:rsidR="00EC41DA"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7317865" w:history="1">
            <w:r w:rsidR="00EC41DA" w:rsidRPr="00134772">
              <w:rPr>
                <w:rStyle w:val="Hyperlink"/>
                <w:noProof/>
              </w:rPr>
              <w:t>1.</w:t>
            </w:r>
            <w:r w:rsidR="00EC41DA">
              <w:rPr>
                <w:rFonts w:asciiTheme="minorHAnsi" w:eastAsiaTheme="minorEastAsia" w:hAnsiTheme="minorHAnsi" w:cstheme="minorBidi"/>
                <w:noProof/>
                <w:sz w:val="22"/>
                <w:szCs w:val="22"/>
              </w:rPr>
              <w:tab/>
            </w:r>
            <w:r w:rsidR="00EC41DA" w:rsidRPr="00134772">
              <w:rPr>
                <w:rStyle w:val="Hyperlink"/>
                <w:noProof/>
              </w:rPr>
              <w:t>VISPĀRĪGA INFORMĀCIJA</w:t>
            </w:r>
            <w:r w:rsidR="00EC41DA">
              <w:rPr>
                <w:noProof/>
                <w:webHidden/>
              </w:rPr>
              <w:tab/>
            </w:r>
            <w:r w:rsidR="00EC41DA">
              <w:rPr>
                <w:noProof/>
                <w:webHidden/>
              </w:rPr>
              <w:fldChar w:fldCharType="begin"/>
            </w:r>
            <w:r w:rsidR="00EC41DA">
              <w:rPr>
                <w:noProof/>
                <w:webHidden/>
              </w:rPr>
              <w:instrText xml:space="preserve"> PAGEREF _Toc107317865 \h </w:instrText>
            </w:r>
            <w:r w:rsidR="00EC41DA">
              <w:rPr>
                <w:noProof/>
                <w:webHidden/>
              </w:rPr>
            </w:r>
            <w:r w:rsidR="00EC41DA">
              <w:rPr>
                <w:noProof/>
                <w:webHidden/>
              </w:rPr>
              <w:fldChar w:fldCharType="separate"/>
            </w:r>
            <w:r w:rsidR="00EC41DA">
              <w:rPr>
                <w:noProof/>
                <w:webHidden/>
              </w:rPr>
              <w:t>3</w:t>
            </w:r>
            <w:r w:rsidR="00EC41DA">
              <w:rPr>
                <w:noProof/>
                <w:webHidden/>
              </w:rPr>
              <w:fldChar w:fldCharType="end"/>
            </w:r>
          </w:hyperlink>
        </w:p>
        <w:p w14:paraId="4816A0B6" w14:textId="2156211F" w:rsidR="00EC41DA" w:rsidRDefault="00EC41DA">
          <w:pPr>
            <w:pStyle w:val="TOC1"/>
            <w:rPr>
              <w:rFonts w:asciiTheme="minorHAnsi" w:eastAsiaTheme="minorEastAsia" w:hAnsiTheme="minorHAnsi" w:cstheme="minorBidi"/>
              <w:noProof/>
              <w:sz w:val="22"/>
              <w:szCs w:val="22"/>
            </w:rPr>
          </w:pPr>
          <w:hyperlink w:anchor="_Toc107317866" w:history="1">
            <w:r w:rsidRPr="00134772">
              <w:rPr>
                <w:rStyle w:val="Hyperlink"/>
                <w:bCs/>
                <w:noProof/>
              </w:rPr>
              <w:t>2.</w:t>
            </w:r>
            <w:r>
              <w:rPr>
                <w:rFonts w:asciiTheme="minorHAnsi" w:eastAsiaTheme="minorEastAsia" w:hAnsiTheme="minorHAnsi" w:cstheme="minorBidi"/>
                <w:noProof/>
                <w:sz w:val="22"/>
                <w:szCs w:val="22"/>
              </w:rPr>
              <w:tab/>
            </w:r>
            <w:r w:rsidRPr="00134772">
              <w:rPr>
                <w:rStyle w:val="Hyperlink"/>
                <w:noProof/>
              </w:rPr>
              <w:t>INFORMĀCIJA PAR IEPIRKUMA PRIEKŠMETU</w:t>
            </w:r>
            <w:r>
              <w:rPr>
                <w:noProof/>
                <w:webHidden/>
              </w:rPr>
              <w:tab/>
            </w:r>
            <w:r>
              <w:rPr>
                <w:noProof/>
                <w:webHidden/>
              </w:rPr>
              <w:fldChar w:fldCharType="begin"/>
            </w:r>
            <w:r>
              <w:rPr>
                <w:noProof/>
                <w:webHidden/>
              </w:rPr>
              <w:instrText xml:space="preserve"> PAGEREF _Toc107317866 \h </w:instrText>
            </w:r>
            <w:r>
              <w:rPr>
                <w:noProof/>
                <w:webHidden/>
              </w:rPr>
            </w:r>
            <w:r>
              <w:rPr>
                <w:noProof/>
                <w:webHidden/>
              </w:rPr>
              <w:fldChar w:fldCharType="separate"/>
            </w:r>
            <w:r>
              <w:rPr>
                <w:noProof/>
                <w:webHidden/>
              </w:rPr>
              <w:t>3</w:t>
            </w:r>
            <w:r>
              <w:rPr>
                <w:noProof/>
                <w:webHidden/>
              </w:rPr>
              <w:fldChar w:fldCharType="end"/>
            </w:r>
          </w:hyperlink>
        </w:p>
        <w:p w14:paraId="27204C3F" w14:textId="425EBECA" w:rsidR="00EC41DA" w:rsidRDefault="00EC41DA">
          <w:pPr>
            <w:pStyle w:val="TOC1"/>
            <w:rPr>
              <w:rFonts w:asciiTheme="minorHAnsi" w:eastAsiaTheme="minorEastAsia" w:hAnsiTheme="minorHAnsi" w:cstheme="minorBidi"/>
              <w:noProof/>
              <w:sz w:val="22"/>
              <w:szCs w:val="22"/>
            </w:rPr>
          </w:pPr>
          <w:hyperlink w:anchor="_Toc107317867" w:history="1">
            <w:r w:rsidRPr="00134772">
              <w:rPr>
                <w:rStyle w:val="Hyperlink"/>
                <w:noProof/>
              </w:rPr>
              <w:t>3.</w:t>
            </w:r>
            <w:r>
              <w:rPr>
                <w:rFonts w:asciiTheme="minorHAnsi" w:eastAsiaTheme="minorEastAsia" w:hAnsiTheme="minorHAnsi" w:cstheme="minorBidi"/>
                <w:noProof/>
                <w:sz w:val="22"/>
                <w:szCs w:val="22"/>
              </w:rPr>
              <w:tab/>
            </w:r>
            <w:r w:rsidRPr="00134772">
              <w:rPr>
                <w:rStyle w:val="Hyperlink"/>
                <w:noProof/>
              </w:rPr>
              <w:t>IEPIRKUMA PROCEDŪRAS DOKUMENTI</w:t>
            </w:r>
            <w:r>
              <w:rPr>
                <w:noProof/>
                <w:webHidden/>
              </w:rPr>
              <w:tab/>
            </w:r>
            <w:r>
              <w:rPr>
                <w:noProof/>
                <w:webHidden/>
              </w:rPr>
              <w:fldChar w:fldCharType="begin"/>
            </w:r>
            <w:r>
              <w:rPr>
                <w:noProof/>
                <w:webHidden/>
              </w:rPr>
              <w:instrText xml:space="preserve"> PAGEREF _Toc107317867 \h </w:instrText>
            </w:r>
            <w:r>
              <w:rPr>
                <w:noProof/>
                <w:webHidden/>
              </w:rPr>
            </w:r>
            <w:r>
              <w:rPr>
                <w:noProof/>
                <w:webHidden/>
              </w:rPr>
              <w:fldChar w:fldCharType="separate"/>
            </w:r>
            <w:r>
              <w:rPr>
                <w:noProof/>
                <w:webHidden/>
              </w:rPr>
              <w:t>4</w:t>
            </w:r>
            <w:r>
              <w:rPr>
                <w:noProof/>
                <w:webHidden/>
              </w:rPr>
              <w:fldChar w:fldCharType="end"/>
            </w:r>
          </w:hyperlink>
        </w:p>
        <w:p w14:paraId="1D19D678" w14:textId="5EBEEB02" w:rsidR="00EC41DA" w:rsidRDefault="00EC41DA">
          <w:pPr>
            <w:pStyle w:val="TOC1"/>
            <w:rPr>
              <w:rFonts w:asciiTheme="minorHAnsi" w:eastAsiaTheme="minorEastAsia" w:hAnsiTheme="minorHAnsi" w:cstheme="minorBidi"/>
              <w:noProof/>
              <w:sz w:val="22"/>
              <w:szCs w:val="22"/>
            </w:rPr>
          </w:pPr>
          <w:hyperlink w:anchor="_Toc107317868" w:history="1">
            <w:r w:rsidRPr="00134772">
              <w:rPr>
                <w:rStyle w:val="Hyperlink"/>
                <w:noProof/>
              </w:rPr>
              <w:t>4.</w:t>
            </w:r>
            <w:r>
              <w:rPr>
                <w:rFonts w:asciiTheme="minorHAnsi" w:eastAsiaTheme="minorEastAsia" w:hAnsiTheme="minorHAnsi" w:cstheme="minorBidi"/>
                <w:noProof/>
                <w:sz w:val="22"/>
                <w:szCs w:val="22"/>
              </w:rPr>
              <w:tab/>
            </w:r>
            <w:r w:rsidRPr="00134772">
              <w:rPr>
                <w:rStyle w:val="Hyperlink"/>
                <w:noProof/>
              </w:rPr>
              <w:t>DALĪBAS NOSACĪJUMI IEPIRKUMA PROCEDŪRĀ</w:t>
            </w:r>
            <w:r>
              <w:rPr>
                <w:noProof/>
                <w:webHidden/>
              </w:rPr>
              <w:tab/>
            </w:r>
            <w:r>
              <w:rPr>
                <w:noProof/>
                <w:webHidden/>
              </w:rPr>
              <w:fldChar w:fldCharType="begin"/>
            </w:r>
            <w:r>
              <w:rPr>
                <w:noProof/>
                <w:webHidden/>
              </w:rPr>
              <w:instrText xml:space="preserve"> PAGEREF _Toc107317868 \h </w:instrText>
            </w:r>
            <w:r>
              <w:rPr>
                <w:noProof/>
                <w:webHidden/>
              </w:rPr>
            </w:r>
            <w:r>
              <w:rPr>
                <w:noProof/>
                <w:webHidden/>
              </w:rPr>
              <w:fldChar w:fldCharType="separate"/>
            </w:r>
            <w:r>
              <w:rPr>
                <w:noProof/>
                <w:webHidden/>
              </w:rPr>
              <w:t>4</w:t>
            </w:r>
            <w:r>
              <w:rPr>
                <w:noProof/>
                <w:webHidden/>
              </w:rPr>
              <w:fldChar w:fldCharType="end"/>
            </w:r>
          </w:hyperlink>
        </w:p>
        <w:p w14:paraId="03457B4F" w14:textId="2836BE87" w:rsidR="00EC41DA" w:rsidRDefault="00EC41DA">
          <w:pPr>
            <w:pStyle w:val="TOC1"/>
            <w:rPr>
              <w:rFonts w:asciiTheme="minorHAnsi" w:eastAsiaTheme="minorEastAsia" w:hAnsiTheme="minorHAnsi" w:cstheme="minorBidi"/>
              <w:noProof/>
              <w:sz w:val="22"/>
              <w:szCs w:val="22"/>
            </w:rPr>
          </w:pPr>
          <w:hyperlink w:anchor="_Toc107317869" w:history="1">
            <w:r w:rsidRPr="00134772">
              <w:rPr>
                <w:rStyle w:val="Hyperlink"/>
                <w:noProof/>
              </w:rPr>
              <w:t>5.</w:t>
            </w:r>
            <w:r>
              <w:rPr>
                <w:rFonts w:asciiTheme="minorHAnsi" w:eastAsiaTheme="minorEastAsia" w:hAnsiTheme="minorHAnsi" w:cstheme="minorBidi"/>
                <w:noProof/>
                <w:sz w:val="22"/>
                <w:szCs w:val="22"/>
              </w:rPr>
              <w:tab/>
            </w:r>
            <w:r w:rsidRPr="00134772">
              <w:rPr>
                <w:rStyle w:val="Hyperlink"/>
                <w:noProof/>
              </w:rPr>
              <w:t>IESNIEDZAMIE DOKUMENTI:</w:t>
            </w:r>
            <w:r>
              <w:rPr>
                <w:noProof/>
                <w:webHidden/>
              </w:rPr>
              <w:tab/>
            </w:r>
            <w:r>
              <w:rPr>
                <w:noProof/>
                <w:webHidden/>
              </w:rPr>
              <w:fldChar w:fldCharType="begin"/>
            </w:r>
            <w:r>
              <w:rPr>
                <w:noProof/>
                <w:webHidden/>
              </w:rPr>
              <w:instrText xml:space="preserve"> PAGEREF _Toc107317869 \h </w:instrText>
            </w:r>
            <w:r>
              <w:rPr>
                <w:noProof/>
                <w:webHidden/>
              </w:rPr>
            </w:r>
            <w:r>
              <w:rPr>
                <w:noProof/>
                <w:webHidden/>
              </w:rPr>
              <w:fldChar w:fldCharType="separate"/>
            </w:r>
            <w:r>
              <w:rPr>
                <w:noProof/>
                <w:webHidden/>
              </w:rPr>
              <w:t>5</w:t>
            </w:r>
            <w:r>
              <w:rPr>
                <w:noProof/>
                <w:webHidden/>
              </w:rPr>
              <w:fldChar w:fldCharType="end"/>
            </w:r>
          </w:hyperlink>
        </w:p>
        <w:p w14:paraId="1B9844A4" w14:textId="24660916" w:rsidR="00EC41DA" w:rsidRDefault="00EC41DA">
          <w:pPr>
            <w:pStyle w:val="TOC1"/>
            <w:rPr>
              <w:rFonts w:asciiTheme="minorHAnsi" w:eastAsiaTheme="minorEastAsia" w:hAnsiTheme="minorHAnsi" w:cstheme="minorBidi"/>
              <w:noProof/>
              <w:sz w:val="22"/>
              <w:szCs w:val="22"/>
            </w:rPr>
          </w:pPr>
          <w:hyperlink w:anchor="_Toc107317870" w:history="1">
            <w:r w:rsidRPr="00134772">
              <w:rPr>
                <w:rStyle w:val="Hyperlink"/>
                <w:noProof/>
              </w:rPr>
              <w:t>6.</w:t>
            </w:r>
            <w:r>
              <w:rPr>
                <w:rFonts w:asciiTheme="minorHAnsi" w:eastAsiaTheme="minorEastAsia" w:hAnsiTheme="minorHAnsi" w:cstheme="minorBidi"/>
                <w:noProof/>
                <w:sz w:val="22"/>
                <w:szCs w:val="22"/>
              </w:rPr>
              <w:tab/>
            </w:r>
            <w:r w:rsidRPr="00134772">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_Toc107317870 \h </w:instrText>
            </w:r>
            <w:r>
              <w:rPr>
                <w:noProof/>
                <w:webHidden/>
              </w:rPr>
            </w:r>
            <w:r>
              <w:rPr>
                <w:noProof/>
                <w:webHidden/>
              </w:rPr>
              <w:fldChar w:fldCharType="separate"/>
            </w:r>
            <w:r>
              <w:rPr>
                <w:noProof/>
                <w:webHidden/>
              </w:rPr>
              <w:t>5</w:t>
            </w:r>
            <w:r>
              <w:rPr>
                <w:noProof/>
                <w:webHidden/>
              </w:rPr>
              <w:fldChar w:fldCharType="end"/>
            </w:r>
          </w:hyperlink>
        </w:p>
        <w:p w14:paraId="3B8E113C" w14:textId="2DF8A287" w:rsidR="00EC41DA" w:rsidRDefault="00EC41DA">
          <w:pPr>
            <w:pStyle w:val="TOC1"/>
            <w:rPr>
              <w:rFonts w:asciiTheme="minorHAnsi" w:eastAsiaTheme="minorEastAsia" w:hAnsiTheme="minorHAnsi" w:cstheme="minorBidi"/>
              <w:noProof/>
              <w:sz w:val="22"/>
              <w:szCs w:val="22"/>
            </w:rPr>
          </w:pPr>
          <w:hyperlink w:anchor="_Toc107317873" w:history="1">
            <w:r w:rsidRPr="00134772">
              <w:rPr>
                <w:rStyle w:val="Hyperlink"/>
                <w:noProof/>
              </w:rPr>
              <w:t>7.</w:t>
            </w:r>
            <w:r>
              <w:rPr>
                <w:rFonts w:asciiTheme="minorHAnsi" w:eastAsiaTheme="minorEastAsia" w:hAnsiTheme="minorHAnsi" w:cstheme="minorBidi"/>
                <w:noProof/>
                <w:sz w:val="22"/>
                <w:szCs w:val="22"/>
              </w:rPr>
              <w:tab/>
            </w:r>
            <w:r w:rsidRPr="00134772">
              <w:rPr>
                <w:rStyle w:val="Hyperlink"/>
                <w:noProof/>
              </w:rPr>
              <w:t>TEHNISKAIS PIEDĀVĀJUMS UN FINANŠU PIEDĀVĀJUMS</w:t>
            </w:r>
            <w:r>
              <w:rPr>
                <w:noProof/>
                <w:webHidden/>
              </w:rPr>
              <w:tab/>
            </w:r>
            <w:r>
              <w:rPr>
                <w:noProof/>
                <w:webHidden/>
              </w:rPr>
              <w:fldChar w:fldCharType="begin"/>
            </w:r>
            <w:r>
              <w:rPr>
                <w:noProof/>
                <w:webHidden/>
              </w:rPr>
              <w:instrText xml:space="preserve"> PAGEREF _Toc107317873 \h </w:instrText>
            </w:r>
            <w:r>
              <w:rPr>
                <w:noProof/>
                <w:webHidden/>
              </w:rPr>
            </w:r>
            <w:r>
              <w:rPr>
                <w:noProof/>
                <w:webHidden/>
              </w:rPr>
              <w:fldChar w:fldCharType="separate"/>
            </w:r>
            <w:r>
              <w:rPr>
                <w:noProof/>
                <w:webHidden/>
              </w:rPr>
              <w:t>9</w:t>
            </w:r>
            <w:r>
              <w:rPr>
                <w:noProof/>
                <w:webHidden/>
              </w:rPr>
              <w:fldChar w:fldCharType="end"/>
            </w:r>
          </w:hyperlink>
        </w:p>
        <w:p w14:paraId="54380A7B" w14:textId="0B2005A5" w:rsidR="00EC41DA" w:rsidRDefault="00EC41DA">
          <w:pPr>
            <w:pStyle w:val="TOC1"/>
            <w:rPr>
              <w:rFonts w:asciiTheme="minorHAnsi" w:eastAsiaTheme="minorEastAsia" w:hAnsiTheme="minorHAnsi" w:cstheme="minorBidi"/>
              <w:noProof/>
              <w:sz w:val="22"/>
              <w:szCs w:val="22"/>
            </w:rPr>
          </w:pPr>
          <w:hyperlink w:anchor="_Toc107317874" w:history="1">
            <w:r w:rsidRPr="00134772">
              <w:rPr>
                <w:rStyle w:val="Hyperlink"/>
                <w:noProof/>
              </w:rPr>
              <w:t>8.</w:t>
            </w:r>
            <w:r>
              <w:rPr>
                <w:rFonts w:asciiTheme="minorHAnsi" w:eastAsiaTheme="minorEastAsia" w:hAnsiTheme="minorHAnsi" w:cstheme="minorBidi"/>
                <w:noProof/>
                <w:sz w:val="22"/>
                <w:szCs w:val="22"/>
              </w:rPr>
              <w:tab/>
            </w:r>
            <w:r w:rsidRPr="00134772">
              <w:rPr>
                <w:rStyle w:val="Hyperlink"/>
                <w:noProof/>
              </w:rPr>
              <w:t>PIEDĀVĀJUMA SAGATAVOŠANA UN NOFORMĒŠANA</w:t>
            </w:r>
            <w:r>
              <w:rPr>
                <w:noProof/>
                <w:webHidden/>
              </w:rPr>
              <w:tab/>
            </w:r>
            <w:r>
              <w:rPr>
                <w:noProof/>
                <w:webHidden/>
              </w:rPr>
              <w:fldChar w:fldCharType="begin"/>
            </w:r>
            <w:r>
              <w:rPr>
                <w:noProof/>
                <w:webHidden/>
              </w:rPr>
              <w:instrText xml:space="preserve"> PAGEREF _Toc107317874 \h </w:instrText>
            </w:r>
            <w:r>
              <w:rPr>
                <w:noProof/>
                <w:webHidden/>
              </w:rPr>
            </w:r>
            <w:r>
              <w:rPr>
                <w:noProof/>
                <w:webHidden/>
              </w:rPr>
              <w:fldChar w:fldCharType="separate"/>
            </w:r>
            <w:r>
              <w:rPr>
                <w:noProof/>
                <w:webHidden/>
              </w:rPr>
              <w:t>9</w:t>
            </w:r>
            <w:r>
              <w:rPr>
                <w:noProof/>
                <w:webHidden/>
              </w:rPr>
              <w:fldChar w:fldCharType="end"/>
            </w:r>
          </w:hyperlink>
        </w:p>
        <w:p w14:paraId="04F6E8CE" w14:textId="25B18EDE" w:rsidR="00EC41DA" w:rsidRDefault="00EC41DA">
          <w:pPr>
            <w:pStyle w:val="TOC1"/>
            <w:rPr>
              <w:rFonts w:asciiTheme="minorHAnsi" w:eastAsiaTheme="minorEastAsia" w:hAnsiTheme="minorHAnsi" w:cstheme="minorBidi"/>
              <w:noProof/>
              <w:sz w:val="22"/>
              <w:szCs w:val="22"/>
            </w:rPr>
          </w:pPr>
          <w:hyperlink w:anchor="_Toc107317875" w:history="1">
            <w:r w:rsidRPr="00134772">
              <w:rPr>
                <w:rStyle w:val="Hyperlink"/>
                <w:noProof/>
              </w:rPr>
              <w:t>9.</w:t>
            </w:r>
            <w:r>
              <w:rPr>
                <w:rFonts w:asciiTheme="minorHAnsi" w:eastAsiaTheme="minorEastAsia" w:hAnsiTheme="minorHAnsi" w:cstheme="minorBidi"/>
                <w:noProof/>
                <w:sz w:val="22"/>
                <w:szCs w:val="22"/>
              </w:rPr>
              <w:tab/>
            </w:r>
            <w:r w:rsidRPr="00134772">
              <w:rPr>
                <w:rStyle w:val="Hyperlink"/>
                <w:noProof/>
              </w:rPr>
              <w:t>PIEDĀVĀJUMA IESNIEGŠANA UN ATVĒRŠANA</w:t>
            </w:r>
            <w:r>
              <w:rPr>
                <w:noProof/>
                <w:webHidden/>
              </w:rPr>
              <w:tab/>
            </w:r>
            <w:r>
              <w:rPr>
                <w:noProof/>
                <w:webHidden/>
              </w:rPr>
              <w:fldChar w:fldCharType="begin"/>
            </w:r>
            <w:r>
              <w:rPr>
                <w:noProof/>
                <w:webHidden/>
              </w:rPr>
              <w:instrText xml:space="preserve"> PAGEREF _Toc107317875 \h </w:instrText>
            </w:r>
            <w:r>
              <w:rPr>
                <w:noProof/>
                <w:webHidden/>
              </w:rPr>
            </w:r>
            <w:r>
              <w:rPr>
                <w:noProof/>
                <w:webHidden/>
              </w:rPr>
              <w:fldChar w:fldCharType="separate"/>
            </w:r>
            <w:r>
              <w:rPr>
                <w:noProof/>
                <w:webHidden/>
              </w:rPr>
              <w:t>10</w:t>
            </w:r>
            <w:r>
              <w:rPr>
                <w:noProof/>
                <w:webHidden/>
              </w:rPr>
              <w:fldChar w:fldCharType="end"/>
            </w:r>
          </w:hyperlink>
        </w:p>
        <w:p w14:paraId="0F4DCB54" w14:textId="592122FB" w:rsidR="00EC41DA" w:rsidRDefault="00EC41DA">
          <w:pPr>
            <w:pStyle w:val="TOC1"/>
            <w:rPr>
              <w:rFonts w:asciiTheme="minorHAnsi" w:eastAsiaTheme="minorEastAsia" w:hAnsiTheme="minorHAnsi" w:cstheme="minorBidi"/>
              <w:noProof/>
              <w:sz w:val="22"/>
              <w:szCs w:val="22"/>
            </w:rPr>
          </w:pPr>
          <w:hyperlink w:anchor="_Toc107317876" w:history="1">
            <w:r w:rsidRPr="00134772">
              <w:rPr>
                <w:rStyle w:val="Hyperlink"/>
                <w:noProof/>
              </w:rPr>
              <w:t>10.</w:t>
            </w:r>
            <w:r>
              <w:rPr>
                <w:rFonts w:asciiTheme="minorHAnsi" w:eastAsiaTheme="minorEastAsia" w:hAnsiTheme="minorHAnsi" w:cstheme="minorBidi"/>
                <w:noProof/>
                <w:sz w:val="22"/>
                <w:szCs w:val="22"/>
              </w:rPr>
              <w:tab/>
            </w:r>
            <w:r w:rsidRPr="00134772">
              <w:rPr>
                <w:rStyle w:val="Hyperlink"/>
                <w:noProof/>
              </w:rPr>
              <w:t>CITI NOTEIKUMI</w:t>
            </w:r>
            <w:r>
              <w:rPr>
                <w:noProof/>
                <w:webHidden/>
              </w:rPr>
              <w:tab/>
            </w:r>
            <w:r>
              <w:rPr>
                <w:noProof/>
                <w:webHidden/>
              </w:rPr>
              <w:fldChar w:fldCharType="begin"/>
            </w:r>
            <w:r>
              <w:rPr>
                <w:noProof/>
                <w:webHidden/>
              </w:rPr>
              <w:instrText xml:space="preserve"> PAGEREF _Toc107317876 \h </w:instrText>
            </w:r>
            <w:r>
              <w:rPr>
                <w:noProof/>
                <w:webHidden/>
              </w:rPr>
            </w:r>
            <w:r>
              <w:rPr>
                <w:noProof/>
                <w:webHidden/>
              </w:rPr>
              <w:fldChar w:fldCharType="separate"/>
            </w:r>
            <w:r>
              <w:rPr>
                <w:noProof/>
                <w:webHidden/>
              </w:rPr>
              <w:t>11</w:t>
            </w:r>
            <w:r>
              <w:rPr>
                <w:noProof/>
                <w:webHidden/>
              </w:rPr>
              <w:fldChar w:fldCharType="end"/>
            </w:r>
          </w:hyperlink>
        </w:p>
        <w:p w14:paraId="367E1A9A" w14:textId="0A828838" w:rsidR="00EC41DA" w:rsidRDefault="00EC41DA">
          <w:pPr>
            <w:pStyle w:val="TOC1"/>
            <w:rPr>
              <w:rFonts w:asciiTheme="minorHAnsi" w:eastAsiaTheme="minorEastAsia" w:hAnsiTheme="minorHAnsi" w:cstheme="minorBidi"/>
              <w:noProof/>
              <w:sz w:val="22"/>
              <w:szCs w:val="22"/>
            </w:rPr>
          </w:pPr>
          <w:hyperlink w:anchor="_Toc107317877" w:history="1">
            <w:r w:rsidRPr="00134772">
              <w:rPr>
                <w:rStyle w:val="Hyperlink"/>
                <w:noProof/>
              </w:rPr>
              <w:t>11.</w:t>
            </w:r>
            <w:r>
              <w:rPr>
                <w:rFonts w:asciiTheme="minorHAnsi" w:eastAsiaTheme="minorEastAsia" w:hAnsiTheme="minorHAnsi" w:cstheme="minorBidi"/>
                <w:noProof/>
                <w:sz w:val="22"/>
                <w:szCs w:val="22"/>
              </w:rPr>
              <w:tab/>
            </w:r>
            <w:r w:rsidRPr="00134772">
              <w:rPr>
                <w:rStyle w:val="Hyperlink"/>
                <w:noProof/>
              </w:rPr>
              <w:t>IEPIRKUMA LĪGUMA SLĒGŠANA</w:t>
            </w:r>
            <w:r>
              <w:rPr>
                <w:noProof/>
                <w:webHidden/>
              </w:rPr>
              <w:tab/>
            </w:r>
            <w:r>
              <w:rPr>
                <w:noProof/>
                <w:webHidden/>
              </w:rPr>
              <w:fldChar w:fldCharType="begin"/>
            </w:r>
            <w:r>
              <w:rPr>
                <w:noProof/>
                <w:webHidden/>
              </w:rPr>
              <w:instrText xml:space="preserve"> PAGEREF _Toc107317877 \h </w:instrText>
            </w:r>
            <w:r>
              <w:rPr>
                <w:noProof/>
                <w:webHidden/>
              </w:rPr>
            </w:r>
            <w:r>
              <w:rPr>
                <w:noProof/>
                <w:webHidden/>
              </w:rPr>
              <w:fldChar w:fldCharType="separate"/>
            </w:r>
            <w:r>
              <w:rPr>
                <w:noProof/>
                <w:webHidden/>
              </w:rPr>
              <w:t>13</w:t>
            </w:r>
            <w:r>
              <w:rPr>
                <w:noProof/>
                <w:webHidden/>
              </w:rPr>
              <w:fldChar w:fldCharType="end"/>
            </w:r>
          </w:hyperlink>
        </w:p>
        <w:p w14:paraId="1383A43C" w14:textId="1ECF4B8E"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107317865"/>
      <w:r w:rsidRPr="00466FB7">
        <w:lastRenderedPageBreak/>
        <w:t>VISPĀRĪGA INFORMĀCIJA</w:t>
      </w:r>
      <w:bookmarkEnd w:id="0"/>
      <w:bookmarkEnd w:id="1"/>
    </w:p>
    <w:p w14:paraId="21ED1D87" w14:textId="1421EBC3"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C45616">
        <w:rPr>
          <w:rFonts w:ascii="Times New Roman" w:hAnsi="Times New Roman" w:cs="Times New Roman"/>
          <w:sz w:val="24"/>
          <w:szCs w:val="24"/>
        </w:rPr>
        <w:t>6</w:t>
      </w:r>
      <w:r w:rsidR="00D84C66">
        <w:rPr>
          <w:rFonts w:ascii="Times New Roman" w:hAnsi="Times New Roman" w:cs="Times New Roman"/>
          <w:sz w:val="24"/>
          <w:szCs w:val="24"/>
        </w:rPr>
        <w:t>9</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480835"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35C7B191" w:rsidR="00C35CA5" w:rsidRPr="00067EE6" w:rsidRDefault="00703EE9" w:rsidP="00067EE6">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Nauris Zariņš</w:t>
            </w:r>
            <w:r w:rsidR="00636F61" w:rsidRPr="00067EE6">
              <w:rPr>
                <w:rFonts w:ascii="Times New Roman" w:hAnsi="Times New Roman" w:cs="Times New Roman"/>
                <w:sz w:val="24"/>
                <w:szCs w:val="24"/>
              </w:rPr>
              <w:t>, t.</w:t>
            </w:r>
            <w:r>
              <w:rPr>
                <w:rFonts w:ascii="Times New Roman" w:hAnsi="Times New Roman" w:cs="Times New Roman"/>
                <w:sz w:val="24"/>
                <w:szCs w:val="24"/>
              </w:rPr>
              <w:t>29188684</w:t>
            </w:r>
            <w:r w:rsidR="00636F61" w:rsidRPr="00067EE6">
              <w:rPr>
                <w:rFonts w:ascii="Times New Roman" w:hAnsi="Times New Roman" w:cs="Times New Roman"/>
                <w:sz w:val="24"/>
                <w:szCs w:val="24"/>
              </w:rPr>
              <w:t xml:space="preserve">, e-pasts: </w:t>
            </w:r>
            <w:r>
              <w:rPr>
                <w:rFonts w:ascii="Times New Roman" w:hAnsi="Times New Roman" w:cs="Times New Roman"/>
                <w:sz w:val="24"/>
                <w:szCs w:val="24"/>
              </w:rPr>
              <w:t>nauris.zarins</w:t>
            </w:r>
            <w:r w:rsidR="00636F61" w:rsidRPr="00067EE6">
              <w:rPr>
                <w:rFonts w:ascii="Times New Roman" w:hAnsi="Times New Roman" w:cs="Times New Roman"/>
                <w:sz w:val="24"/>
                <w:szCs w:val="24"/>
              </w:rPr>
              <w:t>@vbp.lv vai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107317866"/>
      <w:r w:rsidRPr="00466FB7">
        <w:t>INFORMĀCIJA PAR IEPIRKUMA PRIEKŠMETU</w:t>
      </w:r>
      <w:bookmarkEnd w:id="2"/>
      <w:bookmarkEnd w:id="3"/>
    </w:p>
    <w:p w14:paraId="70AE7550" w14:textId="5075ECEA" w:rsidR="00B875A7" w:rsidRPr="00B875A7"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r w:rsidR="00841D82" w:rsidRPr="00841D82">
        <w:rPr>
          <w:rFonts w:ascii="Times New Roman" w:eastAsia="Calibri" w:hAnsi="Times New Roman" w:cs="Times New Roman"/>
          <w:sz w:val="24"/>
          <w:szCs w:val="24"/>
        </w:rPr>
        <w:t>Ventspils brīvostas piestātņu marķēšanas zīmju</w:t>
      </w:r>
      <w:r w:rsidR="00B23A81">
        <w:rPr>
          <w:rFonts w:ascii="Times New Roman" w:eastAsia="Calibri" w:hAnsi="Times New Roman" w:cs="Times New Roman"/>
          <w:sz w:val="24"/>
          <w:szCs w:val="24"/>
        </w:rPr>
        <w:t xml:space="preserve"> (80 gb.)</w:t>
      </w:r>
      <w:r w:rsidR="00841D82" w:rsidRPr="00841D82">
        <w:rPr>
          <w:rFonts w:ascii="Times New Roman" w:eastAsia="Calibri" w:hAnsi="Times New Roman" w:cs="Times New Roman"/>
          <w:sz w:val="24"/>
          <w:szCs w:val="24"/>
        </w:rPr>
        <w:t xml:space="preserve"> izgatavošana un piegāde</w:t>
      </w:r>
      <w:r w:rsidR="00C04D7C">
        <w:rPr>
          <w:rFonts w:ascii="Times New Roman" w:eastAsia="Calibri" w:hAnsi="Times New Roman" w:cs="Times New Roman"/>
          <w:sz w:val="24"/>
          <w:szCs w:val="24"/>
        </w:rPr>
        <w:t xml:space="preserve"> saskaņā ar Darba uzdevumu</w:t>
      </w:r>
      <w:r w:rsidR="00841D82">
        <w:rPr>
          <w:rFonts w:ascii="Times New Roman" w:eastAsia="Calibri" w:hAnsi="Times New Roman" w:cs="Times New Roman"/>
          <w:sz w:val="24"/>
          <w:szCs w:val="24"/>
        </w:rPr>
        <w:t xml:space="preserve"> (1.pielikums).</w:t>
      </w:r>
    </w:p>
    <w:p w14:paraId="5651859E" w14:textId="77777777" w:rsidR="00841D82" w:rsidRPr="00841D82" w:rsidRDefault="00841D82" w:rsidP="00841D82">
      <w:pPr>
        <w:pStyle w:val="ListParagraph"/>
        <w:numPr>
          <w:ilvl w:val="1"/>
          <w:numId w:val="2"/>
        </w:numPr>
        <w:rPr>
          <w:rFonts w:ascii="Times New Roman" w:eastAsia="Times New Roman" w:hAnsi="Times New Roman" w:cs="Times New Roman"/>
          <w:sz w:val="24"/>
          <w:szCs w:val="24"/>
          <w:lang w:eastAsia="lv-LV"/>
        </w:rPr>
      </w:pPr>
      <w:r w:rsidRPr="00841D82">
        <w:rPr>
          <w:rFonts w:ascii="Times New Roman" w:eastAsia="Times New Roman" w:hAnsi="Times New Roman" w:cs="Times New Roman"/>
          <w:sz w:val="24"/>
          <w:szCs w:val="24"/>
          <w:lang w:eastAsia="lv-LV"/>
        </w:rPr>
        <w:t>Iepirkuma priekšmets nav sadalīts daļās. Pretendentam piedāvājums jāsagatavo par visu iepirkuma priekšmetu kopumu vienā variantā.</w:t>
      </w:r>
    </w:p>
    <w:p w14:paraId="6D7B4372" w14:textId="7832DE56" w:rsidR="00B875A7" w:rsidRPr="00B875A7"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B875A7">
        <w:rPr>
          <w:rFonts w:ascii="Times New Roman" w:eastAsia="Calibri" w:hAnsi="Times New Roman" w:cs="Times New Roman"/>
          <w:b/>
          <w:sz w:val="24"/>
          <w:szCs w:val="24"/>
        </w:rPr>
        <w:t>CPV kods:</w:t>
      </w:r>
      <w:r w:rsidRPr="00B875A7">
        <w:rPr>
          <w:rFonts w:ascii="Times New Roman" w:eastAsia="Calibri" w:hAnsi="Times New Roman" w:cs="Times New Roman"/>
          <w:sz w:val="24"/>
          <w:szCs w:val="24"/>
        </w:rPr>
        <w:t xml:space="preserve"> </w:t>
      </w:r>
      <w:r w:rsidR="00841D82">
        <w:rPr>
          <w:rFonts w:ascii="Times New Roman" w:hAnsi="Times New Roman" w:cs="Times New Roman"/>
          <w:sz w:val="24"/>
          <w:szCs w:val="24"/>
        </w:rPr>
        <w:t>44423400-5</w:t>
      </w:r>
      <w:r w:rsidR="00B875A7" w:rsidRPr="00B875A7">
        <w:rPr>
          <w:rFonts w:ascii="Times New Roman" w:hAnsi="Times New Roman" w:cs="Times New Roman"/>
          <w:sz w:val="24"/>
          <w:szCs w:val="24"/>
        </w:rPr>
        <w:t xml:space="preserve"> (</w:t>
      </w:r>
      <w:r w:rsidR="00841D82">
        <w:rPr>
          <w:rFonts w:ascii="Times New Roman" w:hAnsi="Times New Roman" w:cs="Times New Roman"/>
          <w:sz w:val="24"/>
          <w:szCs w:val="24"/>
        </w:rPr>
        <w:t>Zīmes un saistītie priekšmeti</w:t>
      </w:r>
      <w:r w:rsidR="00B875A7" w:rsidRPr="00B875A7">
        <w:rPr>
          <w:rFonts w:ascii="Times New Roman" w:hAnsi="Times New Roman" w:cs="Times New Roman"/>
          <w:sz w:val="24"/>
          <w:szCs w:val="24"/>
        </w:rPr>
        <w:t>)</w:t>
      </w:r>
      <w:r w:rsidR="00C04D7C">
        <w:rPr>
          <w:rFonts w:ascii="Times New Roman" w:hAnsi="Times New Roman" w:cs="Times New Roman"/>
          <w:sz w:val="24"/>
          <w:szCs w:val="24"/>
        </w:rPr>
        <w:t>.</w:t>
      </w:r>
    </w:p>
    <w:p w14:paraId="08D039E8" w14:textId="0AA5552C" w:rsidR="006D3DBE" w:rsidRPr="006D3DBE" w:rsidRDefault="00C35CA5"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sz w:val="24"/>
          <w:szCs w:val="24"/>
          <w:lang w:eastAsia="lv-LV"/>
        </w:rPr>
        <w:t xml:space="preserve">Iepirkuma līguma izpildes </w:t>
      </w:r>
      <w:r w:rsidR="00841D82">
        <w:rPr>
          <w:rFonts w:ascii="Times New Roman" w:eastAsia="Times New Roman" w:hAnsi="Times New Roman" w:cs="Times New Roman"/>
          <w:b/>
          <w:sz w:val="24"/>
          <w:szCs w:val="24"/>
          <w:lang w:eastAsia="lv-LV"/>
        </w:rPr>
        <w:t>termiņš</w:t>
      </w:r>
      <w:r w:rsidRPr="006D3DBE">
        <w:rPr>
          <w:rFonts w:ascii="Times New Roman" w:eastAsia="Times New Roman" w:hAnsi="Times New Roman" w:cs="Times New Roman"/>
          <w:b/>
          <w:sz w:val="24"/>
          <w:szCs w:val="24"/>
          <w:lang w:eastAsia="lv-LV"/>
        </w:rPr>
        <w:t>:</w:t>
      </w:r>
      <w:r w:rsidRPr="006D3DBE">
        <w:rPr>
          <w:rFonts w:ascii="Times New Roman" w:eastAsia="Times New Roman" w:hAnsi="Times New Roman" w:cs="Times New Roman"/>
          <w:sz w:val="24"/>
          <w:szCs w:val="24"/>
          <w:lang w:eastAsia="lv-LV"/>
        </w:rPr>
        <w:t xml:space="preserve"> </w:t>
      </w:r>
      <w:r w:rsidR="00EC41DA">
        <w:rPr>
          <w:rFonts w:ascii="Times New Roman" w:eastAsia="Times New Roman" w:hAnsi="Times New Roman" w:cs="Times New Roman"/>
          <w:sz w:val="24"/>
          <w:szCs w:val="24"/>
          <w:lang w:eastAsia="lv-LV"/>
        </w:rPr>
        <w:t>3</w:t>
      </w:r>
      <w:r w:rsidR="00841D82">
        <w:rPr>
          <w:rFonts w:ascii="Times New Roman" w:eastAsia="Times New Roman" w:hAnsi="Times New Roman" w:cs="Times New Roman"/>
          <w:sz w:val="24"/>
          <w:szCs w:val="24"/>
          <w:lang w:eastAsia="lv-LV"/>
        </w:rPr>
        <w:t>0 (</w:t>
      </w:r>
      <w:r w:rsidR="00EC41DA">
        <w:rPr>
          <w:rFonts w:ascii="Times New Roman" w:eastAsia="Times New Roman" w:hAnsi="Times New Roman" w:cs="Times New Roman"/>
          <w:sz w:val="24"/>
          <w:szCs w:val="24"/>
          <w:lang w:eastAsia="lv-LV"/>
        </w:rPr>
        <w:t>trīsdesmit</w:t>
      </w:r>
      <w:r w:rsidR="00841D82">
        <w:rPr>
          <w:rFonts w:ascii="Times New Roman" w:eastAsia="Times New Roman" w:hAnsi="Times New Roman" w:cs="Times New Roman"/>
          <w:sz w:val="24"/>
          <w:szCs w:val="24"/>
          <w:lang w:eastAsia="lv-LV"/>
        </w:rPr>
        <w:t>) kalendārās dienas no līgumā noslēgšanas.</w:t>
      </w:r>
    </w:p>
    <w:p w14:paraId="45661644" w14:textId="183BEC35" w:rsidR="003249BB" w:rsidRPr="007648A7" w:rsidRDefault="00C70B96"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Izpildes </w:t>
      </w:r>
      <w:r w:rsidR="00636F61" w:rsidRPr="007648A7">
        <w:rPr>
          <w:rFonts w:ascii="Times New Roman" w:eastAsia="Times New Roman" w:hAnsi="Times New Roman" w:cs="Times New Roman"/>
          <w:b/>
          <w:bCs/>
          <w:sz w:val="24"/>
          <w:szCs w:val="24"/>
          <w:lang w:eastAsia="lv-LV"/>
        </w:rPr>
        <w:t>vieta</w:t>
      </w:r>
      <w:r w:rsidR="00C35CA5" w:rsidRPr="007648A7">
        <w:rPr>
          <w:rFonts w:ascii="Times New Roman" w:eastAsia="Times New Roman" w:hAnsi="Times New Roman" w:cs="Times New Roman"/>
          <w:b/>
          <w:bCs/>
          <w:sz w:val="24"/>
          <w:szCs w:val="24"/>
          <w:lang w:eastAsia="lv-LV"/>
        </w:rPr>
        <w:t>:</w:t>
      </w:r>
      <w:r w:rsidR="00C35CA5" w:rsidRPr="007648A7">
        <w:rPr>
          <w:rFonts w:ascii="Times New Roman" w:eastAsia="Times New Roman" w:hAnsi="Times New Roman" w:cs="Times New Roman"/>
          <w:sz w:val="24"/>
          <w:szCs w:val="24"/>
          <w:lang w:eastAsia="lv-LV"/>
        </w:rPr>
        <w:t xml:space="preserve"> </w:t>
      </w:r>
      <w:r w:rsidR="00841D82">
        <w:rPr>
          <w:rFonts w:ascii="Times New Roman" w:eastAsia="Times New Roman" w:hAnsi="Times New Roman" w:cs="Times New Roman"/>
          <w:sz w:val="24"/>
          <w:szCs w:val="24"/>
          <w:lang w:eastAsia="lv-LV"/>
        </w:rPr>
        <w:t>Dienvidu mols 4, Ventspils.</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4" w:name="_Toc67470571"/>
      <w:bookmarkStart w:id="5" w:name="_Toc107317867"/>
      <w:r w:rsidRPr="00466FB7">
        <w:lastRenderedPageBreak/>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1237D858" w14:textId="3E6F6B2F" w:rsidR="0029613C" w:rsidRPr="00B23A81" w:rsidRDefault="00C35CA5" w:rsidP="00B23A81">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Darba uzdevums</w:t>
      </w:r>
      <w:r w:rsidR="00B23A81">
        <w:rPr>
          <w:rFonts w:ascii="Times New Roman" w:eastAsia="Times New Roman" w:hAnsi="Times New Roman" w:cs="Times New Roman"/>
          <w:sz w:val="24"/>
          <w:szCs w:val="24"/>
        </w:rPr>
        <w:t xml:space="preserve"> </w:t>
      </w:r>
      <w:r w:rsidRPr="00466FB7">
        <w:rPr>
          <w:rFonts w:ascii="Times New Roman" w:eastAsia="Times New Roman" w:hAnsi="Times New Roman" w:cs="Times New Roman"/>
          <w:sz w:val="24"/>
          <w:szCs w:val="24"/>
        </w:rPr>
        <w:t>(1.pielikums);</w:t>
      </w:r>
    </w:p>
    <w:p w14:paraId="72F25D25" w14:textId="1531DD2E"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B23A81">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p>
    <w:p w14:paraId="310CBA1C" w14:textId="50E0C342" w:rsidR="00F4089D" w:rsidRPr="00466FB7"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EC41DA">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4685B324" w14:textId="6140955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w:t>
      </w:r>
      <w:r w:rsidRPr="00000867">
        <w:rPr>
          <w:rFonts w:ascii="Times New Roman" w:eastAsia="Times New Roman" w:hAnsi="Times New Roman" w:cs="Times New Roman"/>
          <w:color w:val="000000"/>
          <w:sz w:val="24"/>
          <w:szCs w:val="24"/>
        </w:rPr>
        <w:t xml:space="preserve">elektroniski bez maksas Ventspils brīvostas pārvaldes mājas lapā internetā </w:t>
      </w:r>
      <w:hyperlink r:id="rId10" w:history="1">
        <w:r w:rsidR="00000867" w:rsidRPr="00000867">
          <w:rPr>
            <w:rStyle w:val="Hyperlink"/>
            <w:rFonts w:ascii="Times New Roman" w:hAnsi="Times New Roman" w:cs="Times New Roman"/>
            <w:color w:val="000000" w:themeColor="text1"/>
            <w:sz w:val="24"/>
            <w:szCs w:val="24"/>
          </w:rPr>
          <w:t>https://www.portofventspils.lv/lv/brivostas-parvalde/publiskie-iepirkumi/</w:t>
        </w:r>
      </w:hyperlink>
      <w:r w:rsidR="00000867" w:rsidRPr="00000867">
        <w:rPr>
          <w:rFonts w:ascii="Times New Roman" w:hAnsi="Times New Roman" w:cs="Times New Roman"/>
          <w:color w:val="000000" w:themeColor="text1"/>
          <w:sz w:val="24"/>
          <w:szCs w:val="24"/>
        </w:rPr>
        <w:t xml:space="preserve"> un</w:t>
      </w:r>
      <w:r w:rsidR="00000867" w:rsidRPr="00000867">
        <w:rPr>
          <w:color w:val="000000" w:themeColor="text1"/>
          <w:sz w:val="24"/>
          <w:szCs w:val="24"/>
        </w:rPr>
        <w:t xml:space="preserve"> </w:t>
      </w:r>
      <w:r w:rsidRPr="00000867">
        <w:rPr>
          <w:rFonts w:ascii="Times New Roman" w:eastAsia="Times New Roman" w:hAnsi="Times New Roman" w:cs="Times New Roman"/>
          <w:sz w:val="24"/>
          <w:szCs w:val="24"/>
        </w:rPr>
        <w:t xml:space="preserve">EIS pircēja profilā </w:t>
      </w:r>
      <w:hyperlink r:id="rId11" w:history="1">
        <w:r w:rsidRPr="00AA3A01">
          <w:rPr>
            <w:rFonts w:ascii="Times New Roman" w:eastAsia="Times New Roman" w:hAnsi="Times New Roman" w:cs="Times New Roman"/>
            <w:color w:val="000000" w:themeColor="text1"/>
            <w:sz w:val="24"/>
            <w:szCs w:val="24"/>
            <w:u w:val="single"/>
          </w:rPr>
          <w:t>https://www.eis.gov.lv/EKEIS/Supplier/Organizer/3167</w:t>
        </w:r>
      </w:hyperlink>
      <w:r w:rsidRPr="00000867">
        <w:rPr>
          <w:rFonts w:ascii="Times New Roman" w:eastAsia="Times New Roman" w:hAnsi="Times New Roman" w:cs="Times New Roman"/>
          <w:sz w:val="24"/>
          <w:szCs w:val="24"/>
        </w:rPr>
        <w:t>, kā arī iepazīties ar Iepirkuma dokumentiem drukātā veidā bez</w:t>
      </w:r>
      <w:r w:rsidRPr="00000867">
        <w:rPr>
          <w:rFonts w:ascii="Times New Roman" w:eastAsia="Times New Roman" w:hAnsi="Times New Roman" w:cs="Times New Roman"/>
          <w:color w:val="000000"/>
          <w:sz w:val="24"/>
          <w:szCs w:val="24"/>
        </w:rPr>
        <w:t xml:space="preserve"> maksas Ventspils brīvostas pārvaldē Jāņa ielā 19, Ventspilī, 202.kabinetā </w:t>
      </w:r>
      <w:r w:rsidRPr="00000867">
        <w:rPr>
          <w:rFonts w:ascii="Times New Roman" w:eastAsia="Times New Roman" w:hAnsi="Times New Roman" w:cs="Times New Roman"/>
          <w:b/>
          <w:color w:val="000000"/>
          <w:sz w:val="24"/>
          <w:szCs w:val="24"/>
        </w:rPr>
        <w:t xml:space="preserve">līdz </w:t>
      </w:r>
      <w:r w:rsidRPr="00000867">
        <w:rPr>
          <w:rFonts w:ascii="Times New Roman" w:eastAsia="Times New Roman" w:hAnsi="Times New Roman" w:cs="Times New Roman"/>
          <w:b/>
          <w:bCs/>
          <w:color w:val="000000"/>
          <w:sz w:val="24"/>
          <w:szCs w:val="24"/>
        </w:rPr>
        <w:t>202</w:t>
      </w:r>
      <w:r w:rsidR="00B875A7" w:rsidRPr="00000867">
        <w:rPr>
          <w:rFonts w:ascii="Times New Roman" w:eastAsia="Times New Roman" w:hAnsi="Times New Roman" w:cs="Times New Roman"/>
          <w:b/>
          <w:bCs/>
          <w:color w:val="000000"/>
          <w:sz w:val="24"/>
          <w:szCs w:val="24"/>
        </w:rPr>
        <w:t>2</w:t>
      </w:r>
      <w:r w:rsidRPr="00000867">
        <w:rPr>
          <w:rFonts w:ascii="Times New Roman" w:eastAsia="Times New Roman" w:hAnsi="Times New Roman" w:cs="Times New Roman"/>
          <w:b/>
          <w:bCs/>
          <w:color w:val="000000"/>
          <w:sz w:val="24"/>
          <w:szCs w:val="24"/>
        </w:rPr>
        <w:t xml:space="preserve">.gada </w:t>
      </w:r>
      <w:r w:rsidR="00EC41DA">
        <w:rPr>
          <w:rFonts w:ascii="Times New Roman" w:eastAsia="Times New Roman" w:hAnsi="Times New Roman" w:cs="Times New Roman"/>
          <w:b/>
          <w:bCs/>
          <w:color w:val="000000"/>
          <w:sz w:val="24"/>
          <w:szCs w:val="24"/>
        </w:rPr>
        <w:t>8</w:t>
      </w:r>
      <w:r w:rsidR="00C45616" w:rsidRPr="00000867">
        <w:rPr>
          <w:rFonts w:ascii="Times New Roman" w:eastAsia="Times New Roman" w:hAnsi="Times New Roman" w:cs="Times New Roman"/>
          <w:b/>
          <w:bCs/>
          <w:color w:val="000000"/>
          <w:sz w:val="24"/>
          <w:szCs w:val="24"/>
        </w:rPr>
        <w:t>.jūlijam</w:t>
      </w:r>
      <w:r w:rsidR="00466FB7" w:rsidRPr="00000867">
        <w:rPr>
          <w:rFonts w:ascii="Times New Roman" w:eastAsia="Times New Roman" w:hAnsi="Times New Roman" w:cs="Times New Roman"/>
          <w:b/>
          <w:bCs/>
          <w:color w:val="000000"/>
          <w:sz w:val="24"/>
          <w:szCs w:val="24"/>
        </w:rPr>
        <w:t xml:space="preserve"> </w:t>
      </w:r>
      <w:r w:rsidRPr="00000867">
        <w:rPr>
          <w:rFonts w:ascii="Times New Roman" w:eastAsia="Times New Roman" w:hAnsi="Times New Roman" w:cs="Times New Roman"/>
          <w:b/>
          <w:color w:val="000000"/>
          <w:sz w:val="24"/>
          <w:szCs w:val="24"/>
        </w:rPr>
        <w:t>plkst</w:t>
      </w:r>
      <w:r w:rsidRPr="00466FB7">
        <w:rPr>
          <w:rFonts w:ascii="Times New Roman" w:eastAsia="Times New Roman" w:hAnsi="Times New Roman" w:cs="Times New Roman"/>
          <w:b/>
          <w:color w:val="000000"/>
          <w:sz w:val="24"/>
          <w:szCs w:val="24"/>
        </w:rPr>
        <w:t>.1</w:t>
      </w:r>
      <w:r w:rsidR="00EC41DA">
        <w:rPr>
          <w:rFonts w:ascii="Times New Roman" w:eastAsia="Times New Roman" w:hAnsi="Times New Roman" w:cs="Times New Roman"/>
          <w:b/>
          <w:color w:val="000000"/>
          <w:sz w:val="24"/>
          <w:szCs w:val="24"/>
        </w:rPr>
        <w:t>4</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AA3A01">
          <w:rPr>
            <w:rStyle w:val="Hyperlink"/>
            <w:rFonts w:ascii="Times New Roman" w:eastAsia="Times New Roman" w:hAnsi="Times New Roman" w:cs="Times New Roman"/>
            <w:bCs/>
            <w:color w:val="000000" w:themeColor="text1"/>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107317868"/>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 xml:space="preserve">nav konstatēts, ka Pretendentam piedāvājumu iesniegšanas termiņa pēdējā dienā vai dienā, kad pieņemts lēmums par iespējamu iepirkuma līguma slēgšanas tiesību piešķiršanu, Latvijā vai valstī, kurā tas reģistrēts vai kurā atrodas tā </w:t>
      </w:r>
      <w:r w:rsidRPr="00466FB7">
        <w:lastRenderedPageBreak/>
        <w:t>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107317869"/>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0" w:name="_Toc67470574"/>
    </w:p>
    <w:p w14:paraId="3FA3F8E8" w14:textId="78A29390" w:rsidR="00C35CA5" w:rsidRDefault="00C35CA5" w:rsidP="00636F61">
      <w:pPr>
        <w:pStyle w:val="Heading1"/>
      </w:pPr>
      <w:bookmarkStart w:id="11" w:name="_Toc107317870"/>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w:t>
            </w:r>
            <w:r w:rsidRPr="00855696">
              <w:rPr>
                <w:rFonts w:ascii="Times New Roman" w:eastAsia="Times New Roman" w:hAnsi="Times New Roman" w:cs="Times New Roman"/>
                <w:sz w:val="24"/>
                <w:szCs w:val="24"/>
                <w:lang w:eastAsia="lv-LV"/>
              </w:rPr>
              <w:lastRenderedPageBreak/>
              <w:t>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480835"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ka katrs personu apvienības dalībnieks un apakšuzņēmējs, uz kura iespējām Pretendents balstās, lai apliecinātu Pretendenta atbilstību kvalifikācijas prasībām, atbilst visām šī nolikuma 4.1.punkta apakšpunktos norādītajām dalības nosacījumu prasībām (ja attiecināms).</w:t>
            </w:r>
          </w:p>
          <w:p w14:paraId="2CA9C7FB" w14:textId="77777777" w:rsidR="00636F61" w:rsidRPr="00855696" w:rsidRDefault="00480835"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w:t>
            </w:r>
            <w:r w:rsidRPr="00855696">
              <w:rPr>
                <w:rFonts w:ascii="Times New Roman" w:eastAsia="Calibri" w:hAnsi="Times New Roman" w:cs="Times New Roman"/>
                <w:bCs/>
                <w:sz w:val="24"/>
                <w:szCs w:val="24"/>
              </w:rPr>
              <w:lastRenderedPageBreak/>
              <w:t xml:space="preserve">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480835"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480835">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2" w:name="_Toc68870104"/>
            <w:bookmarkStart w:id="13" w:name="_Toc69213523"/>
            <w:bookmarkStart w:id="14" w:name="_Toc69305591"/>
            <w:bookmarkStart w:id="15" w:name="_Toc72225671"/>
            <w:bookmarkStart w:id="16" w:name="_Toc76712681"/>
            <w:bookmarkStart w:id="17" w:name="_Toc80341096"/>
            <w:bookmarkStart w:id="18" w:name="_Toc80947294"/>
            <w:bookmarkStart w:id="19" w:name="_Toc80963727"/>
            <w:bookmarkStart w:id="20" w:name="_Toc93304701"/>
            <w:bookmarkStart w:id="21" w:name="_Toc93311819"/>
            <w:bookmarkStart w:id="22" w:name="_Toc93322175"/>
            <w:bookmarkStart w:id="23" w:name="_Toc93391553"/>
            <w:bookmarkStart w:id="24" w:name="_Toc93391712"/>
            <w:bookmarkStart w:id="25" w:name="_Toc104812034"/>
            <w:bookmarkStart w:id="26" w:name="_Toc104903718"/>
            <w:bookmarkStart w:id="27" w:name="_Toc10731787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28" w:name="_Toc68870105"/>
            <w:bookmarkStart w:id="29" w:name="_Toc69213524"/>
            <w:bookmarkStart w:id="30" w:name="_Toc69305592"/>
            <w:bookmarkStart w:id="31" w:name="_Toc72225672"/>
            <w:bookmarkStart w:id="32" w:name="_Toc76712682"/>
            <w:bookmarkStart w:id="33" w:name="_Toc80341097"/>
            <w:bookmarkStart w:id="34" w:name="_Toc80947295"/>
            <w:bookmarkStart w:id="35" w:name="_Toc80963728"/>
            <w:bookmarkStart w:id="36" w:name="_Toc93304702"/>
            <w:bookmarkStart w:id="37" w:name="_Toc93311820"/>
            <w:bookmarkStart w:id="38" w:name="_Toc93322176"/>
            <w:bookmarkStart w:id="39" w:name="_Toc93391554"/>
            <w:bookmarkStart w:id="40" w:name="_Toc93391713"/>
            <w:bookmarkStart w:id="41" w:name="_Toc104812035"/>
            <w:bookmarkStart w:id="42" w:name="_Toc104903719"/>
            <w:bookmarkStart w:id="43" w:name="_Toc10731787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480835"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kārtībā.</w:t>
            </w:r>
            <w:r w:rsidR="00480835">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personu apvienības dalībniekus </w:t>
            </w:r>
            <w:r w:rsidRPr="00855696">
              <w:rPr>
                <w:rFonts w:ascii="Times New Roman" w:eastAsia="Calibri" w:hAnsi="Times New Roman" w:cs="Times New Roman"/>
                <w:sz w:val="24"/>
                <w:szCs w:val="24"/>
              </w:rPr>
              <w:lastRenderedPageBreak/>
              <w:t>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405462F1"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EC41DA">
              <w:rPr>
                <w:rFonts w:eastAsia="Calibri"/>
                <w:b/>
                <w:bCs/>
                <w:szCs w:val="24"/>
              </w:rPr>
              <w:t>3</w:t>
            </w:r>
            <w:r w:rsidRPr="00855696">
              <w:rPr>
                <w:rFonts w:eastAsia="Calibri"/>
                <w:b/>
                <w:bCs/>
                <w:szCs w:val="24"/>
              </w:rPr>
              <w:t>.pielikumu</w:t>
            </w:r>
            <w:r w:rsidRPr="00855696">
              <w:rPr>
                <w:rFonts w:eastAsia="Calibri"/>
                <w:bCs/>
                <w:szCs w:val="24"/>
              </w:rPr>
              <w:t xml:space="preserve">). Sarakstā jānorāda arī apakšuzņēmēju apakšuzņēmēji, ja to sniedzamo pakalpojumu vērtība ir 10 procenti no kopējās iepirkuma līguma vērtības vai lielāka, norādot arī katram </w:t>
            </w:r>
            <w:r w:rsidRPr="00855696">
              <w:rPr>
                <w:rFonts w:eastAsia="Calibri"/>
                <w:bCs/>
                <w:szCs w:val="24"/>
              </w:rPr>
              <w:lastRenderedPageBreak/>
              <w:t>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44" w:name="_Toc67470575"/>
      <w:bookmarkStart w:id="45" w:name="_Toc107317873"/>
      <w:r w:rsidRPr="00466FB7">
        <w:t>TEHNISKAIS PIEDĀVĀJUMS UN FINANŠU PIEDĀVĀJUMS</w:t>
      </w:r>
      <w:bookmarkEnd w:id="44"/>
      <w:bookmarkEnd w:id="45"/>
    </w:p>
    <w:p w14:paraId="29A113FA" w14:textId="3FFBABCC" w:rsidR="00C35CA5" w:rsidRPr="0029613C"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760342">
        <w:rPr>
          <w:rFonts w:ascii="Times New Roman" w:hAnsi="Times New Roman" w:cs="Times New Roman"/>
          <w:b/>
          <w:bCs/>
          <w:sz w:val="24"/>
          <w:szCs w:val="24"/>
        </w:rPr>
        <w:t>2</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0295AD46" w14:textId="77777777" w:rsidR="00C35CA5" w:rsidRPr="00466FB7" w:rsidRDefault="00C35CA5" w:rsidP="009647B6">
      <w:pPr>
        <w:pStyle w:val="Heading1"/>
      </w:pPr>
      <w:bookmarkStart w:id="46" w:name="_Toc67470576"/>
      <w:bookmarkStart w:id="47" w:name="_Toc107317874"/>
      <w:r w:rsidRPr="00466FB7">
        <w:t>PIEDĀVĀJUMA SAGATAVOŠANA UN NOFORMĒŠANA</w:t>
      </w:r>
      <w:bookmarkEnd w:id="46"/>
      <w:bookmarkEnd w:id="47"/>
    </w:p>
    <w:p w14:paraId="13EB684A" w14:textId="77777777" w:rsidR="00B43583" w:rsidRPr="00B43583" w:rsidRDefault="00B43583" w:rsidP="00B43583">
      <w:pPr>
        <w:pStyle w:val="ListParagraph"/>
        <w:numPr>
          <w:ilvl w:val="1"/>
          <w:numId w:val="4"/>
        </w:numPr>
        <w:ind w:left="709" w:hanging="425"/>
        <w:rPr>
          <w:rFonts w:ascii="Times New Roman" w:hAnsi="Times New Roman" w:cs="Times New Roman"/>
          <w:sz w:val="24"/>
          <w:szCs w:val="24"/>
          <w:lang w:eastAsia="x-none"/>
        </w:rPr>
      </w:pPr>
      <w:bookmarkStart w:id="48" w:name="_Toc67470577"/>
      <w:r w:rsidRPr="00B43583">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lastRenderedPageBreak/>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466FB7" w:rsidRDefault="00C35CA5" w:rsidP="009647B6">
      <w:pPr>
        <w:pStyle w:val="Heading1"/>
      </w:pPr>
      <w:bookmarkStart w:id="49" w:name="_Toc107317875"/>
      <w:r w:rsidRPr="00466FB7">
        <w:t>PIEDĀVĀJUMA IESNIEGŠANA UN ATVĒRŠANA</w:t>
      </w:r>
      <w:bookmarkEnd w:id="48"/>
      <w:bookmarkEnd w:id="49"/>
    </w:p>
    <w:p w14:paraId="1A43900A" w14:textId="3BA1AD83"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50" w:name="_Toc67470578"/>
      <w:r w:rsidRPr="00907281">
        <w:rPr>
          <w:rFonts w:ascii="Times New Roman" w:hAnsi="Times New Roman" w:cs="Times New Roman"/>
          <w:sz w:val="24"/>
          <w:szCs w:val="24"/>
        </w:rPr>
        <w:t xml:space="preserve">Piedāvājums jāiesniedz </w:t>
      </w:r>
      <w:r w:rsidRPr="00907281">
        <w:rPr>
          <w:rFonts w:ascii="Times New Roman" w:hAnsi="Times New Roman" w:cs="Times New Roman"/>
          <w:b/>
          <w:bCs/>
          <w:sz w:val="24"/>
          <w:szCs w:val="24"/>
        </w:rPr>
        <w:t xml:space="preserve">līdz 2022.gada </w:t>
      </w:r>
      <w:r w:rsidR="00EC41DA">
        <w:rPr>
          <w:rFonts w:ascii="Times New Roman" w:hAnsi="Times New Roman" w:cs="Times New Roman"/>
          <w:b/>
          <w:bCs/>
          <w:sz w:val="24"/>
          <w:szCs w:val="24"/>
        </w:rPr>
        <w:t>8</w:t>
      </w:r>
      <w:r w:rsidR="00C45616">
        <w:rPr>
          <w:rFonts w:ascii="Times New Roman" w:hAnsi="Times New Roman" w:cs="Times New Roman"/>
          <w:b/>
          <w:bCs/>
          <w:sz w:val="24"/>
          <w:szCs w:val="24"/>
        </w:rPr>
        <w:t>.jūlijam</w:t>
      </w:r>
      <w:r w:rsidRPr="00907281">
        <w:rPr>
          <w:rFonts w:ascii="Times New Roman" w:hAnsi="Times New Roman" w:cs="Times New Roman"/>
          <w:b/>
          <w:bCs/>
          <w:sz w:val="24"/>
          <w:szCs w:val="24"/>
        </w:rPr>
        <w:t xml:space="preserve"> plkst. 1</w:t>
      </w:r>
      <w:r w:rsidR="00EC41DA">
        <w:rPr>
          <w:rFonts w:ascii="Times New Roman" w:hAnsi="Times New Roman" w:cs="Times New Roman"/>
          <w:b/>
          <w:bCs/>
          <w:sz w:val="24"/>
          <w:szCs w:val="24"/>
        </w:rPr>
        <w:t>4</w:t>
      </w:r>
      <w:r w:rsidRPr="00907281">
        <w:rPr>
          <w:rFonts w:ascii="Times New Roman" w:hAnsi="Times New Roman" w:cs="Times New Roman"/>
          <w:b/>
          <w:bCs/>
          <w:sz w:val="24"/>
          <w:szCs w:val="24"/>
        </w:rPr>
        <w:t xml:space="preserve">.00 elektroniski EIS e-konkursu apakšsistēmā </w:t>
      </w:r>
      <w:r w:rsidRPr="00907281">
        <w:rPr>
          <w:rFonts w:ascii="Times New Roman" w:hAnsi="Times New Roman" w:cs="Times New Roman"/>
          <w:sz w:val="24"/>
          <w:szCs w:val="24"/>
        </w:rPr>
        <w:t>vienā no zemāk minētajiem formātiem. Katra iesniedzamā dokumenta formāts var atšķirties, bet ir jāievēro šādi iespējamie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477B5EB0"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907281">
        <w:rPr>
          <w:rFonts w:ascii="Times New Roman" w:hAnsi="Times New Roman" w:cs="Times New Roman"/>
          <w:b/>
          <w:sz w:val="24"/>
          <w:szCs w:val="24"/>
        </w:rPr>
        <w:t xml:space="preserve">2022.gada </w:t>
      </w:r>
      <w:r w:rsidR="00EC41DA">
        <w:rPr>
          <w:rFonts w:ascii="Times New Roman" w:hAnsi="Times New Roman" w:cs="Times New Roman"/>
          <w:b/>
          <w:sz w:val="24"/>
          <w:szCs w:val="24"/>
        </w:rPr>
        <w:t>8</w:t>
      </w:r>
      <w:r w:rsidR="00C45616">
        <w:rPr>
          <w:rFonts w:ascii="Times New Roman" w:hAnsi="Times New Roman" w:cs="Times New Roman"/>
          <w:b/>
          <w:sz w:val="24"/>
          <w:szCs w:val="24"/>
        </w:rPr>
        <w:t>.jūlijā</w:t>
      </w:r>
      <w:r w:rsidRPr="00907281">
        <w:rPr>
          <w:rFonts w:ascii="Times New Roman" w:hAnsi="Times New Roman" w:cs="Times New Roman"/>
          <w:b/>
          <w:sz w:val="24"/>
          <w:szCs w:val="24"/>
        </w:rPr>
        <w:t xml:space="preserve"> plkst. 1</w:t>
      </w:r>
      <w:r w:rsidR="00EC41DA">
        <w:rPr>
          <w:rFonts w:ascii="Times New Roman" w:hAnsi="Times New Roman" w:cs="Times New Roman"/>
          <w:b/>
          <w:sz w:val="24"/>
          <w:szCs w:val="24"/>
        </w:rPr>
        <w:t>4</w:t>
      </w:r>
      <w:r w:rsidRPr="00907281">
        <w:rPr>
          <w:rFonts w:ascii="Times New Roman" w:hAnsi="Times New Roman" w:cs="Times New Roman"/>
          <w:b/>
          <w:sz w:val="24"/>
          <w:szCs w:val="24"/>
        </w:rPr>
        <w:t>:00</w:t>
      </w:r>
      <w:r w:rsidRPr="009072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51" w:name="_Toc107317876"/>
      <w:r w:rsidRPr="00466FB7">
        <w:t>CITI NOTEIKUMI</w:t>
      </w:r>
      <w:bookmarkEnd w:id="50"/>
      <w:bookmarkEnd w:id="51"/>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lastRenderedPageBreak/>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6F144D13"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BD4424">
        <w:rPr>
          <w:lang w:val="lv-LV" w:eastAsia="x-none"/>
        </w:rPr>
        <w:t>Darba uzdevums</w:t>
      </w:r>
      <w:r w:rsidRPr="00466FB7">
        <w:rPr>
          <w:lang w:val="lv-LV" w:eastAsia="x-none"/>
        </w:rPr>
        <w:t xml:space="preserve"> ir sagatavot</w:t>
      </w:r>
      <w:r w:rsidR="00BD4424">
        <w:rPr>
          <w:lang w:val="lv-LV" w:eastAsia="x-none"/>
        </w:rPr>
        <w:t>s</w:t>
      </w:r>
      <w:r w:rsidRPr="00466FB7">
        <w:rPr>
          <w:lang w:val="lv-LV" w:eastAsia="x-none"/>
        </w:rPr>
        <w:t xml:space="preserve"> detalizēti un citiem kritērijiem nav būtiskas nozīmes piedāvājuma izvēlē.</w:t>
      </w:r>
    </w:p>
    <w:p w14:paraId="6EB43975" w14:textId="3ECED42A"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29613C">
        <w:rPr>
          <w:lang w:val="lv-LV" w:eastAsia="x-none"/>
        </w:rPr>
        <w:t>.</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w:t>
      </w:r>
      <w:r w:rsidRPr="00466FB7">
        <w:rPr>
          <w:lang w:val="lv-LV"/>
        </w:rPr>
        <w:lastRenderedPageBreak/>
        <w:t>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52" w:name="_Toc67470579"/>
      <w:bookmarkStart w:id="53" w:name="_Toc107317877"/>
      <w:r w:rsidRPr="00466FB7">
        <w:t>IEPIRKUMA LĪGUMA SLĒGŠANA</w:t>
      </w:r>
      <w:bookmarkEnd w:id="52"/>
      <w:bookmarkEnd w:id="53"/>
    </w:p>
    <w:p w14:paraId="67CDB4B1" w14:textId="0C11BBA1" w:rsidR="00C35CA5" w:rsidRPr="00466FB7" w:rsidRDefault="00C35CA5" w:rsidP="009647B6">
      <w:pPr>
        <w:numPr>
          <w:ilvl w:val="1"/>
          <w:numId w:val="4"/>
        </w:numPr>
        <w:spacing w:after="120" w:line="240" w:lineRule="auto"/>
        <w:ind w:left="993" w:hanging="709"/>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47FB3763" w14:textId="77777777" w:rsidR="0002752D" w:rsidRDefault="0002752D" w:rsidP="0002752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Līgumā tiks paredzēts:</w:t>
      </w:r>
    </w:p>
    <w:p w14:paraId="0B88B5F9" w14:textId="77777777" w:rsidR="0002752D" w:rsidRDefault="0002752D" w:rsidP="0002752D">
      <w:pPr>
        <w:pStyle w:val="ListParagraph"/>
        <w:numPr>
          <w:ilvl w:val="2"/>
          <w:numId w:val="4"/>
        </w:numPr>
        <w:spacing w:after="0"/>
        <w:jc w:val="both"/>
        <w:rPr>
          <w:rFonts w:ascii="Times New Roman" w:hAnsi="Times New Roman" w:cs="Times New Roman"/>
          <w:sz w:val="24"/>
          <w:szCs w:val="24"/>
        </w:rPr>
      </w:pPr>
      <w:r>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16B9BF3E" w14:textId="77777777" w:rsidR="0002752D" w:rsidRDefault="0002752D" w:rsidP="0002752D">
      <w:pPr>
        <w:pStyle w:val="ListParagraph"/>
        <w:numPr>
          <w:ilvl w:val="2"/>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Pusēm ir tiesības vienpusēji izbeigt šī Līguma darbību, ja kāda no Pusēm nepilda Līguma nosacījumus vairāk nekā 30 (trīsdesmit) dienas, brīdinot par to otru Pusi 5 (piecas) darba dienas iepriekš.</w:t>
      </w:r>
    </w:p>
    <w:p w14:paraId="5999CEB4" w14:textId="77777777" w:rsidR="00D33C4F" w:rsidRDefault="00D33C4F"/>
    <w:sectPr w:rsidR="00D33C4F" w:rsidSect="007A7F26">
      <w:footerReference w:type="default" r:id="rId13"/>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8E88" w14:textId="77777777" w:rsidR="007E0754" w:rsidRDefault="007E0754" w:rsidP="00C35CA5">
      <w:pPr>
        <w:spacing w:after="0" w:line="240" w:lineRule="auto"/>
      </w:pPr>
      <w:r>
        <w:separator/>
      </w:r>
    </w:p>
  </w:endnote>
  <w:endnote w:type="continuationSeparator" w:id="0">
    <w:p w14:paraId="0B6AD87C" w14:textId="77777777" w:rsidR="007E0754" w:rsidRDefault="007E0754"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5D2A" w14:textId="77777777" w:rsidR="007E0754" w:rsidRDefault="007E0754" w:rsidP="00C35CA5">
      <w:pPr>
        <w:spacing w:after="0" w:line="240" w:lineRule="auto"/>
      </w:pPr>
      <w:r>
        <w:separator/>
      </w:r>
    </w:p>
  </w:footnote>
  <w:footnote w:type="continuationSeparator" w:id="0">
    <w:p w14:paraId="52062E20" w14:textId="77777777" w:rsidR="007E0754" w:rsidRDefault="007E0754"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9"/>
  </w:num>
  <w:num w:numId="2" w16cid:durableId="1724022471">
    <w:abstractNumId w:val="7"/>
  </w:num>
  <w:num w:numId="3" w16cid:durableId="871263671">
    <w:abstractNumId w:val="5"/>
  </w:num>
  <w:num w:numId="4" w16cid:durableId="1726444872">
    <w:abstractNumId w:val="0"/>
  </w:num>
  <w:num w:numId="5" w16cid:durableId="1312249766">
    <w:abstractNumId w:val="4"/>
  </w:num>
  <w:num w:numId="6" w16cid:durableId="60411384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8"/>
  </w:num>
  <w:num w:numId="8" w16cid:durableId="1611552522">
    <w:abstractNumId w:val="3"/>
  </w:num>
  <w:num w:numId="9" w16cid:durableId="210056416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2"/>
  </w:num>
  <w:num w:numId="12" w16cid:durableId="622004576">
    <w:abstractNumId w:val="1"/>
  </w:num>
  <w:num w:numId="13" w16cid:durableId="1620138834">
    <w:abstractNumId w:val="6"/>
  </w:num>
  <w:num w:numId="14" w16cid:durableId="10095209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00867"/>
    <w:rsid w:val="0002752D"/>
    <w:rsid w:val="00067EE6"/>
    <w:rsid w:val="000712C1"/>
    <w:rsid w:val="00077660"/>
    <w:rsid w:val="000D03D3"/>
    <w:rsid w:val="00136B70"/>
    <w:rsid w:val="00165D4F"/>
    <w:rsid w:val="00186641"/>
    <w:rsid w:val="001B1EA3"/>
    <w:rsid w:val="001D4B6A"/>
    <w:rsid w:val="001D68FD"/>
    <w:rsid w:val="001D6AE6"/>
    <w:rsid w:val="001F7768"/>
    <w:rsid w:val="002078B9"/>
    <w:rsid w:val="00227BAD"/>
    <w:rsid w:val="00244FC0"/>
    <w:rsid w:val="00273CB7"/>
    <w:rsid w:val="0027547E"/>
    <w:rsid w:val="0029613C"/>
    <w:rsid w:val="002B1B7F"/>
    <w:rsid w:val="003249BB"/>
    <w:rsid w:val="00337EAB"/>
    <w:rsid w:val="00364C51"/>
    <w:rsid w:val="003663DF"/>
    <w:rsid w:val="003C1464"/>
    <w:rsid w:val="003D5D99"/>
    <w:rsid w:val="003F43C8"/>
    <w:rsid w:val="00403149"/>
    <w:rsid w:val="00436189"/>
    <w:rsid w:val="00460005"/>
    <w:rsid w:val="00466FB7"/>
    <w:rsid w:val="0047701C"/>
    <w:rsid w:val="0047761E"/>
    <w:rsid w:val="00480835"/>
    <w:rsid w:val="00483F7F"/>
    <w:rsid w:val="0049403F"/>
    <w:rsid w:val="004B6605"/>
    <w:rsid w:val="004D530B"/>
    <w:rsid w:val="004F1317"/>
    <w:rsid w:val="005010A6"/>
    <w:rsid w:val="0050150A"/>
    <w:rsid w:val="005030C5"/>
    <w:rsid w:val="00580920"/>
    <w:rsid w:val="005C3697"/>
    <w:rsid w:val="005D3564"/>
    <w:rsid w:val="00632C9C"/>
    <w:rsid w:val="00634ADB"/>
    <w:rsid w:val="00636F61"/>
    <w:rsid w:val="006435FF"/>
    <w:rsid w:val="006600A6"/>
    <w:rsid w:val="00674E89"/>
    <w:rsid w:val="006A7590"/>
    <w:rsid w:val="006D2F8E"/>
    <w:rsid w:val="006D3DBE"/>
    <w:rsid w:val="00703EE9"/>
    <w:rsid w:val="00737919"/>
    <w:rsid w:val="00760342"/>
    <w:rsid w:val="007648A7"/>
    <w:rsid w:val="00785C66"/>
    <w:rsid w:val="007A7F26"/>
    <w:rsid w:val="007B23DD"/>
    <w:rsid w:val="007B46FF"/>
    <w:rsid w:val="007C15A6"/>
    <w:rsid w:val="007C43A5"/>
    <w:rsid w:val="007E0754"/>
    <w:rsid w:val="007E4AB4"/>
    <w:rsid w:val="00820061"/>
    <w:rsid w:val="00841D82"/>
    <w:rsid w:val="008815F5"/>
    <w:rsid w:val="008832CB"/>
    <w:rsid w:val="00890FBD"/>
    <w:rsid w:val="008F24F2"/>
    <w:rsid w:val="00903A2A"/>
    <w:rsid w:val="00907281"/>
    <w:rsid w:val="0094410A"/>
    <w:rsid w:val="00952DE0"/>
    <w:rsid w:val="009647B6"/>
    <w:rsid w:val="0097170A"/>
    <w:rsid w:val="00976004"/>
    <w:rsid w:val="00990462"/>
    <w:rsid w:val="009A1BAD"/>
    <w:rsid w:val="009D5A5A"/>
    <w:rsid w:val="009E70E4"/>
    <w:rsid w:val="009E7D52"/>
    <w:rsid w:val="00A400BB"/>
    <w:rsid w:val="00A968A6"/>
    <w:rsid w:val="00AA3A01"/>
    <w:rsid w:val="00AB1159"/>
    <w:rsid w:val="00AB2900"/>
    <w:rsid w:val="00AB2BFD"/>
    <w:rsid w:val="00AC38B3"/>
    <w:rsid w:val="00AE10BF"/>
    <w:rsid w:val="00B13D67"/>
    <w:rsid w:val="00B140FC"/>
    <w:rsid w:val="00B1519A"/>
    <w:rsid w:val="00B23A81"/>
    <w:rsid w:val="00B43583"/>
    <w:rsid w:val="00B875A7"/>
    <w:rsid w:val="00BD4424"/>
    <w:rsid w:val="00C04D7C"/>
    <w:rsid w:val="00C069E2"/>
    <w:rsid w:val="00C15742"/>
    <w:rsid w:val="00C35CA5"/>
    <w:rsid w:val="00C45616"/>
    <w:rsid w:val="00C466B0"/>
    <w:rsid w:val="00C66A68"/>
    <w:rsid w:val="00C70B96"/>
    <w:rsid w:val="00CD5945"/>
    <w:rsid w:val="00D20D62"/>
    <w:rsid w:val="00D22B3F"/>
    <w:rsid w:val="00D33652"/>
    <w:rsid w:val="00D33C4F"/>
    <w:rsid w:val="00D84C66"/>
    <w:rsid w:val="00DA0223"/>
    <w:rsid w:val="00DA18D7"/>
    <w:rsid w:val="00DA5663"/>
    <w:rsid w:val="00DB02CD"/>
    <w:rsid w:val="00DD3031"/>
    <w:rsid w:val="00DE24C9"/>
    <w:rsid w:val="00DF6B80"/>
    <w:rsid w:val="00E33EBF"/>
    <w:rsid w:val="00E45838"/>
    <w:rsid w:val="00E45AD2"/>
    <w:rsid w:val="00E521E5"/>
    <w:rsid w:val="00E57665"/>
    <w:rsid w:val="00EC1907"/>
    <w:rsid w:val="00EC41DA"/>
    <w:rsid w:val="00EE36A1"/>
    <w:rsid w:val="00F020B3"/>
    <w:rsid w:val="00F30685"/>
    <w:rsid w:val="00F31486"/>
    <w:rsid w:val="00F4089D"/>
    <w:rsid w:val="00F5222F"/>
    <w:rsid w:val="00F56563"/>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aliases w:val="H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Dot"/>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 w:id="16006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19662</Words>
  <Characters>11208</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23</cp:revision>
  <dcterms:created xsi:type="dcterms:W3CDTF">2022-06-02T10:58:00Z</dcterms:created>
  <dcterms:modified xsi:type="dcterms:W3CDTF">2022-06-28T11:16:00Z</dcterms:modified>
</cp:coreProperties>
</file>