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4639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78EBC80E" w14:textId="77777777" w:rsidR="000F051E" w:rsidRPr="00F540D6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Atklāta Iepirkuma “Naftas atkritumu savācējkuģa </w:t>
      </w:r>
    </w:p>
    <w:p w14:paraId="0866A8A4" w14:textId="356AE649" w:rsidR="000F051E" w:rsidRPr="00F540D6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"</w:t>
      </w:r>
      <w:r w:rsidR="005B69E8">
        <w:rPr>
          <w:rFonts w:ascii="Times New Roman" w:eastAsia="Times New Roman" w:hAnsi="Times New Roman"/>
          <w:i/>
          <w:color w:val="000000"/>
          <w:szCs w:val="24"/>
        </w:rPr>
        <w:t>RINDA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" remonts ar dokošanu” nolikumam</w:t>
      </w:r>
    </w:p>
    <w:p w14:paraId="65605040" w14:textId="41539A1C"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</w:t>
      </w:r>
      <w:r w:rsidR="005B69E8">
        <w:rPr>
          <w:rFonts w:ascii="Times New Roman" w:eastAsia="Times New Roman" w:hAnsi="Times New Roman"/>
          <w:i/>
          <w:color w:val="000000"/>
          <w:szCs w:val="24"/>
        </w:rPr>
        <w:t>2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/</w:t>
      </w:r>
      <w:r w:rsidR="000F4D9A">
        <w:rPr>
          <w:rFonts w:ascii="Times New Roman" w:eastAsia="Times New Roman" w:hAnsi="Times New Roman"/>
          <w:i/>
          <w:color w:val="000000"/>
          <w:szCs w:val="24"/>
        </w:rPr>
        <w:t>98</w:t>
      </w:r>
    </w:p>
    <w:p w14:paraId="3AF39BB0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2EA8931E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690F108" w14:textId="436607EE" w:rsidR="005478E6" w:rsidRDefault="009C5F22" w:rsidP="000F4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F4D9A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atbilstoša pieredze šajā iepirkumā paredzēto darbu izpild</w:t>
      </w:r>
      <w:r w:rsidR="000F4D9A">
        <w:rPr>
          <w:rFonts w:ascii="Times New Roman" w:eastAsia="Times New Roman" w:hAnsi="Times New Roman" w:cs="Times New Roman"/>
          <w:sz w:val="24"/>
          <w:szCs w:val="24"/>
          <w:lang w:eastAsia="lv-LV"/>
        </w:rPr>
        <w:t>ei: p</w:t>
      </w:r>
      <w:r w:rsidR="000F4D9A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ēdējo 3 (trīs) gadu laikā (201</w:t>
      </w:r>
      <w:r w:rsidR="000F4D9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0F4D9A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. - 202</w:t>
      </w:r>
      <w:r w:rsidR="000F4D9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0F4D9A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.gads līdz piedāvājuma iesniegšanas termiņa pēdējai dienai) jābūt veikt</w:t>
      </w:r>
      <w:r w:rsidR="00F701D4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="000F4D9A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01D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0F4D9A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F701D4">
        <w:rPr>
          <w:rFonts w:ascii="Times New Roman" w:eastAsia="Times New Roman" w:hAnsi="Times New Roman" w:cs="Times New Roman"/>
          <w:sz w:val="24"/>
          <w:szCs w:val="24"/>
          <w:lang w:eastAsia="lv-LV"/>
        </w:rPr>
        <w:t>vienam</w:t>
      </w:r>
      <w:r w:rsidR="000F4D9A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 rakstura darb</w:t>
      </w:r>
      <w:r w:rsidR="00F701D4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="000F4D9A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0F4D9A" w:rsidRPr="00FD70B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kuģa remontdarbi ar dokošanu</w:t>
      </w:r>
      <w:r w:rsidR="000F4D9A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26336E6" w14:textId="77777777" w:rsidR="000F4D9A" w:rsidRPr="004404B0" w:rsidRDefault="000F4D9A" w:rsidP="000F4D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2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820"/>
        <w:gridCol w:w="5222"/>
      </w:tblGrid>
      <w:tr w:rsidR="00D82C20" w:rsidRPr="004404B0" w14:paraId="2B3F42E6" w14:textId="77777777" w:rsidTr="000F4D9A">
        <w:trPr>
          <w:trHeight w:val="1547"/>
        </w:trPr>
        <w:tc>
          <w:tcPr>
            <w:tcW w:w="709" w:type="dxa"/>
            <w:vAlign w:val="center"/>
          </w:tcPr>
          <w:p w14:paraId="417B9B7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3E08231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536" w:type="dxa"/>
            <w:vAlign w:val="center"/>
          </w:tcPr>
          <w:p w14:paraId="5936CA53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25FCA8FF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820" w:type="dxa"/>
            <w:vAlign w:val="center"/>
          </w:tcPr>
          <w:p w14:paraId="68EC061E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41B391AD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222" w:type="dxa"/>
          </w:tcPr>
          <w:p w14:paraId="20E87F74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126E444F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595207C5" w14:textId="77777777" w:rsidTr="000F4D9A">
        <w:trPr>
          <w:trHeight w:val="260"/>
        </w:trPr>
        <w:tc>
          <w:tcPr>
            <w:tcW w:w="709" w:type="dxa"/>
          </w:tcPr>
          <w:p w14:paraId="34F62D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536" w:type="dxa"/>
            <w:vAlign w:val="center"/>
          </w:tcPr>
          <w:p w14:paraId="634AA65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820" w:type="dxa"/>
            <w:vAlign w:val="center"/>
          </w:tcPr>
          <w:p w14:paraId="41DB574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222" w:type="dxa"/>
          </w:tcPr>
          <w:p w14:paraId="16AF2CB0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CF369AE" w14:textId="77777777" w:rsidTr="000F4D9A">
        <w:trPr>
          <w:trHeight w:val="260"/>
        </w:trPr>
        <w:tc>
          <w:tcPr>
            <w:tcW w:w="709" w:type="dxa"/>
          </w:tcPr>
          <w:p w14:paraId="3B00F45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2EABB84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0CC863F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7EB0BA9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41F90E7" w14:textId="77777777" w:rsidTr="000F4D9A">
        <w:trPr>
          <w:trHeight w:val="260"/>
        </w:trPr>
        <w:tc>
          <w:tcPr>
            <w:tcW w:w="709" w:type="dxa"/>
          </w:tcPr>
          <w:p w14:paraId="012A19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472E40F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547E56B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0DD15E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61C61A" w14:textId="77777777" w:rsidTr="000F4D9A">
        <w:trPr>
          <w:trHeight w:val="260"/>
        </w:trPr>
        <w:tc>
          <w:tcPr>
            <w:tcW w:w="709" w:type="dxa"/>
          </w:tcPr>
          <w:p w14:paraId="3A06AE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2D645A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7DF4A2E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2D1B6E4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262AEAB" w14:textId="77777777" w:rsidTr="000F4D9A">
        <w:trPr>
          <w:trHeight w:val="260"/>
        </w:trPr>
        <w:tc>
          <w:tcPr>
            <w:tcW w:w="709" w:type="dxa"/>
          </w:tcPr>
          <w:p w14:paraId="11F98B0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2D57F64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2290782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1B5E795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A6E440E" w14:textId="77777777" w:rsidTr="000F4D9A">
        <w:trPr>
          <w:trHeight w:val="260"/>
        </w:trPr>
        <w:tc>
          <w:tcPr>
            <w:tcW w:w="709" w:type="dxa"/>
          </w:tcPr>
          <w:p w14:paraId="6ED38D5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44E23DC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366939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7DD11DB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9FD2386" w14:textId="77777777" w:rsidTr="000F4D9A">
        <w:trPr>
          <w:trHeight w:val="260"/>
        </w:trPr>
        <w:tc>
          <w:tcPr>
            <w:tcW w:w="709" w:type="dxa"/>
          </w:tcPr>
          <w:p w14:paraId="5335C50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50D52FC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1D96DE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3FCF97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83A584" w14:textId="77777777" w:rsidTr="000F4D9A">
        <w:trPr>
          <w:trHeight w:val="260"/>
        </w:trPr>
        <w:tc>
          <w:tcPr>
            <w:tcW w:w="709" w:type="dxa"/>
          </w:tcPr>
          <w:p w14:paraId="1F489AC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3F67A37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05F78CF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04E6923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4B72A9" w14:textId="77777777" w:rsidTr="000F4D9A">
        <w:trPr>
          <w:trHeight w:val="260"/>
        </w:trPr>
        <w:tc>
          <w:tcPr>
            <w:tcW w:w="709" w:type="dxa"/>
          </w:tcPr>
          <w:p w14:paraId="01717D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79E8EC2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77B834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70BBC39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BC180B3" w14:textId="77777777" w:rsidTr="000F4D9A">
        <w:trPr>
          <w:trHeight w:val="260"/>
        </w:trPr>
        <w:tc>
          <w:tcPr>
            <w:tcW w:w="709" w:type="dxa"/>
          </w:tcPr>
          <w:p w14:paraId="5F7AB28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011EFB7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1CA2070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0EF5837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49733D03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D4F206D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9BAE78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2810644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063A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4456A2B0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A1BEB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108C8EC8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9543">
    <w:abstractNumId w:val="0"/>
  </w:num>
  <w:num w:numId="2" w16cid:durableId="107355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0F4D9A"/>
    <w:rsid w:val="00164DEC"/>
    <w:rsid w:val="002C2BD8"/>
    <w:rsid w:val="002C525E"/>
    <w:rsid w:val="003068B7"/>
    <w:rsid w:val="00326723"/>
    <w:rsid w:val="005207CA"/>
    <w:rsid w:val="005478E6"/>
    <w:rsid w:val="005B69E8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8588B"/>
    <w:rsid w:val="00F701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FDF68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4</cp:revision>
  <dcterms:created xsi:type="dcterms:W3CDTF">2022-09-20T11:37:00Z</dcterms:created>
  <dcterms:modified xsi:type="dcterms:W3CDTF">2022-09-22T11:22:00Z</dcterms:modified>
</cp:coreProperties>
</file>