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8B2E" w14:textId="41F0E786" w:rsidR="00522927" w:rsidRPr="004B25A9" w:rsidRDefault="00522927" w:rsidP="00FE49E9">
      <w:pPr>
        <w:pStyle w:val="BlockText"/>
        <w:tabs>
          <w:tab w:val="left" w:pos="0"/>
        </w:tabs>
        <w:ind w:left="0" w:right="-97"/>
        <w:jc w:val="right"/>
        <w:rPr>
          <w:sz w:val="20"/>
        </w:rPr>
      </w:pPr>
      <w:r w:rsidRPr="004B25A9">
        <w:rPr>
          <w:sz w:val="20"/>
        </w:rPr>
        <w:t xml:space="preserve">   APSTIPRINĀTS</w:t>
      </w:r>
    </w:p>
    <w:p w14:paraId="08EC1DC9" w14:textId="77777777" w:rsidR="00522927" w:rsidRPr="005F4F35" w:rsidRDefault="00522927" w:rsidP="00FE49E9">
      <w:pPr>
        <w:pStyle w:val="BlockText"/>
        <w:ind w:left="0" w:right="-57"/>
        <w:jc w:val="right"/>
        <w:rPr>
          <w:sz w:val="20"/>
        </w:rPr>
      </w:pPr>
      <w:r w:rsidRPr="005F4F35">
        <w:rPr>
          <w:sz w:val="20"/>
        </w:rPr>
        <w:t>Ventspils brīvostas pārvaldes</w:t>
      </w:r>
    </w:p>
    <w:p w14:paraId="653F52BA" w14:textId="1E1B42E9" w:rsidR="00522927" w:rsidRPr="005F4F35" w:rsidRDefault="00533B3E" w:rsidP="00FE49E9">
      <w:pPr>
        <w:pStyle w:val="BlockText"/>
        <w:ind w:left="0" w:right="-57"/>
        <w:jc w:val="right"/>
        <w:rPr>
          <w:sz w:val="20"/>
        </w:rPr>
      </w:pPr>
      <w:r w:rsidRPr="005F4F35">
        <w:rPr>
          <w:sz w:val="20"/>
        </w:rPr>
        <w:t>20</w:t>
      </w:r>
      <w:r w:rsidR="008A5C08" w:rsidRPr="005F4F35">
        <w:rPr>
          <w:sz w:val="20"/>
        </w:rPr>
        <w:t>2</w:t>
      </w:r>
      <w:r w:rsidR="00F035E0" w:rsidRPr="005F4F35">
        <w:rPr>
          <w:sz w:val="20"/>
        </w:rPr>
        <w:t>2</w:t>
      </w:r>
      <w:r w:rsidR="00596689" w:rsidRPr="005F4F35">
        <w:rPr>
          <w:sz w:val="20"/>
        </w:rPr>
        <w:t>.gada</w:t>
      </w:r>
      <w:r w:rsidR="00293A7F" w:rsidRPr="005F4F35">
        <w:rPr>
          <w:sz w:val="20"/>
        </w:rPr>
        <w:t xml:space="preserve"> </w:t>
      </w:r>
      <w:r w:rsidR="005F4F35" w:rsidRPr="005F4F35">
        <w:rPr>
          <w:sz w:val="20"/>
        </w:rPr>
        <w:t>27.septembra</w:t>
      </w:r>
    </w:p>
    <w:p w14:paraId="495597F0" w14:textId="77777777" w:rsidR="00522927" w:rsidRPr="004B25A9" w:rsidRDefault="00522927" w:rsidP="00FE49E9">
      <w:pPr>
        <w:pStyle w:val="BlockText"/>
        <w:ind w:left="0" w:right="-57"/>
        <w:jc w:val="right"/>
        <w:rPr>
          <w:sz w:val="20"/>
        </w:rPr>
      </w:pPr>
      <w:r w:rsidRPr="005F4F35">
        <w:rPr>
          <w:sz w:val="20"/>
        </w:rPr>
        <w:t>Iepirkumu komisijas sēdē</w:t>
      </w:r>
    </w:p>
    <w:p w14:paraId="73B2C161" w14:textId="77777777" w:rsidR="00522927" w:rsidRPr="004B25A9" w:rsidRDefault="00522927" w:rsidP="00FE49E9"/>
    <w:p w14:paraId="2BB1955C" w14:textId="77777777" w:rsidR="00522927" w:rsidRPr="004B25A9" w:rsidRDefault="00522927" w:rsidP="00FE49E9"/>
    <w:p w14:paraId="56BBAC48" w14:textId="77777777" w:rsidR="00522927" w:rsidRPr="004B25A9" w:rsidRDefault="00522927" w:rsidP="00FE49E9"/>
    <w:p w14:paraId="78CD3965" w14:textId="77777777" w:rsidR="003605F8" w:rsidRPr="004B25A9" w:rsidRDefault="003605F8" w:rsidP="00FE49E9">
      <w:pPr>
        <w:rPr>
          <w:lang w:eastAsia="en-US"/>
        </w:rPr>
      </w:pPr>
    </w:p>
    <w:p w14:paraId="741FBF77" w14:textId="77777777" w:rsidR="003605F8" w:rsidRPr="004B25A9" w:rsidRDefault="003605F8" w:rsidP="00FE49E9">
      <w:pPr>
        <w:rPr>
          <w:lang w:eastAsia="en-US"/>
        </w:rPr>
      </w:pPr>
    </w:p>
    <w:p w14:paraId="0101281A" w14:textId="314AB90E" w:rsidR="003605F8" w:rsidRPr="004B25A9" w:rsidRDefault="003605F8" w:rsidP="00FE49E9">
      <w:pPr>
        <w:rPr>
          <w:lang w:eastAsia="en-US"/>
        </w:rPr>
      </w:pPr>
    </w:p>
    <w:p w14:paraId="1AAA284D" w14:textId="0CD8E020" w:rsidR="008C70B7" w:rsidRPr="004B25A9" w:rsidRDefault="008C70B7" w:rsidP="00FE49E9">
      <w:pPr>
        <w:rPr>
          <w:lang w:eastAsia="en-US"/>
        </w:rPr>
      </w:pPr>
    </w:p>
    <w:p w14:paraId="771AF068" w14:textId="5F85BC3E" w:rsidR="008C70B7" w:rsidRPr="004B25A9" w:rsidRDefault="008C70B7" w:rsidP="00FE49E9">
      <w:pPr>
        <w:rPr>
          <w:lang w:eastAsia="en-US"/>
        </w:rPr>
      </w:pPr>
    </w:p>
    <w:p w14:paraId="2893771C" w14:textId="3C4D25D1" w:rsidR="008C70B7" w:rsidRPr="004B25A9" w:rsidRDefault="008C70B7" w:rsidP="00FE49E9">
      <w:pPr>
        <w:rPr>
          <w:lang w:eastAsia="en-US"/>
        </w:rPr>
      </w:pPr>
    </w:p>
    <w:p w14:paraId="76B0A90D" w14:textId="77777777" w:rsidR="008C70B7" w:rsidRPr="004B25A9" w:rsidRDefault="008C70B7" w:rsidP="00FE49E9">
      <w:pPr>
        <w:rPr>
          <w:lang w:eastAsia="en-US"/>
        </w:rPr>
      </w:pPr>
    </w:p>
    <w:p w14:paraId="246C2844" w14:textId="01534108" w:rsidR="00522927" w:rsidRPr="004B25A9" w:rsidRDefault="00522927" w:rsidP="00FE49E9">
      <w:pPr>
        <w:ind w:right="-57"/>
        <w:jc w:val="center"/>
        <w:rPr>
          <w:b/>
          <w:sz w:val="48"/>
          <w:szCs w:val="48"/>
        </w:rPr>
      </w:pPr>
      <w:r w:rsidRPr="004B25A9">
        <w:rPr>
          <w:b/>
          <w:sz w:val="48"/>
          <w:szCs w:val="48"/>
        </w:rPr>
        <w:t xml:space="preserve">ATKLĀTĀ </w:t>
      </w:r>
      <w:r w:rsidR="004E289B">
        <w:rPr>
          <w:b/>
          <w:sz w:val="48"/>
          <w:szCs w:val="48"/>
        </w:rPr>
        <w:t>IEPIRKUMA</w:t>
      </w:r>
      <w:r w:rsidRPr="004B25A9">
        <w:rPr>
          <w:b/>
          <w:sz w:val="48"/>
          <w:szCs w:val="48"/>
        </w:rPr>
        <w:t xml:space="preserve"> </w:t>
      </w:r>
    </w:p>
    <w:p w14:paraId="645182BB" w14:textId="77777777" w:rsidR="00522927" w:rsidRPr="004B25A9" w:rsidRDefault="00522927" w:rsidP="00FE49E9">
      <w:pPr>
        <w:ind w:right="-57"/>
        <w:jc w:val="center"/>
        <w:rPr>
          <w:b/>
          <w:sz w:val="48"/>
          <w:szCs w:val="48"/>
        </w:rPr>
      </w:pPr>
    </w:p>
    <w:p w14:paraId="261136F6" w14:textId="29E35D96" w:rsidR="00522927" w:rsidRPr="004B25A9" w:rsidRDefault="00CE2D49" w:rsidP="00FE49E9">
      <w:pPr>
        <w:ind w:right="-57"/>
        <w:jc w:val="center"/>
        <w:rPr>
          <w:b/>
          <w:sz w:val="44"/>
          <w:szCs w:val="48"/>
        </w:rPr>
      </w:pPr>
      <w:r w:rsidRPr="004B25A9">
        <w:rPr>
          <w:b/>
          <w:sz w:val="44"/>
          <w:szCs w:val="48"/>
        </w:rPr>
        <w:t>“</w:t>
      </w:r>
      <w:r w:rsidR="00B75DF1" w:rsidRPr="00B75DF1">
        <w:rPr>
          <w:b/>
          <w:sz w:val="44"/>
          <w:szCs w:val="48"/>
        </w:rPr>
        <w:t>Ventspils brīvostas piestātnes Nr.35A kuģu pagaidu tauvošanas risinājuma izbūve</w:t>
      </w:r>
      <w:r w:rsidR="00A56887">
        <w:rPr>
          <w:b/>
          <w:sz w:val="44"/>
          <w:szCs w:val="48"/>
        </w:rPr>
        <w:t xml:space="preserve"> </w:t>
      </w:r>
      <w:bookmarkStart w:id="0" w:name="_Hlk114745775"/>
      <w:r w:rsidR="00A56887" w:rsidRPr="00A56887">
        <w:rPr>
          <w:b/>
          <w:sz w:val="44"/>
          <w:szCs w:val="48"/>
        </w:rPr>
        <w:t>un konusa tipa amortizācijas elementu uzstādīšana</w:t>
      </w:r>
      <w:bookmarkEnd w:id="0"/>
      <w:r w:rsidR="008A5C08" w:rsidRPr="004B25A9">
        <w:rPr>
          <w:b/>
          <w:sz w:val="44"/>
          <w:szCs w:val="48"/>
        </w:rPr>
        <w:t>”</w:t>
      </w:r>
    </w:p>
    <w:p w14:paraId="7D763043" w14:textId="0773D702" w:rsidR="00AD34DA" w:rsidRPr="004B25A9" w:rsidRDefault="00AD34DA" w:rsidP="00FE49E9">
      <w:pPr>
        <w:ind w:right="-57"/>
        <w:jc w:val="center"/>
        <w:rPr>
          <w:b/>
          <w:sz w:val="44"/>
          <w:szCs w:val="44"/>
        </w:rPr>
      </w:pPr>
    </w:p>
    <w:p w14:paraId="7296A876" w14:textId="77777777" w:rsidR="00522927" w:rsidRPr="004B25A9" w:rsidRDefault="00522927" w:rsidP="00FE49E9">
      <w:pPr>
        <w:ind w:right="-57"/>
        <w:jc w:val="center"/>
        <w:rPr>
          <w:b/>
          <w:sz w:val="36"/>
          <w:szCs w:val="48"/>
        </w:rPr>
      </w:pPr>
      <w:r w:rsidRPr="004B25A9">
        <w:rPr>
          <w:b/>
          <w:sz w:val="36"/>
          <w:szCs w:val="48"/>
        </w:rPr>
        <w:t xml:space="preserve">iepirkuma identifikācijas </w:t>
      </w:r>
    </w:p>
    <w:p w14:paraId="18C9B98B" w14:textId="4032F02E" w:rsidR="00522927" w:rsidRPr="004B25A9" w:rsidRDefault="00522927" w:rsidP="00FE49E9">
      <w:pPr>
        <w:ind w:right="-57"/>
        <w:jc w:val="center"/>
        <w:rPr>
          <w:b/>
          <w:sz w:val="36"/>
          <w:szCs w:val="48"/>
        </w:rPr>
      </w:pPr>
      <w:r w:rsidRPr="004B25A9">
        <w:rPr>
          <w:b/>
          <w:sz w:val="36"/>
          <w:szCs w:val="48"/>
        </w:rPr>
        <w:t xml:space="preserve">Nr. VBOP </w:t>
      </w:r>
      <w:r w:rsidR="0050404B" w:rsidRPr="00CB540F">
        <w:rPr>
          <w:b/>
          <w:sz w:val="36"/>
          <w:szCs w:val="48"/>
        </w:rPr>
        <w:t>20</w:t>
      </w:r>
      <w:r w:rsidR="008A5C08" w:rsidRPr="00CB540F">
        <w:rPr>
          <w:b/>
          <w:sz w:val="36"/>
          <w:szCs w:val="48"/>
        </w:rPr>
        <w:t>2</w:t>
      </w:r>
      <w:r w:rsidR="00CB540F" w:rsidRPr="00CB540F">
        <w:rPr>
          <w:b/>
          <w:sz w:val="36"/>
          <w:szCs w:val="48"/>
        </w:rPr>
        <w:t>2/</w:t>
      </w:r>
      <w:r w:rsidR="007717CF">
        <w:rPr>
          <w:b/>
          <w:sz w:val="36"/>
          <w:szCs w:val="48"/>
        </w:rPr>
        <w:t>96</w:t>
      </w:r>
    </w:p>
    <w:p w14:paraId="0DDFDAF2" w14:textId="77777777" w:rsidR="00522927" w:rsidRPr="004B25A9" w:rsidRDefault="00522927" w:rsidP="00FE49E9">
      <w:pPr>
        <w:ind w:right="-57"/>
        <w:rPr>
          <w:sz w:val="48"/>
          <w:szCs w:val="48"/>
        </w:rPr>
      </w:pPr>
    </w:p>
    <w:p w14:paraId="565AA123" w14:textId="77777777" w:rsidR="003C388F" w:rsidRPr="004B25A9" w:rsidRDefault="00522927" w:rsidP="00FE49E9">
      <w:pPr>
        <w:ind w:right="-57"/>
        <w:jc w:val="center"/>
        <w:rPr>
          <w:b/>
          <w:sz w:val="48"/>
          <w:szCs w:val="48"/>
        </w:rPr>
      </w:pPr>
      <w:bookmarkStart w:id="1" w:name="_Hlk61005495"/>
      <w:r w:rsidRPr="004B25A9">
        <w:rPr>
          <w:b/>
          <w:sz w:val="48"/>
          <w:szCs w:val="48"/>
        </w:rPr>
        <w:t>NOLIKUMS</w:t>
      </w:r>
      <w:r w:rsidR="00E52EE3" w:rsidRPr="004B25A9">
        <w:rPr>
          <w:b/>
          <w:sz w:val="48"/>
          <w:szCs w:val="48"/>
        </w:rPr>
        <w:t xml:space="preserve"> </w:t>
      </w:r>
    </w:p>
    <w:bookmarkEnd w:id="1"/>
    <w:p w14:paraId="5FDF3A66" w14:textId="757CE3D5" w:rsidR="00522927" w:rsidRPr="004B25A9" w:rsidRDefault="00522927" w:rsidP="00FE49E9">
      <w:pPr>
        <w:ind w:right="-57"/>
        <w:jc w:val="center"/>
        <w:rPr>
          <w:b/>
          <w:sz w:val="24"/>
          <w:szCs w:val="24"/>
        </w:rPr>
      </w:pPr>
    </w:p>
    <w:p w14:paraId="11D035A5" w14:textId="77777777" w:rsidR="00522927" w:rsidRPr="004B25A9" w:rsidRDefault="00522927" w:rsidP="00FE49E9">
      <w:pPr>
        <w:ind w:right="-57"/>
        <w:rPr>
          <w:sz w:val="24"/>
          <w:szCs w:val="24"/>
        </w:rPr>
      </w:pPr>
    </w:p>
    <w:p w14:paraId="7BA6C591" w14:textId="77777777" w:rsidR="00522927" w:rsidRPr="004B25A9" w:rsidRDefault="00522927" w:rsidP="00FE49E9">
      <w:pPr>
        <w:ind w:right="-57"/>
        <w:rPr>
          <w:sz w:val="24"/>
          <w:szCs w:val="24"/>
        </w:rPr>
      </w:pPr>
    </w:p>
    <w:p w14:paraId="47F64895" w14:textId="77777777" w:rsidR="00522927" w:rsidRPr="004B25A9" w:rsidRDefault="00522927" w:rsidP="00FE49E9">
      <w:pPr>
        <w:ind w:right="-57"/>
        <w:rPr>
          <w:sz w:val="24"/>
          <w:szCs w:val="24"/>
        </w:rPr>
      </w:pPr>
    </w:p>
    <w:p w14:paraId="4E4B4E2D" w14:textId="77777777" w:rsidR="00522927" w:rsidRPr="004B25A9" w:rsidRDefault="00522927" w:rsidP="00FE49E9">
      <w:pPr>
        <w:ind w:right="-57"/>
        <w:rPr>
          <w:sz w:val="24"/>
          <w:szCs w:val="24"/>
        </w:rPr>
      </w:pPr>
    </w:p>
    <w:p w14:paraId="3A02EA37" w14:textId="77777777" w:rsidR="00AF6221" w:rsidRPr="004B25A9" w:rsidRDefault="00AF6221" w:rsidP="00FE49E9">
      <w:pPr>
        <w:ind w:right="-57"/>
        <w:rPr>
          <w:sz w:val="24"/>
          <w:szCs w:val="24"/>
        </w:rPr>
      </w:pPr>
    </w:p>
    <w:p w14:paraId="1CE01FF7" w14:textId="533D5132" w:rsidR="00522927" w:rsidRPr="004B25A9" w:rsidRDefault="00522927" w:rsidP="00FE49E9">
      <w:pPr>
        <w:ind w:right="-57"/>
        <w:rPr>
          <w:sz w:val="24"/>
          <w:szCs w:val="24"/>
        </w:rPr>
      </w:pPr>
    </w:p>
    <w:p w14:paraId="7260DDE0" w14:textId="092CDE1A" w:rsidR="00295F56" w:rsidRPr="004B25A9" w:rsidRDefault="00295F56" w:rsidP="00FE49E9">
      <w:pPr>
        <w:ind w:right="-57"/>
        <w:rPr>
          <w:sz w:val="24"/>
          <w:szCs w:val="24"/>
        </w:rPr>
      </w:pPr>
    </w:p>
    <w:p w14:paraId="19514B83" w14:textId="51EED446" w:rsidR="00295F56" w:rsidRDefault="00295F56" w:rsidP="00FE49E9">
      <w:pPr>
        <w:ind w:right="-57"/>
        <w:rPr>
          <w:sz w:val="24"/>
          <w:szCs w:val="24"/>
        </w:rPr>
      </w:pPr>
    </w:p>
    <w:p w14:paraId="52525E0A" w14:textId="3CEE92F4" w:rsidR="00953DAD" w:rsidRDefault="00953DAD" w:rsidP="00FE49E9">
      <w:pPr>
        <w:ind w:right="-57"/>
        <w:rPr>
          <w:sz w:val="24"/>
          <w:szCs w:val="24"/>
        </w:rPr>
      </w:pPr>
    </w:p>
    <w:p w14:paraId="27887502" w14:textId="396F3257" w:rsidR="00953DAD" w:rsidRDefault="00953DAD" w:rsidP="00FE49E9">
      <w:pPr>
        <w:ind w:right="-57"/>
        <w:rPr>
          <w:sz w:val="24"/>
          <w:szCs w:val="24"/>
        </w:rPr>
      </w:pPr>
    </w:p>
    <w:p w14:paraId="79EAF9BC" w14:textId="467BA219" w:rsidR="00B75DF1" w:rsidRDefault="00B75DF1" w:rsidP="00FE49E9">
      <w:pPr>
        <w:ind w:right="-57"/>
        <w:rPr>
          <w:sz w:val="24"/>
          <w:szCs w:val="24"/>
        </w:rPr>
      </w:pPr>
    </w:p>
    <w:p w14:paraId="10067C37" w14:textId="63D8095E" w:rsidR="00B75DF1" w:rsidRDefault="00B75DF1" w:rsidP="00FE49E9">
      <w:pPr>
        <w:ind w:right="-57"/>
        <w:rPr>
          <w:sz w:val="24"/>
          <w:szCs w:val="24"/>
        </w:rPr>
      </w:pPr>
    </w:p>
    <w:p w14:paraId="71EC4E9C" w14:textId="1190B35B" w:rsidR="00B75DF1" w:rsidRDefault="00B75DF1" w:rsidP="00FE49E9">
      <w:pPr>
        <w:ind w:right="-57"/>
        <w:rPr>
          <w:sz w:val="24"/>
          <w:szCs w:val="24"/>
        </w:rPr>
      </w:pPr>
    </w:p>
    <w:p w14:paraId="773D671F" w14:textId="09AA11E4" w:rsidR="00B75DF1" w:rsidRDefault="00B75DF1" w:rsidP="00FE49E9">
      <w:pPr>
        <w:ind w:right="-57"/>
        <w:rPr>
          <w:sz w:val="24"/>
          <w:szCs w:val="24"/>
        </w:rPr>
      </w:pPr>
    </w:p>
    <w:p w14:paraId="4906F75C" w14:textId="2B4C6DC6" w:rsidR="00295F56" w:rsidRPr="004B25A9" w:rsidRDefault="00295F56" w:rsidP="00FE49E9">
      <w:pPr>
        <w:ind w:right="-57"/>
        <w:rPr>
          <w:sz w:val="24"/>
          <w:szCs w:val="24"/>
        </w:rPr>
      </w:pPr>
    </w:p>
    <w:p w14:paraId="2E1C073E" w14:textId="044EA5DA" w:rsidR="00295F56" w:rsidRPr="004B25A9" w:rsidRDefault="00295F56" w:rsidP="00FE49E9">
      <w:pPr>
        <w:ind w:right="-57"/>
        <w:rPr>
          <w:sz w:val="24"/>
          <w:szCs w:val="24"/>
        </w:rPr>
      </w:pPr>
    </w:p>
    <w:p w14:paraId="2F51F43C" w14:textId="76135E7C" w:rsidR="008C70B7" w:rsidRPr="004B25A9" w:rsidRDefault="008C70B7" w:rsidP="00FE49E9">
      <w:pPr>
        <w:ind w:right="-57"/>
        <w:rPr>
          <w:sz w:val="24"/>
          <w:szCs w:val="24"/>
        </w:rPr>
      </w:pPr>
    </w:p>
    <w:p w14:paraId="67E3C481" w14:textId="77777777" w:rsidR="008C70B7" w:rsidRPr="004B25A9" w:rsidRDefault="008C70B7" w:rsidP="00FE49E9">
      <w:pPr>
        <w:ind w:right="-57"/>
        <w:rPr>
          <w:sz w:val="24"/>
          <w:szCs w:val="24"/>
        </w:rPr>
      </w:pPr>
    </w:p>
    <w:p w14:paraId="3BD446C9" w14:textId="77777777" w:rsidR="00A5699B" w:rsidRPr="004B25A9" w:rsidRDefault="00A5699B" w:rsidP="00FE49E9">
      <w:pPr>
        <w:ind w:right="-57"/>
        <w:jc w:val="center"/>
        <w:rPr>
          <w:b/>
          <w:sz w:val="32"/>
          <w:szCs w:val="32"/>
        </w:rPr>
      </w:pPr>
      <w:r w:rsidRPr="004B25A9">
        <w:rPr>
          <w:b/>
          <w:sz w:val="32"/>
          <w:szCs w:val="32"/>
        </w:rPr>
        <w:t>Ventspils</w:t>
      </w:r>
      <w:r w:rsidR="00522927" w:rsidRPr="004B25A9">
        <w:rPr>
          <w:b/>
          <w:sz w:val="32"/>
          <w:szCs w:val="32"/>
        </w:rPr>
        <w:t xml:space="preserve"> </w:t>
      </w:r>
    </w:p>
    <w:p w14:paraId="5D37145B" w14:textId="3A89033B" w:rsidR="00522927" w:rsidRPr="004B25A9" w:rsidRDefault="009C02D4" w:rsidP="00FE49E9">
      <w:pPr>
        <w:ind w:right="-57"/>
        <w:jc w:val="center"/>
        <w:rPr>
          <w:b/>
          <w:sz w:val="32"/>
          <w:szCs w:val="32"/>
        </w:rPr>
      </w:pPr>
      <w:r w:rsidRPr="004B25A9">
        <w:rPr>
          <w:b/>
          <w:sz w:val="32"/>
          <w:szCs w:val="32"/>
        </w:rPr>
        <w:t>20</w:t>
      </w:r>
      <w:r w:rsidR="008A5C08" w:rsidRPr="004B25A9">
        <w:rPr>
          <w:b/>
          <w:sz w:val="32"/>
          <w:szCs w:val="32"/>
        </w:rPr>
        <w:t>2</w:t>
      </w:r>
      <w:r w:rsidR="00953DAD">
        <w:rPr>
          <w:b/>
          <w:sz w:val="32"/>
          <w:szCs w:val="32"/>
        </w:rPr>
        <w:t>2</w:t>
      </w:r>
      <w:r w:rsidR="00522927" w:rsidRPr="004B25A9">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4B25A9" w:rsidRDefault="003E4B2D" w:rsidP="003E4B2D">
          <w:pPr>
            <w:pStyle w:val="TOCHeading"/>
            <w:jc w:val="center"/>
            <w:rPr>
              <w:rFonts w:ascii="Times New Roman" w:hAnsi="Times New Roman" w:cs="Times New Roman"/>
              <w:b/>
              <w:color w:val="auto"/>
            </w:rPr>
          </w:pPr>
          <w:r w:rsidRPr="004B25A9">
            <w:rPr>
              <w:rFonts w:ascii="Times New Roman" w:hAnsi="Times New Roman" w:cs="Times New Roman"/>
              <w:b/>
              <w:color w:val="auto"/>
            </w:rPr>
            <w:t>SATURS</w:t>
          </w:r>
        </w:p>
        <w:p w14:paraId="66E5C6FF" w14:textId="0B1182ED" w:rsidR="00B6375D" w:rsidRDefault="003E4B2D">
          <w:pPr>
            <w:pStyle w:val="TOC1"/>
            <w:tabs>
              <w:tab w:val="left" w:pos="400"/>
            </w:tabs>
            <w:rPr>
              <w:rFonts w:asciiTheme="minorHAnsi" w:eastAsiaTheme="minorEastAsia" w:hAnsiTheme="minorHAnsi" w:cstheme="minorBidi"/>
              <w:noProof/>
              <w:sz w:val="22"/>
              <w:szCs w:val="22"/>
            </w:rPr>
          </w:pPr>
          <w:r w:rsidRPr="004B25A9">
            <w:rPr>
              <w:b/>
              <w:bCs/>
              <w:noProof/>
            </w:rPr>
            <w:fldChar w:fldCharType="begin"/>
          </w:r>
          <w:r w:rsidRPr="004B25A9">
            <w:rPr>
              <w:b/>
              <w:bCs/>
              <w:noProof/>
            </w:rPr>
            <w:instrText xml:space="preserve"> TOC \o "1-3" \h \z \u </w:instrText>
          </w:r>
          <w:r w:rsidRPr="004B25A9">
            <w:rPr>
              <w:b/>
              <w:bCs/>
              <w:noProof/>
            </w:rPr>
            <w:fldChar w:fldCharType="separate"/>
          </w:r>
          <w:hyperlink w:anchor="_Toc114644734" w:history="1">
            <w:r w:rsidR="00B6375D" w:rsidRPr="008E27D6">
              <w:rPr>
                <w:rStyle w:val="Hyperlink"/>
                <w:noProof/>
              </w:rPr>
              <w:t>1.</w:t>
            </w:r>
            <w:r w:rsidR="00B6375D">
              <w:rPr>
                <w:rFonts w:asciiTheme="minorHAnsi" w:eastAsiaTheme="minorEastAsia" w:hAnsiTheme="minorHAnsi" w:cstheme="minorBidi"/>
                <w:noProof/>
                <w:sz w:val="22"/>
                <w:szCs w:val="22"/>
              </w:rPr>
              <w:tab/>
            </w:r>
            <w:r w:rsidR="00B6375D" w:rsidRPr="008E27D6">
              <w:rPr>
                <w:rStyle w:val="Hyperlink"/>
                <w:noProof/>
              </w:rPr>
              <w:t>VISPĀRĪGĀ INFORMĀCIJA</w:t>
            </w:r>
            <w:r w:rsidR="00B6375D">
              <w:rPr>
                <w:noProof/>
                <w:webHidden/>
              </w:rPr>
              <w:tab/>
            </w:r>
            <w:r w:rsidR="00B6375D">
              <w:rPr>
                <w:noProof/>
                <w:webHidden/>
              </w:rPr>
              <w:fldChar w:fldCharType="begin"/>
            </w:r>
            <w:r w:rsidR="00B6375D">
              <w:rPr>
                <w:noProof/>
                <w:webHidden/>
              </w:rPr>
              <w:instrText xml:space="preserve"> PAGEREF _Toc114644734 \h </w:instrText>
            </w:r>
            <w:r w:rsidR="00B6375D">
              <w:rPr>
                <w:noProof/>
                <w:webHidden/>
              </w:rPr>
            </w:r>
            <w:r w:rsidR="00B6375D">
              <w:rPr>
                <w:noProof/>
                <w:webHidden/>
              </w:rPr>
              <w:fldChar w:fldCharType="separate"/>
            </w:r>
            <w:r w:rsidR="00B6375D">
              <w:rPr>
                <w:noProof/>
                <w:webHidden/>
              </w:rPr>
              <w:t>3</w:t>
            </w:r>
            <w:r w:rsidR="00B6375D">
              <w:rPr>
                <w:noProof/>
                <w:webHidden/>
              </w:rPr>
              <w:fldChar w:fldCharType="end"/>
            </w:r>
          </w:hyperlink>
        </w:p>
        <w:p w14:paraId="18101269" w14:textId="1917CF3C" w:rsidR="00B6375D" w:rsidRDefault="00D7399D">
          <w:pPr>
            <w:pStyle w:val="TOC1"/>
            <w:tabs>
              <w:tab w:val="left" w:pos="400"/>
            </w:tabs>
            <w:rPr>
              <w:rFonts w:asciiTheme="minorHAnsi" w:eastAsiaTheme="minorEastAsia" w:hAnsiTheme="minorHAnsi" w:cstheme="minorBidi"/>
              <w:noProof/>
              <w:sz w:val="22"/>
              <w:szCs w:val="22"/>
            </w:rPr>
          </w:pPr>
          <w:hyperlink w:anchor="_Toc114644735" w:history="1">
            <w:r w:rsidR="00B6375D" w:rsidRPr="008E27D6">
              <w:rPr>
                <w:rStyle w:val="Hyperlink"/>
                <w:noProof/>
              </w:rPr>
              <w:t>2.</w:t>
            </w:r>
            <w:r w:rsidR="00B6375D">
              <w:rPr>
                <w:rFonts w:asciiTheme="minorHAnsi" w:eastAsiaTheme="minorEastAsia" w:hAnsiTheme="minorHAnsi" w:cstheme="minorBidi"/>
                <w:noProof/>
                <w:sz w:val="22"/>
                <w:szCs w:val="22"/>
              </w:rPr>
              <w:tab/>
            </w:r>
            <w:r w:rsidR="00B6375D" w:rsidRPr="008E27D6">
              <w:rPr>
                <w:rStyle w:val="Hyperlink"/>
                <w:noProof/>
              </w:rPr>
              <w:t>INFORMĀCIJA PAR IEPIRKUMA PRIEKŠMETU</w:t>
            </w:r>
            <w:r w:rsidR="00B6375D">
              <w:rPr>
                <w:noProof/>
                <w:webHidden/>
              </w:rPr>
              <w:tab/>
            </w:r>
            <w:r w:rsidR="00B6375D">
              <w:rPr>
                <w:noProof/>
                <w:webHidden/>
              </w:rPr>
              <w:fldChar w:fldCharType="begin"/>
            </w:r>
            <w:r w:rsidR="00B6375D">
              <w:rPr>
                <w:noProof/>
                <w:webHidden/>
              </w:rPr>
              <w:instrText xml:space="preserve"> PAGEREF _Toc114644735 \h </w:instrText>
            </w:r>
            <w:r w:rsidR="00B6375D">
              <w:rPr>
                <w:noProof/>
                <w:webHidden/>
              </w:rPr>
            </w:r>
            <w:r w:rsidR="00B6375D">
              <w:rPr>
                <w:noProof/>
                <w:webHidden/>
              </w:rPr>
              <w:fldChar w:fldCharType="separate"/>
            </w:r>
            <w:r w:rsidR="00B6375D">
              <w:rPr>
                <w:noProof/>
                <w:webHidden/>
              </w:rPr>
              <w:t>3</w:t>
            </w:r>
            <w:r w:rsidR="00B6375D">
              <w:rPr>
                <w:noProof/>
                <w:webHidden/>
              </w:rPr>
              <w:fldChar w:fldCharType="end"/>
            </w:r>
          </w:hyperlink>
        </w:p>
        <w:p w14:paraId="3B9EFD98" w14:textId="1FE30DCE" w:rsidR="00B6375D" w:rsidRDefault="00D7399D">
          <w:pPr>
            <w:pStyle w:val="TOC1"/>
            <w:tabs>
              <w:tab w:val="left" w:pos="400"/>
            </w:tabs>
            <w:rPr>
              <w:rFonts w:asciiTheme="minorHAnsi" w:eastAsiaTheme="minorEastAsia" w:hAnsiTheme="minorHAnsi" w:cstheme="minorBidi"/>
              <w:noProof/>
              <w:sz w:val="22"/>
              <w:szCs w:val="22"/>
            </w:rPr>
          </w:pPr>
          <w:hyperlink w:anchor="_Toc114644736" w:history="1">
            <w:r w:rsidR="00B6375D" w:rsidRPr="008E27D6">
              <w:rPr>
                <w:rStyle w:val="Hyperlink"/>
                <w:noProof/>
              </w:rPr>
              <w:t>3.</w:t>
            </w:r>
            <w:r w:rsidR="00B6375D">
              <w:rPr>
                <w:rFonts w:asciiTheme="minorHAnsi" w:eastAsiaTheme="minorEastAsia" w:hAnsiTheme="minorHAnsi" w:cstheme="minorBidi"/>
                <w:noProof/>
                <w:sz w:val="22"/>
                <w:szCs w:val="22"/>
              </w:rPr>
              <w:tab/>
            </w:r>
            <w:r w:rsidR="00B6375D" w:rsidRPr="008E27D6">
              <w:rPr>
                <w:rStyle w:val="Hyperlink"/>
                <w:noProof/>
              </w:rPr>
              <w:t>IEPIRKUMA PROCEDŪRAS DOKUMENTI</w:t>
            </w:r>
            <w:r w:rsidR="00B6375D">
              <w:rPr>
                <w:noProof/>
                <w:webHidden/>
              </w:rPr>
              <w:tab/>
            </w:r>
            <w:r w:rsidR="00B6375D">
              <w:rPr>
                <w:noProof/>
                <w:webHidden/>
              </w:rPr>
              <w:fldChar w:fldCharType="begin"/>
            </w:r>
            <w:r w:rsidR="00B6375D">
              <w:rPr>
                <w:noProof/>
                <w:webHidden/>
              </w:rPr>
              <w:instrText xml:space="preserve"> PAGEREF _Toc114644736 \h </w:instrText>
            </w:r>
            <w:r w:rsidR="00B6375D">
              <w:rPr>
                <w:noProof/>
                <w:webHidden/>
              </w:rPr>
            </w:r>
            <w:r w:rsidR="00B6375D">
              <w:rPr>
                <w:noProof/>
                <w:webHidden/>
              </w:rPr>
              <w:fldChar w:fldCharType="separate"/>
            </w:r>
            <w:r w:rsidR="00B6375D">
              <w:rPr>
                <w:noProof/>
                <w:webHidden/>
              </w:rPr>
              <w:t>4</w:t>
            </w:r>
            <w:r w:rsidR="00B6375D">
              <w:rPr>
                <w:noProof/>
                <w:webHidden/>
              </w:rPr>
              <w:fldChar w:fldCharType="end"/>
            </w:r>
          </w:hyperlink>
        </w:p>
        <w:p w14:paraId="5D737394" w14:textId="6824D261" w:rsidR="00B6375D" w:rsidRDefault="00D7399D">
          <w:pPr>
            <w:pStyle w:val="TOC1"/>
            <w:tabs>
              <w:tab w:val="left" w:pos="400"/>
            </w:tabs>
            <w:rPr>
              <w:rFonts w:asciiTheme="minorHAnsi" w:eastAsiaTheme="minorEastAsia" w:hAnsiTheme="minorHAnsi" w:cstheme="minorBidi"/>
              <w:noProof/>
              <w:sz w:val="22"/>
              <w:szCs w:val="22"/>
            </w:rPr>
          </w:pPr>
          <w:hyperlink w:anchor="_Toc114644737" w:history="1">
            <w:r w:rsidR="00B6375D" w:rsidRPr="008E27D6">
              <w:rPr>
                <w:rStyle w:val="Hyperlink"/>
                <w:noProof/>
              </w:rPr>
              <w:t>4.</w:t>
            </w:r>
            <w:r w:rsidR="00B6375D">
              <w:rPr>
                <w:rFonts w:asciiTheme="minorHAnsi" w:eastAsiaTheme="minorEastAsia" w:hAnsiTheme="minorHAnsi" w:cstheme="minorBidi"/>
                <w:noProof/>
                <w:sz w:val="22"/>
                <w:szCs w:val="22"/>
              </w:rPr>
              <w:tab/>
            </w:r>
            <w:r w:rsidR="00B6375D" w:rsidRPr="008E27D6">
              <w:rPr>
                <w:rStyle w:val="Hyperlink"/>
                <w:noProof/>
              </w:rPr>
              <w:t>DALĪBAS NOSACĪJUMI IEPIRKUMA PROCEDŪRĀ</w:t>
            </w:r>
            <w:r w:rsidR="00B6375D">
              <w:rPr>
                <w:noProof/>
                <w:webHidden/>
              </w:rPr>
              <w:tab/>
            </w:r>
            <w:r w:rsidR="00B6375D">
              <w:rPr>
                <w:noProof/>
                <w:webHidden/>
              </w:rPr>
              <w:fldChar w:fldCharType="begin"/>
            </w:r>
            <w:r w:rsidR="00B6375D">
              <w:rPr>
                <w:noProof/>
                <w:webHidden/>
              </w:rPr>
              <w:instrText xml:space="preserve"> PAGEREF _Toc114644737 \h </w:instrText>
            </w:r>
            <w:r w:rsidR="00B6375D">
              <w:rPr>
                <w:noProof/>
                <w:webHidden/>
              </w:rPr>
            </w:r>
            <w:r w:rsidR="00B6375D">
              <w:rPr>
                <w:noProof/>
                <w:webHidden/>
              </w:rPr>
              <w:fldChar w:fldCharType="separate"/>
            </w:r>
            <w:r w:rsidR="00B6375D">
              <w:rPr>
                <w:noProof/>
                <w:webHidden/>
              </w:rPr>
              <w:t>5</w:t>
            </w:r>
            <w:r w:rsidR="00B6375D">
              <w:rPr>
                <w:noProof/>
                <w:webHidden/>
              </w:rPr>
              <w:fldChar w:fldCharType="end"/>
            </w:r>
          </w:hyperlink>
        </w:p>
        <w:p w14:paraId="3125D9EC" w14:textId="1C076737" w:rsidR="00B6375D" w:rsidRDefault="00D7399D">
          <w:pPr>
            <w:pStyle w:val="TOC1"/>
            <w:tabs>
              <w:tab w:val="left" w:pos="400"/>
            </w:tabs>
            <w:rPr>
              <w:rFonts w:asciiTheme="minorHAnsi" w:eastAsiaTheme="minorEastAsia" w:hAnsiTheme="minorHAnsi" w:cstheme="minorBidi"/>
              <w:noProof/>
              <w:sz w:val="22"/>
              <w:szCs w:val="22"/>
            </w:rPr>
          </w:pPr>
          <w:hyperlink w:anchor="_Toc114644738" w:history="1">
            <w:r w:rsidR="00B6375D" w:rsidRPr="008E27D6">
              <w:rPr>
                <w:rStyle w:val="Hyperlink"/>
                <w:noProof/>
              </w:rPr>
              <w:t>5.</w:t>
            </w:r>
            <w:r w:rsidR="00B6375D">
              <w:rPr>
                <w:rFonts w:asciiTheme="minorHAnsi" w:eastAsiaTheme="minorEastAsia" w:hAnsiTheme="minorHAnsi" w:cstheme="minorBidi"/>
                <w:noProof/>
                <w:sz w:val="22"/>
                <w:szCs w:val="22"/>
              </w:rPr>
              <w:tab/>
            </w:r>
            <w:r w:rsidR="00B6375D" w:rsidRPr="008E27D6">
              <w:rPr>
                <w:rStyle w:val="Hyperlink"/>
                <w:noProof/>
              </w:rPr>
              <w:t>KVALIFIKĀCIJAS PRASĪBAS</w:t>
            </w:r>
            <w:r w:rsidR="00B6375D">
              <w:rPr>
                <w:noProof/>
                <w:webHidden/>
              </w:rPr>
              <w:tab/>
            </w:r>
            <w:r w:rsidR="00B6375D">
              <w:rPr>
                <w:noProof/>
                <w:webHidden/>
              </w:rPr>
              <w:fldChar w:fldCharType="begin"/>
            </w:r>
            <w:r w:rsidR="00B6375D">
              <w:rPr>
                <w:noProof/>
                <w:webHidden/>
              </w:rPr>
              <w:instrText xml:space="preserve"> PAGEREF _Toc114644738 \h </w:instrText>
            </w:r>
            <w:r w:rsidR="00B6375D">
              <w:rPr>
                <w:noProof/>
                <w:webHidden/>
              </w:rPr>
            </w:r>
            <w:r w:rsidR="00B6375D">
              <w:rPr>
                <w:noProof/>
                <w:webHidden/>
              </w:rPr>
              <w:fldChar w:fldCharType="separate"/>
            </w:r>
            <w:r w:rsidR="00B6375D">
              <w:rPr>
                <w:noProof/>
                <w:webHidden/>
              </w:rPr>
              <w:t>5</w:t>
            </w:r>
            <w:r w:rsidR="00B6375D">
              <w:rPr>
                <w:noProof/>
                <w:webHidden/>
              </w:rPr>
              <w:fldChar w:fldCharType="end"/>
            </w:r>
          </w:hyperlink>
        </w:p>
        <w:p w14:paraId="1425EE75" w14:textId="55434029" w:rsidR="00B6375D" w:rsidRDefault="00D7399D">
          <w:pPr>
            <w:pStyle w:val="TOC1"/>
            <w:tabs>
              <w:tab w:val="left" w:pos="400"/>
            </w:tabs>
            <w:rPr>
              <w:rFonts w:asciiTheme="minorHAnsi" w:eastAsiaTheme="minorEastAsia" w:hAnsiTheme="minorHAnsi" w:cstheme="minorBidi"/>
              <w:noProof/>
              <w:sz w:val="22"/>
              <w:szCs w:val="22"/>
            </w:rPr>
          </w:pPr>
          <w:hyperlink w:anchor="_Toc114644739" w:history="1">
            <w:r w:rsidR="00B6375D" w:rsidRPr="008E27D6">
              <w:rPr>
                <w:rStyle w:val="Hyperlink"/>
                <w:noProof/>
              </w:rPr>
              <w:t>6.</w:t>
            </w:r>
            <w:r w:rsidR="00B6375D">
              <w:rPr>
                <w:rFonts w:asciiTheme="minorHAnsi" w:eastAsiaTheme="minorEastAsia" w:hAnsiTheme="minorHAnsi" w:cstheme="minorBidi"/>
                <w:noProof/>
                <w:sz w:val="22"/>
                <w:szCs w:val="22"/>
              </w:rPr>
              <w:tab/>
            </w:r>
            <w:r w:rsidR="00B6375D" w:rsidRPr="008E27D6">
              <w:rPr>
                <w:rStyle w:val="Hyperlink"/>
                <w:noProof/>
              </w:rPr>
              <w:t>IESNIEDZAMIE DOKUMENTI</w:t>
            </w:r>
            <w:r w:rsidR="00B6375D">
              <w:rPr>
                <w:noProof/>
                <w:webHidden/>
              </w:rPr>
              <w:tab/>
            </w:r>
            <w:r w:rsidR="00B6375D">
              <w:rPr>
                <w:noProof/>
                <w:webHidden/>
              </w:rPr>
              <w:fldChar w:fldCharType="begin"/>
            </w:r>
            <w:r w:rsidR="00B6375D">
              <w:rPr>
                <w:noProof/>
                <w:webHidden/>
              </w:rPr>
              <w:instrText xml:space="preserve"> PAGEREF _Toc114644739 \h </w:instrText>
            </w:r>
            <w:r w:rsidR="00B6375D">
              <w:rPr>
                <w:noProof/>
                <w:webHidden/>
              </w:rPr>
            </w:r>
            <w:r w:rsidR="00B6375D">
              <w:rPr>
                <w:noProof/>
                <w:webHidden/>
              </w:rPr>
              <w:fldChar w:fldCharType="separate"/>
            </w:r>
            <w:r w:rsidR="00B6375D">
              <w:rPr>
                <w:noProof/>
                <w:webHidden/>
              </w:rPr>
              <w:t>7</w:t>
            </w:r>
            <w:r w:rsidR="00B6375D">
              <w:rPr>
                <w:noProof/>
                <w:webHidden/>
              </w:rPr>
              <w:fldChar w:fldCharType="end"/>
            </w:r>
          </w:hyperlink>
        </w:p>
        <w:p w14:paraId="0E39A911" w14:textId="61F5E261" w:rsidR="00B6375D" w:rsidRDefault="00D7399D">
          <w:pPr>
            <w:pStyle w:val="TOC1"/>
            <w:tabs>
              <w:tab w:val="left" w:pos="400"/>
            </w:tabs>
            <w:rPr>
              <w:rFonts w:asciiTheme="minorHAnsi" w:eastAsiaTheme="minorEastAsia" w:hAnsiTheme="minorHAnsi" w:cstheme="minorBidi"/>
              <w:noProof/>
              <w:sz w:val="22"/>
              <w:szCs w:val="22"/>
            </w:rPr>
          </w:pPr>
          <w:hyperlink w:anchor="_Toc114644740" w:history="1">
            <w:r w:rsidR="00B6375D" w:rsidRPr="008E27D6">
              <w:rPr>
                <w:rStyle w:val="Hyperlink"/>
                <w:noProof/>
              </w:rPr>
              <w:t>7.</w:t>
            </w:r>
            <w:r w:rsidR="00B6375D">
              <w:rPr>
                <w:rFonts w:asciiTheme="minorHAnsi" w:eastAsiaTheme="minorEastAsia" w:hAnsiTheme="minorHAnsi" w:cstheme="minorBidi"/>
                <w:noProof/>
                <w:sz w:val="22"/>
                <w:szCs w:val="22"/>
              </w:rPr>
              <w:tab/>
            </w:r>
            <w:r w:rsidR="00B6375D" w:rsidRPr="008E27D6">
              <w:rPr>
                <w:rStyle w:val="Hyperlink"/>
                <w:noProof/>
              </w:rPr>
              <w:t>PRETENDENTU ATLASES DOKUMENTI</w:t>
            </w:r>
            <w:r w:rsidR="00B6375D">
              <w:rPr>
                <w:noProof/>
                <w:webHidden/>
              </w:rPr>
              <w:tab/>
            </w:r>
            <w:r w:rsidR="00B6375D">
              <w:rPr>
                <w:noProof/>
                <w:webHidden/>
              </w:rPr>
              <w:fldChar w:fldCharType="begin"/>
            </w:r>
            <w:r w:rsidR="00B6375D">
              <w:rPr>
                <w:noProof/>
                <w:webHidden/>
              </w:rPr>
              <w:instrText xml:space="preserve"> PAGEREF _Toc114644740 \h </w:instrText>
            </w:r>
            <w:r w:rsidR="00B6375D">
              <w:rPr>
                <w:noProof/>
                <w:webHidden/>
              </w:rPr>
            </w:r>
            <w:r w:rsidR="00B6375D">
              <w:rPr>
                <w:noProof/>
                <w:webHidden/>
              </w:rPr>
              <w:fldChar w:fldCharType="separate"/>
            </w:r>
            <w:r w:rsidR="00B6375D">
              <w:rPr>
                <w:noProof/>
                <w:webHidden/>
              </w:rPr>
              <w:t>7</w:t>
            </w:r>
            <w:r w:rsidR="00B6375D">
              <w:rPr>
                <w:noProof/>
                <w:webHidden/>
              </w:rPr>
              <w:fldChar w:fldCharType="end"/>
            </w:r>
          </w:hyperlink>
        </w:p>
        <w:p w14:paraId="5517AB3F" w14:textId="3EB0C110" w:rsidR="00B6375D" w:rsidRDefault="00D7399D">
          <w:pPr>
            <w:pStyle w:val="TOC1"/>
            <w:tabs>
              <w:tab w:val="left" w:pos="400"/>
            </w:tabs>
            <w:rPr>
              <w:rFonts w:asciiTheme="minorHAnsi" w:eastAsiaTheme="minorEastAsia" w:hAnsiTheme="minorHAnsi" w:cstheme="minorBidi"/>
              <w:noProof/>
              <w:sz w:val="22"/>
              <w:szCs w:val="22"/>
            </w:rPr>
          </w:pPr>
          <w:hyperlink w:anchor="_Toc114644741" w:history="1">
            <w:r w:rsidR="00B6375D" w:rsidRPr="008E27D6">
              <w:rPr>
                <w:rStyle w:val="Hyperlink"/>
                <w:noProof/>
              </w:rPr>
              <w:t>8.</w:t>
            </w:r>
            <w:r w:rsidR="00B6375D">
              <w:rPr>
                <w:rFonts w:asciiTheme="minorHAnsi" w:eastAsiaTheme="minorEastAsia" w:hAnsiTheme="minorHAnsi" w:cstheme="minorBidi"/>
                <w:noProof/>
                <w:sz w:val="22"/>
                <w:szCs w:val="22"/>
              </w:rPr>
              <w:tab/>
            </w:r>
            <w:r w:rsidR="00B6375D" w:rsidRPr="008E27D6">
              <w:rPr>
                <w:rStyle w:val="Hyperlink"/>
                <w:noProof/>
              </w:rPr>
              <w:t>TEHNISKAIS PIEDĀVĀJUMS</w:t>
            </w:r>
            <w:r w:rsidR="00B6375D">
              <w:rPr>
                <w:noProof/>
                <w:webHidden/>
              </w:rPr>
              <w:tab/>
            </w:r>
            <w:r w:rsidR="00B6375D">
              <w:rPr>
                <w:noProof/>
                <w:webHidden/>
              </w:rPr>
              <w:fldChar w:fldCharType="begin"/>
            </w:r>
            <w:r w:rsidR="00B6375D">
              <w:rPr>
                <w:noProof/>
                <w:webHidden/>
              </w:rPr>
              <w:instrText xml:space="preserve"> PAGEREF _Toc114644741 \h </w:instrText>
            </w:r>
            <w:r w:rsidR="00B6375D">
              <w:rPr>
                <w:noProof/>
                <w:webHidden/>
              </w:rPr>
            </w:r>
            <w:r w:rsidR="00B6375D">
              <w:rPr>
                <w:noProof/>
                <w:webHidden/>
              </w:rPr>
              <w:fldChar w:fldCharType="separate"/>
            </w:r>
            <w:r w:rsidR="00B6375D">
              <w:rPr>
                <w:noProof/>
                <w:webHidden/>
              </w:rPr>
              <w:t>10</w:t>
            </w:r>
            <w:r w:rsidR="00B6375D">
              <w:rPr>
                <w:noProof/>
                <w:webHidden/>
              </w:rPr>
              <w:fldChar w:fldCharType="end"/>
            </w:r>
          </w:hyperlink>
        </w:p>
        <w:p w14:paraId="081160F6" w14:textId="2D5EB69B" w:rsidR="00B6375D" w:rsidRDefault="00D7399D">
          <w:pPr>
            <w:pStyle w:val="TOC1"/>
            <w:tabs>
              <w:tab w:val="left" w:pos="400"/>
            </w:tabs>
            <w:rPr>
              <w:rFonts w:asciiTheme="minorHAnsi" w:eastAsiaTheme="minorEastAsia" w:hAnsiTheme="minorHAnsi" w:cstheme="minorBidi"/>
              <w:noProof/>
              <w:sz w:val="22"/>
              <w:szCs w:val="22"/>
            </w:rPr>
          </w:pPr>
          <w:hyperlink w:anchor="_Toc114644742" w:history="1">
            <w:r w:rsidR="00B6375D" w:rsidRPr="008E27D6">
              <w:rPr>
                <w:rStyle w:val="Hyperlink"/>
                <w:noProof/>
              </w:rPr>
              <w:t>9.</w:t>
            </w:r>
            <w:r w:rsidR="00B6375D">
              <w:rPr>
                <w:rFonts w:asciiTheme="minorHAnsi" w:eastAsiaTheme="minorEastAsia" w:hAnsiTheme="minorHAnsi" w:cstheme="minorBidi"/>
                <w:noProof/>
                <w:sz w:val="22"/>
                <w:szCs w:val="22"/>
              </w:rPr>
              <w:tab/>
            </w:r>
            <w:r w:rsidR="00B6375D" w:rsidRPr="008E27D6">
              <w:rPr>
                <w:rStyle w:val="Hyperlink"/>
                <w:noProof/>
              </w:rPr>
              <w:t>FINANŠU PIEDĀVĀJUMS</w:t>
            </w:r>
            <w:r w:rsidR="00B6375D">
              <w:rPr>
                <w:noProof/>
                <w:webHidden/>
              </w:rPr>
              <w:tab/>
            </w:r>
            <w:r w:rsidR="00B6375D">
              <w:rPr>
                <w:noProof/>
                <w:webHidden/>
              </w:rPr>
              <w:fldChar w:fldCharType="begin"/>
            </w:r>
            <w:r w:rsidR="00B6375D">
              <w:rPr>
                <w:noProof/>
                <w:webHidden/>
              </w:rPr>
              <w:instrText xml:space="preserve"> PAGEREF _Toc114644742 \h </w:instrText>
            </w:r>
            <w:r w:rsidR="00B6375D">
              <w:rPr>
                <w:noProof/>
                <w:webHidden/>
              </w:rPr>
            </w:r>
            <w:r w:rsidR="00B6375D">
              <w:rPr>
                <w:noProof/>
                <w:webHidden/>
              </w:rPr>
              <w:fldChar w:fldCharType="separate"/>
            </w:r>
            <w:r w:rsidR="00B6375D">
              <w:rPr>
                <w:noProof/>
                <w:webHidden/>
              </w:rPr>
              <w:t>10</w:t>
            </w:r>
            <w:r w:rsidR="00B6375D">
              <w:rPr>
                <w:noProof/>
                <w:webHidden/>
              </w:rPr>
              <w:fldChar w:fldCharType="end"/>
            </w:r>
          </w:hyperlink>
        </w:p>
        <w:p w14:paraId="1DC18560" w14:textId="4CED13D1" w:rsidR="00B6375D" w:rsidRDefault="00D7399D">
          <w:pPr>
            <w:pStyle w:val="TOC1"/>
            <w:tabs>
              <w:tab w:val="left" w:pos="660"/>
            </w:tabs>
            <w:rPr>
              <w:rFonts w:asciiTheme="minorHAnsi" w:eastAsiaTheme="minorEastAsia" w:hAnsiTheme="minorHAnsi" w:cstheme="minorBidi"/>
              <w:noProof/>
              <w:sz w:val="22"/>
              <w:szCs w:val="22"/>
            </w:rPr>
          </w:pPr>
          <w:hyperlink w:anchor="_Toc114644743" w:history="1">
            <w:r w:rsidR="00B6375D" w:rsidRPr="008E27D6">
              <w:rPr>
                <w:rStyle w:val="Hyperlink"/>
                <w:noProof/>
              </w:rPr>
              <w:t>10.</w:t>
            </w:r>
            <w:r w:rsidR="00B6375D">
              <w:rPr>
                <w:rFonts w:asciiTheme="minorHAnsi" w:eastAsiaTheme="minorEastAsia" w:hAnsiTheme="minorHAnsi" w:cstheme="minorBidi"/>
                <w:noProof/>
                <w:sz w:val="22"/>
                <w:szCs w:val="22"/>
              </w:rPr>
              <w:tab/>
            </w:r>
            <w:r w:rsidR="00B6375D" w:rsidRPr="008E27D6">
              <w:rPr>
                <w:rStyle w:val="Hyperlink"/>
                <w:noProof/>
              </w:rPr>
              <w:t>PIEDĀVĀJUMU IESNIEGŠANA UN ATVĒRŠANA</w:t>
            </w:r>
            <w:r w:rsidR="00B6375D">
              <w:rPr>
                <w:noProof/>
                <w:webHidden/>
              </w:rPr>
              <w:tab/>
            </w:r>
            <w:r w:rsidR="00B6375D">
              <w:rPr>
                <w:noProof/>
                <w:webHidden/>
              </w:rPr>
              <w:fldChar w:fldCharType="begin"/>
            </w:r>
            <w:r w:rsidR="00B6375D">
              <w:rPr>
                <w:noProof/>
                <w:webHidden/>
              </w:rPr>
              <w:instrText xml:space="preserve"> PAGEREF _Toc114644743 \h </w:instrText>
            </w:r>
            <w:r w:rsidR="00B6375D">
              <w:rPr>
                <w:noProof/>
                <w:webHidden/>
              </w:rPr>
            </w:r>
            <w:r w:rsidR="00B6375D">
              <w:rPr>
                <w:noProof/>
                <w:webHidden/>
              </w:rPr>
              <w:fldChar w:fldCharType="separate"/>
            </w:r>
            <w:r w:rsidR="00B6375D">
              <w:rPr>
                <w:noProof/>
                <w:webHidden/>
              </w:rPr>
              <w:t>11</w:t>
            </w:r>
            <w:r w:rsidR="00B6375D">
              <w:rPr>
                <w:noProof/>
                <w:webHidden/>
              </w:rPr>
              <w:fldChar w:fldCharType="end"/>
            </w:r>
          </w:hyperlink>
        </w:p>
        <w:p w14:paraId="24267CB5" w14:textId="1FB299A0" w:rsidR="00B6375D" w:rsidRDefault="00D7399D">
          <w:pPr>
            <w:pStyle w:val="TOC1"/>
            <w:tabs>
              <w:tab w:val="left" w:pos="660"/>
            </w:tabs>
            <w:rPr>
              <w:rFonts w:asciiTheme="minorHAnsi" w:eastAsiaTheme="minorEastAsia" w:hAnsiTheme="minorHAnsi" w:cstheme="minorBidi"/>
              <w:noProof/>
              <w:sz w:val="22"/>
              <w:szCs w:val="22"/>
            </w:rPr>
          </w:pPr>
          <w:hyperlink w:anchor="_Toc114644744" w:history="1">
            <w:r w:rsidR="00B6375D" w:rsidRPr="008E27D6">
              <w:rPr>
                <w:rStyle w:val="Hyperlink"/>
                <w:noProof/>
              </w:rPr>
              <w:t>11.</w:t>
            </w:r>
            <w:r w:rsidR="00B6375D">
              <w:rPr>
                <w:rFonts w:asciiTheme="minorHAnsi" w:eastAsiaTheme="minorEastAsia" w:hAnsiTheme="minorHAnsi" w:cstheme="minorBidi"/>
                <w:noProof/>
                <w:sz w:val="22"/>
                <w:szCs w:val="22"/>
              </w:rPr>
              <w:tab/>
            </w:r>
            <w:r w:rsidR="00B6375D" w:rsidRPr="008E27D6">
              <w:rPr>
                <w:rStyle w:val="Hyperlink"/>
                <w:noProof/>
              </w:rPr>
              <w:t>PIEDĀVĀJUMA SAGATAVOŠANA UN NOFORMĒŠANA</w:t>
            </w:r>
            <w:r w:rsidR="00B6375D">
              <w:rPr>
                <w:noProof/>
                <w:webHidden/>
              </w:rPr>
              <w:tab/>
            </w:r>
            <w:r w:rsidR="00B6375D">
              <w:rPr>
                <w:noProof/>
                <w:webHidden/>
              </w:rPr>
              <w:fldChar w:fldCharType="begin"/>
            </w:r>
            <w:r w:rsidR="00B6375D">
              <w:rPr>
                <w:noProof/>
                <w:webHidden/>
              </w:rPr>
              <w:instrText xml:space="preserve"> PAGEREF _Toc114644744 \h </w:instrText>
            </w:r>
            <w:r w:rsidR="00B6375D">
              <w:rPr>
                <w:noProof/>
                <w:webHidden/>
              </w:rPr>
            </w:r>
            <w:r w:rsidR="00B6375D">
              <w:rPr>
                <w:noProof/>
                <w:webHidden/>
              </w:rPr>
              <w:fldChar w:fldCharType="separate"/>
            </w:r>
            <w:r w:rsidR="00B6375D">
              <w:rPr>
                <w:noProof/>
                <w:webHidden/>
              </w:rPr>
              <w:t>12</w:t>
            </w:r>
            <w:r w:rsidR="00B6375D">
              <w:rPr>
                <w:noProof/>
                <w:webHidden/>
              </w:rPr>
              <w:fldChar w:fldCharType="end"/>
            </w:r>
          </w:hyperlink>
        </w:p>
        <w:p w14:paraId="738AF482" w14:textId="0E89EAF5" w:rsidR="00B6375D" w:rsidRDefault="00D7399D">
          <w:pPr>
            <w:pStyle w:val="TOC1"/>
            <w:tabs>
              <w:tab w:val="left" w:pos="660"/>
            </w:tabs>
            <w:rPr>
              <w:rFonts w:asciiTheme="minorHAnsi" w:eastAsiaTheme="minorEastAsia" w:hAnsiTheme="minorHAnsi" w:cstheme="minorBidi"/>
              <w:noProof/>
              <w:sz w:val="22"/>
              <w:szCs w:val="22"/>
            </w:rPr>
          </w:pPr>
          <w:hyperlink w:anchor="_Toc114644745" w:history="1">
            <w:r w:rsidR="00B6375D" w:rsidRPr="008E27D6">
              <w:rPr>
                <w:rStyle w:val="Hyperlink"/>
                <w:noProof/>
              </w:rPr>
              <w:t>12.</w:t>
            </w:r>
            <w:r w:rsidR="00B6375D">
              <w:rPr>
                <w:rFonts w:asciiTheme="minorHAnsi" w:eastAsiaTheme="minorEastAsia" w:hAnsiTheme="minorHAnsi" w:cstheme="minorBidi"/>
                <w:noProof/>
                <w:sz w:val="22"/>
                <w:szCs w:val="22"/>
              </w:rPr>
              <w:tab/>
            </w:r>
            <w:r w:rsidR="00B6375D" w:rsidRPr="008E27D6">
              <w:rPr>
                <w:rStyle w:val="Hyperlink"/>
                <w:noProof/>
              </w:rPr>
              <w:t>PRETENDENTU ATLASE, PIEDĀVĀJUMU ATBILSTĪBAS PĀRBAUDE UN IZVĒLE</w:t>
            </w:r>
            <w:r w:rsidR="00B6375D">
              <w:rPr>
                <w:noProof/>
                <w:webHidden/>
              </w:rPr>
              <w:tab/>
            </w:r>
            <w:r w:rsidR="00B6375D">
              <w:rPr>
                <w:noProof/>
                <w:webHidden/>
              </w:rPr>
              <w:fldChar w:fldCharType="begin"/>
            </w:r>
            <w:r w:rsidR="00B6375D">
              <w:rPr>
                <w:noProof/>
                <w:webHidden/>
              </w:rPr>
              <w:instrText xml:space="preserve"> PAGEREF _Toc114644745 \h </w:instrText>
            </w:r>
            <w:r w:rsidR="00B6375D">
              <w:rPr>
                <w:noProof/>
                <w:webHidden/>
              </w:rPr>
            </w:r>
            <w:r w:rsidR="00B6375D">
              <w:rPr>
                <w:noProof/>
                <w:webHidden/>
              </w:rPr>
              <w:fldChar w:fldCharType="separate"/>
            </w:r>
            <w:r w:rsidR="00B6375D">
              <w:rPr>
                <w:noProof/>
                <w:webHidden/>
              </w:rPr>
              <w:t>13</w:t>
            </w:r>
            <w:r w:rsidR="00B6375D">
              <w:rPr>
                <w:noProof/>
                <w:webHidden/>
              </w:rPr>
              <w:fldChar w:fldCharType="end"/>
            </w:r>
          </w:hyperlink>
        </w:p>
        <w:p w14:paraId="34D30761" w14:textId="6302A924" w:rsidR="00B6375D" w:rsidRDefault="00D7399D">
          <w:pPr>
            <w:pStyle w:val="TOC1"/>
            <w:tabs>
              <w:tab w:val="left" w:pos="660"/>
            </w:tabs>
            <w:rPr>
              <w:rFonts w:asciiTheme="minorHAnsi" w:eastAsiaTheme="minorEastAsia" w:hAnsiTheme="minorHAnsi" w:cstheme="minorBidi"/>
              <w:noProof/>
              <w:sz w:val="22"/>
              <w:szCs w:val="22"/>
            </w:rPr>
          </w:pPr>
          <w:hyperlink w:anchor="_Toc114644746" w:history="1">
            <w:r w:rsidR="00B6375D" w:rsidRPr="008E27D6">
              <w:rPr>
                <w:rStyle w:val="Hyperlink"/>
                <w:noProof/>
              </w:rPr>
              <w:t>13.</w:t>
            </w:r>
            <w:r w:rsidR="00B6375D">
              <w:rPr>
                <w:rFonts w:asciiTheme="minorHAnsi" w:eastAsiaTheme="minorEastAsia" w:hAnsiTheme="minorHAnsi" w:cstheme="minorBidi"/>
                <w:noProof/>
                <w:sz w:val="22"/>
                <w:szCs w:val="22"/>
              </w:rPr>
              <w:tab/>
            </w:r>
            <w:r w:rsidR="00B6375D" w:rsidRPr="008E27D6">
              <w:rPr>
                <w:rStyle w:val="Hyperlink"/>
                <w:noProof/>
              </w:rPr>
              <w:t>IEPIRKUMA LĪGUMA SLĒGŠANA</w:t>
            </w:r>
            <w:r w:rsidR="00B6375D">
              <w:rPr>
                <w:noProof/>
                <w:webHidden/>
              </w:rPr>
              <w:tab/>
            </w:r>
            <w:r w:rsidR="00B6375D">
              <w:rPr>
                <w:noProof/>
                <w:webHidden/>
              </w:rPr>
              <w:fldChar w:fldCharType="begin"/>
            </w:r>
            <w:r w:rsidR="00B6375D">
              <w:rPr>
                <w:noProof/>
                <w:webHidden/>
              </w:rPr>
              <w:instrText xml:space="preserve"> PAGEREF _Toc114644746 \h </w:instrText>
            </w:r>
            <w:r w:rsidR="00B6375D">
              <w:rPr>
                <w:noProof/>
                <w:webHidden/>
              </w:rPr>
            </w:r>
            <w:r w:rsidR="00B6375D">
              <w:rPr>
                <w:noProof/>
                <w:webHidden/>
              </w:rPr>
              <w:fldChar w:fldCharType="separate"/>
            </w:r>
            <w:r w:rsidR="00B6375D">
              <w:rPr>
                <w:noProof/>
                <w:webHidden/>
              </w:rPr>
              <w:t>15</w:t>
            </w:r>
            <w:r w:rsidR="00B6375D">
              <w:rPr>
                <w:noProof/>
                <w:webHidden/>
              </w:rPr>
              <w:fldChar w:fldCharType="end"/>
            </w:r>
          </w:hyperlink>
        </w:p>
        <w:p w14:paraId="76017B34" w14:textId="1ECEDA4C" w:rsidR="003E4B2D" w:rsidRPr="004B25A9" w:rsidRDefault="003E4B2D">
          <w:r w:rsidRPr="004B25A9">
            <w:rPr>
              <w:b/>
              <w:bCs/>
              <w:noProof/>
            </w:rPr>
            <w:fldChar w:fldCharType="end"/>
          </w:r>
        </w:p>
      </w:sdtContent>
    </w:sdt>
    <w:p w14:paraId="66410313" w14:textId="00D852D2" w:rsidR="00522927" w:rsidRPr="004B25A9"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2" w:name="_Toc312767042"/>
      <w:bookmarkStart w:id="3" w:name="_Toc496711274"/>
      <w:bookmarkStart w:id="4" w:name="_Toc114644734"/>
      <w:r w:rsidRPr="004B25A9">
        <w:rPr>
          <w:szCs w:val="24"/>
        </w:rPr>
        <w:lastRenderedPageBreak/>
        <w:t>V</w:t>
      </w:r>
      <w:r w:rsidR="00522927" w:rsidRPr="004B25A9">
        <w:rPr>
          <w:szCs w:val="24"/>
        </w:rPr>
        <w:t>ISPĀRĪGĀ INFORMĀCIJA</w:t>
      </w:r>
      <w:bookmarkEnd w:id="2"/>
      <w:bookmarkEnd w:id="3"/>
      <w:bookmarkEnd w:id="4"/>
    </w:p>
    <w:p w14:paraId="671FE28A" w14:textId="72D71496" w:rsidR="00522927" w:rsidRPr="004B25A9" w:rsidRDefault="00522927" w:rsidP="00FE49E9">
      <w:pPr>
        <w:pStyle w:val="BlockText"/>
        <w:numPr>
          <w:ilvl w:val="1"/>
          <w:numId w:val="2"/>
        </w:numPr>
        <w:spacing w:after="120"/>
        <w:ind w:left="567" w:right="-57" w:hanging="624"/>
        <w:jc w:val="both"/>
        <w:rPr>
          <w:szCs w:val="24"/>
        </w:rPr>
      </w:pPr>
      <w:bookmarkStart w:id="5" w:name="_Hlk60911840"/>
      <w:r w:rsidRPr="004B25A9">
        <w:rPr>
          <w:szCs w:val="24"/>
        </w:rPr>
        <w:t xml:space="preserve">Iepirkuma identifikācijas Nr. </w:t>
      </w:r>
      <w:bookmarkStart w:id="6" w:name="OLE_LINK1"/>
      <w:r w:rsidRPr="004B25A9">
        <w:rPr>
          <w:szCs w:val="24"/>
        </w:rPr>
        <w:t xml:space="preserve">VBOP </w:t>
      </w:r>
      <w:bookmarkEnd w:id="6"/>
      <w:r w:rsidR="0050404B" w:rsidRPr="004B25A9">
        <w:rPr>
          <w:szCs w:val="24"/>
        </w:rPr>
        <w:t>20</w:t>
      </w:r>
      <w:r w:rsidR="008A5C08" w:rsidRPr="004B25A9">
        <w:rPr>
          <w:szCs w:val="24"/>
        </w:rPr>
        <w:t>2</w:t>
      </w:r>
      <w:bookmarkEnd w:id="5"/>
      <w:r w:rsidR="00CB540F">
        <w:rPr>
          <w:szCs w:val="24"/>
        </w:rPr>
        <w:t>2/</w:t>
      </w:r>
      <w:r w:rsidR="00B75DF1">
        <w:rPr>
          <w:szCs w:val="24"/>
        </w:rPr>
        <w:t>96</w:t>
      </w:r>
      <w:r w:rsidR="00AD34DA" w:rsidRPr="004B25A9">
        <w:rPr>
          <w:szCs w:val="24"/>
        </w:rPr>
        <w:t>.</w:t>
      </w:r>
    </w:p>
    <w:p w14:paraId="4D42C4E3" w14:textId="77777777" w:rsidR="00522927" w:rsidRPr="004B25A9" w:rsidRDefault="00522927" w:rsidP="00FE49E9">
      <w:pPr>
        <w:pStyle w:val="BlockText"/>
        <w:numPr>
          <w:ilvl w:val="1"/>
          <w:numId w:val="2"/>
        </w:numPr>
        <w:ind w:left="567" w:right="-57" w:hanging="624"/>
        <w:jc w:val="both"/>
        <w:rPr>
          <w:szCs w:val="24"/>
        </w:rPr>
      </w:pPr>
      <w:bookmarkStart w:id="7" w:name="_Ref200332870"/>
      <w:bookmarkStart w:id="8" w:name="_Ref189305431"/>
      <w:r w:rsidRPr="004B25A9">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786187" w:rsidRPr="004B25A9" w14:paraId="1429EBF5" w14:textId="77777777" w:rsidTr="00522927">
        <w:tc>
          <w:tcPr>
            <w:tcW w:w="3544" w:type="dxa"/>
            <w:vAlign w:val="center"/>
          </w:tcPr>
          <w:p w14:paraId="158822DE" w14:textId="77777777" w:rsidR="00522927" w:rsidRPr="004B25A9" w:rsidRDefault="00522927" w:rsidP="00FE49E9">
            <w:pPr>
              <w:overflowPunct w:val="0"/>
              <w:autoSpaceDE w:val="0"/>
              <w:autoSpaceDN w:val="0"/>
              <w:adjustRightInd w:val="0"/>
              <w:textAlignment w:val="baseline"/>
              <w:rPr>
                <w:sz w:val="24"/>
                <w:szCs w:val="24"/>
              </w:rPr>
            </w:pPr>
            <w:bookmarkStart w:id="9" w:name="_Hlk37943135"/>
            <w:r w:rsidRPr="004B25A9">
              <w:rPr>
                <w:sz w:val="24"/>
                <w:szCs w:val="24"/>
              </w:rPr>
              <w:t>Pasūtītāja nosaukums</w:t>
            </w:r>
          </w:p>
        </w:tc>
        <w:tc>
          <w:tcPr>
            <w:tcW w:w="5245" w:type="dxa"/>
            <w:vAlign w:val="center"/>
          </w:tcPr>
          <w:p w14:paraId="22AE4F6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Ventspils brīvostas pārvalde</w:t>
            </w:r>
          </w:p>
        </w:tc>
      </w:tr>
      <w:tr w:rsidR="00786187" w:rsidRPr="004B25A9" w14:paraId="7911F189" w14:textId="77777777" w:rsidTr="00522927">
        <w:tc>
          <w:tcPr>
            <w:tcW w:w="3544" w:type="dxa"/>
            <w:vAlign w:val="center"/>
          </w:tcPr>
          <w:p w14:paraId="274DC3F0"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Adrese</w:t>
            </w:r>
          </w:p>
        </w:tc>
        <w:tc>
          <w:tcPr>
            <w:tcW w:w="5245" w:type="dxa"/>
            <w:vAlign w:val="center"/>
          </w:tcPr>
          <w:p w14:paraId="6D628E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Jāņa iela 19, Ventspilī, LV-3601</w:t>
            </w:r>
          </w:p>
        </w:tc>
      </w:tr>
      <w:tr w:rsidR="00786187" w:rsidRPr="004B25A9" w14:paraId="0DA9C290" w14:textId="77777777" w:rsidTr="00522927">
        <w:tc>
          <w:tcPr>
            <w:tcW w:w="3544" w:type="dxa"/>
            <w:vAlign w:val="center"/>
          </w:tcPr>
          <w:p w14:paraId="406C1413"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Nodokļu maksātāja reģistrācijas numurs</w:t>
            </w:r>
          </w:p>
        </w:tc>
        <w:tc>
          <w:tcPr>
            <w:tcW w:w="5245" w:type="dxa"/>
            <w:vAlign w:val="center"/>
          </w:tcPr>
          <w:p w14:paraId="0D4AE7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90000284085</w:t>
            </w:r>
          </w:p>
        </w:tc>
      </w:tr>
      <w:tr w:rsidR="00786187" w:rsidRPr="004B25A9" w14:paraId="7CE5F003" w14:textId="77777777" w:rsidTr="00522927">
        <w:tc>
          <w:tcPr>
            <w:tcW w:w="3544" w:type="dxa"/>
            <w:vAlign w:val="center"/>
          </w:tcPr>
          <w:p w14:paraId="4499D3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Tālruņa numurs</w:t>
            </w:r>
          </w:p>
        </w:tc>
        <w:tc>
          <w:tcPr>
            <w:tcW w:w="5245" w:type="dxa"/>
            <w:vAlign w:val="center"/>
          </w:tcPr>
          <w:p w14:paraId="5C63D4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63622586</w:t>
            </w:r>
          </w:p>
        </w:tc>
      </w:tr>
      <w:tr w:rsidR="00786187" w:rsidRPr="004B25A9" w14:paraId="3C01B41D" w14:textId="77777777" w:rsidTr="00522927">
        <w:tc>
          <w:tcPr>
            <w:tcW w:w="3544" w:type="dxa"/>
            <w:vAlign w:val="center"/>
          </w:tcPr>
          <w:p w14:paraId="1C35A59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Faksa numurs</w:t>
            </w:r>
          </w:p>
        </w:tc>
        <w:tc>
          <w:tcPr>
            <w:tcW w:w="5245" w:type="dxa"/>
            <w:vAlign w:val="center"/>
          </w:tcPr>
          <w:p w14:paraId="511F620F"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63621297</w:t>
            </w:r>
          </w:p>
        </w:tc>
      </w:tr>
      <w:tr w:rsidR="00786187" w:rsidRPr="004B25A9" w14:paraId="388CFE47" w14:textId="77777777" w:rsidTr="00522927">
        <w:tc>
          <w:tcPr>
            <w:tcW w:w="3544" w:type="dxa"/>
            <w:vAlign w:val="center"/>
          </w:tcPr>
          <w:p w14:paraId="28678E2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E-pasta adrese</w:t>
            </w:r>
          </w:p>
        </w:tc>
        <w:tc>
          <w:tcPr>
            <w:tcW w:w="5245" w:type="dxa"/>
            <w:vAlign w:val="center"/>
          </w:tcPr>
          <w:p w14:paraId="27C480C6" w14:textId="77777777" w:rsidR="00522927" w:rsidRPr="004B25A9" w:rsidRDefault="00D7399D" w:rsidP="00FE49E9">
            <w:pPr>
              <w:overflowPunct w:val="0"/>
              <w:autoSpaceDE w:val="0"/>
              <w:autoSpaceDN w:val="0"/>
              <w:adjustRightInd w:val="0"/>
              <w:textAlignment w:val="baseline"/>
              <w:rPr>
                <w:sz w:val="24"/>
                <w:szCs w:val="24"/>
              </w:rPr>
            </w:pPr>
            <w:hyperlink r:id="rId8" w:history="1">
              <w:r w:rsidR="00E94FFA" w:rsidRPr="004B25A9">
                <w:rPr>
                  <w:rStyle w:val="Hyperlink"/>
                  <w:color w:val="auto"/>
                  <w:sz w:val="24"/>
                  <w:szCs w:val="24"/>
                  <w:u w:val="none"/>
                </w:rPr>
                <w:t>iepirkumi@vbp.lv</w:t>
              </w:r>
            </w:hyperlink>
          </w:p>
        </w:tc>
      </w:tr>
      <w:tr w:rsidR="00786187" w:rsidRPr="004B25A9" w14:paraId="50FFEC2C" w14:textId="77777777" w:rsidTr="00522927">
        <w:tc>
          <w:tcPr>
            <w:tcW w:w="3544" w:type="dxa"/>
            <w:vAlign w:val="center"/>
          </w:tcPr>
          <w:p w14:paraId="1403B52D" w14:textId="77777777" w:rsidR="00AD34DA" w:rsidRPr="004B25A9" w:rsidRDefault="00AD34DA" w:rsidP="00FE49E9">
            <w:pPr>
              <w:overflowPunct w:val="0"/>
              <w:autoSpaceDE w:val="0"/>
              <w:autoSpaceDN w:val="0"/>
              <w:adjustRightInd w:val="0"/>
              <w:textAlignment w:val="baseline"/>
              <w:rPr>
                <w:sz w:val="24"/>
                <w:szCs w:val="24"/>
              </w:rPr>
            </w:pPr>
            <w:r w:rsidRPr="004B25A9">
              <w:rPr>
                <w:sz w:val="24"/>
                <w:szCs w:val="24"/>
              </w:rPr>
              <w:t>Kontaktpersona</w:t>
            </w:r>
          </w:p>
        </w:tc>
        <w:tc>
          <w:tcPr>
            <w:tcW w:w="5245" w:type="dxa"/>
            <w:vAlign w:val="center"/>
          </w:tcPr>
          <w:p w14:paraId="6D4A287B" w14:textId="1032306F" w:rsidR="00AD34DA" w:rsidRPr="004A5CD6" w:rsidRDefault="00272BB9" w:rsidP="00FE49E9">
            <w:pPr>
              <w:overflowPunct w:val="0"/>
              <w:autoSpaceDE w:val="0"/>
              <w:autoSpaceDN w:val="0"/>
              <w:adjustRightInd w:val="0"/>
              <w:textAlignment w:val="baseline"/>
              <w:rPr>
                <w:sz w:val="24"/>
                <w:szCs w:val="24"/>
              </w:rPr>
            </w:pPr>
            <w:r w:rsidRPr="004A5CD6">
              <w:rPr>
                <w:sz w:val="24"/>
                <w:szCs w:val="24"/>
              </w:rPr>
              <w:t>Viktorija Bursakovska</w:t>
            </w:r>
            <w:r w:rsidR="00E94FFA" w:rsidRPr="004A5CD6">
              <w:rPr>
                <w:sz w:val="24"/>
                <w:szCs w:val="24"/>
              </w:rPr>
              <w:t xml:space="preserve">, tālr. numurs </w:t>
            </w:r>
            <w:r w:rsidR="00070C63" w:rsidRPr="004A5CD6">
              <w:rPr>
                <w:sz w:val="24"/>
                <w:szCs w:val="24"/>
              </w:rPr>
              <w:t>29</w:t>
            </w:r>
            <w:r w:rsidRPr="004A5CD6">
              <w:rPr>
                <w:sz w:val="24"/>
                <w:szCs w:val="24"/>
              </w:rPr>
              <w:t>215980</w:t>
            </w:r>
            <w:r w:rsidR="00E94FFA" w:rsidRPr="004A5CD6">
              <w:rPr>
                <w:sz w:val="24"/>
                <w:szCs w:val="24"/>
              </w:rPr>
              <w:t xml:space="preserve"> e-pasta adrese </w:t>
            </w:r>
            <w:hyperlink r:id="rId9" w:history="1">
              <w:r w:rsidR="004A5CD6" w:rsidRPr="0025437B">
                <w:rPr>
                  <w:rStyle w:val="Hyperlink"/>
                  <w:sz w:val="24"/>
                  <w:szCs w:val="24"/>
                </w:rPr>
                <w:t>viktorija@vbp.lv</w:t>
              </w:r>
            </w:hyperlink>
            <w:r w:rsidR="00E94FFA" w:rsidRPr="004A5CD6">
              <w:rPr>
                <w:sz w:val="24"/>
                <w:szCs w:val="24"/>
              </w:rPr>
              <w:t xml:space="preserve">, </w:t>
            </w:r>
            <w:hyperlink r:id="rId10" w:history="1">
              <w:r w:rsidR="00E94FFA" w:rsidRPr="004A5CD6">
                <w:rPr>
                  <w:rStyle w:val="Hyperlink"/>
                  <w:color w:val="auto"/>
                  <w:sz w:val="24"/>
                  <w:szCs w:val="24"/>
                </w:rPr>
                <w:t>iepirkumi@vbp.lv</w:t>
              </w:r>
            </w:hyperlink>
          </w:p>
        </w:tc>
      </w:tr>
      <w:tr w:rsidR="00786187" w:rsidRPr="004B25A9" w14:paraId="2D86990A" w14:textId="77777777" w:rsidTr="00522927">
        <w:tc>
          <w:tcPr>
            <w:tcW w:w="3544" w:type="dxa"/>
            <w:vAlign w:val="center"/>
          </w:tcPr>
          <w:p w14:paraId="051426A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 xml:space="preserve">Banka </w:t>
            </w:r>
          </w:p>
        </w:tc>
        <w:tc>
          <w:tcPr>
            <w:tcW w:w="5245" w:type="dxa"/>
            <w:vAlign w:val="center"/>
          </w:tcPr>
          <w:p w14:paraId="711AD5BD" w14:textId="4AE60231" w:rsidR="00522927" w:rsidRPr="004B25A9" w:rsidRDefault="00070C63" w:rsidP="00FE49E9">
            <w:pPr>
              <w:overflowPunct w:val="0"/>
              <w:autoSpaceDE w:val="0"/>
              <w:autoSpaceDN w:val="0"/>
              <w:adjustRightInd w:val="0"/>
              <w:textAlignment w:val="baseline"/>
              <w:rPr>
                <w:sz w:val="24"/>
                <w:szCs w:val="24"/>
              </w:rPr>
            </w:pPr>
            <w:r w:rsidRPr="004B25A9">
              <w:rPr>
                <w:sz w:val="24"/>
                <w:szCs w:val="24"/>
              </w:rPr>
              <w:t>AS „Luminor Bank”, bankas kods RIKOLV2X</w:t>
            </w:r>
          </w:p>
        </w:tc>
      </w:tr>
      <w:tr w:rsidR="00522927" w:rsidRPr="004B25A9" w14:paraId="6308A837" w14:textId="77777777" w:rsidTr="00522927">
        <w:tc>
          <w:tcPr>
            <w:tcW w:w="3544" w:type="dxa"/>
            <w:vAlign w:val="center"/>
          </w:tcPr>
          <w:p w14:paraId="1FA9E555"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Bankas konts</w:t>
            </w:r>
          </w:p>
        </w:tc>
        <w:tc>
          <w:tcPr>
            <w:tcW w:w="5245" w:type="dxa"/>
            <w:vAlign w:val="center"/>
          </w:tcPr>
          <w:p w14:paraId="53CFB968" w14:textId="47A1133C" w:rsidR="00522927" w:rsidRPr="004B25A9" w:rsidRDefault="00070C63" w:rsidP="00FE49E9">
            <w:pPr>
              <w:overflowPunct w:val="0"/>
              <w:autoSpaceDE w:val="0"/>
              <w:autoSpaceDN w:val="0"/>
              <w:adjustRightInd w:val="0"/>
              <w:textAlignment w:val="baseline"/>
              <w:rPr>
                <w:sz w:val="24"/>
                <w:szCs w:val="24"/>
              </w:rPr>
            </w:pPr>
            <w:r w:rsidRPr="004B25A9">
              <w:rPr>
                <w:sz w:val="24"/>
                <w:szCs w:val="24"/>
              </w:rPr>
              <w:t>LV73RIKO0002210002268</w:t>
            </w:r>
          </w:p>
        </w:tc>
      </w:tr>
    </w:tbl>
    <w:p w14:paraId="0AB26296" w14:textId="77777777" w:rsidR="004E289B" w:rsidRDefault="004E289B" w:rsidP="004E289B">
      <w:pPr>
        <w:ind w:left="622" w:right="-57"/>
        <w:jc w:val="both"/>
      </w:pPr>
      <w:bookmarkStart w:id="10" w:name="_Toc312767043"/>
      <w:bookmarkStart w:id="11" w:name="_Toc496711275"/>
      <w:bookmarkEnd w:id="7"/>
      <w:bookmarkEnd w:id="8"/>
      <w:bookmarkEnd w:id="9"/>
    </w:p>
    <w:p w14:paraId="6DDE806B" w14:textId="037DC31A" w:rsidR="004E289B" w:rsidRPr="004E289B" w:rsidRDefault="004E289B" w:rsidP="004E289B">
      <w:pPr>
        <w:numPr>
          <w:ilvl w:val="1"/>
          <w:numId w:val="2"/>
        </w:numPr>
        <w:ind w:right="-57"/>
        <w:jc w:val="both"/>
        <w:rPr>
          <w:sz w:val="24"/>
          <w:szCs w:val="24"/>
        </w:rPr>
      </w:pPr>
      <w:r w:rsidRPr="004E289B">
        <w:rPr>
          <w:sz w:val="24"/>
          <w:szCs w:val="24"/>
        </w:rPr>
        <w:t>Iepirkuma norisi nodrošina Ventspils brīvostas pārvaldes izveidota iepirkumu komisija (turpmāk - Komisija).</w:t>
      </w:r>
    </w:p>
    <w:p w14:paraId="0BF187CE" w14:textId="77777777" w:rsidR="004E289B" w:rsidRPr="004E289B" w:rsidRDefault="004E289B" w:rsidP="004E289B">
      <w:pPr>
        <w:numPr>
          <w:ilvl w:val="1"/>
          <w:numId w:val="2"/>
        </w:numPr>
        <w:ind w:right="-57"/>
        <w:jc w:val="both"/>
        <w:rPr>
          <w:sz w:val="24"/>
          <w:szCs w:val="24"/>
        </w:rPr>
      </w:pPr>
      <w:r w:rsidRPr="004E289B">
        <w:rPr>
          <w:b/>
          <w:sz w:val="24"/>
          <w:szCs w:val="24"/>
        </w:rPr>
        <w:t xml:space="preserve">Iepirkums </w:t>
      </w:r>
      <w:r w:rsidRPr="004E289B">
        <w:rPr>
          <w:sz w:val="24"/>
          <w:szCs w:val="24"/>
        </w:rPr>
        <w:t>– atklāts iepirkums.</w:t>
      </w:r>
    </w:p>
    <w:p w14:paraId="4BF391EC" w14:textId="77777777" w:rsidR="004E289B" w:rsidRPr="004E289B" w:rsidRDefault="004E289B" w:rsidP="004E289B">
      <w:pPr>
        <w:numPr>
          <w:ilvl w:val="1"/>
          <w:numId w:val="2"/>
        </w:numPr>
        <w:ind w:right="-57"/>
        <w:jc w:val="both"/>
        <w:rPr>
          <w:sz w:val="24"/>
          <w:szCs w:val="24"/>
        </w:rPr>
      </w:pPr>
      <w:r w:rsidRPr="004E289B">
        <w:rPr>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5A31EB64" w14:textId="77777777" w:rsidR="004E289B" w:rsidRPr="004E289B" w:rsidRDefault="004E289B" w:rsidP="004E289B">
      <w:pPr>
        <w:numPr>
          <w:ilvl w:val="1"/>
          <w:numId w:val="2"/>
        </w:numPr>
        <w:ind w:right="-57"/>
        <w:jc w:val="both"/>
        <w:rPr>
          <w:sz w:val="24"/>
          <w:szCs w:val="24"/>
        </w:rPr>
      </w:pPr>
      <w:r w:rsidRPr="004E289B">
        <w:rPr>
          <w:b/>
          <w:sz w:val="24"/>
          <w:szCs w:val="24"/>
        </w:rPr>
        <w:t>Ieinteresētais piegādātājs</w:t>
      </w:r>
      <w:r w:rsidRPr="004E289B">
        <w:rPr>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E289B">
        <w:rPr>
          <w:b/>
          <w:sz w:val="24"/>
          <w:szCs w:val="24"/>
          <w:vertAlign w:val="superscript"/>
        </w:rPr>
        <w:footnoteReference w:id="1"/>
      </w:r>
      <w:r w:rsidRPr="004E289B">
        <w:rPr>
          <w:sz w:val="24"/>
          <w:szCs w:val="24"/>
        </w:rPr>
        <w:t xml:space="preserve">. </w:t>
      </w:r>
    </w:p>
    <w:p w14:paraId="4820414E" w14:textId="77777777" w:rsidR="004E289B" w:rsidRPr="004E289B" w:rsidRDefault="004E289B" w:rsidP="004E289B">
      <w:pPr>
        <w:numPr>
          <w:ilvl w:val="1"/>
          <w:numId w:val="2"/>
        </w:numPr>
        <w:ind w:right="-57"/>
        <w:jc w:val="both"/>
        <w:rPr>
          <w:sz w:val="24"/>
          <w:szCs w:val="24"/>
        </w:rPr>
      </w:pPr>
      <w:r w:rsidRPr="004E289B">
        <w:rPr>
          <w:b/>
          <w:sz w:val="24"/>
          <w:szCs w:val="24"/>
        </w:rPr>
        <w:t>Pretendents</w:t>
      </w:r>
      <w:r w:rsidRPr="004E289B">
        <w:rPr>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B9F5E7F" w14:textId="77777777" w:rsidR="00522927"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114644735"/>
      <w:r w:rsidRPr="004B25A9">
        <w:rPr>
          <w:szCs w:val="24"/>
        </w:rPr>
        <w:t>INFORMĀCIJA PAR IEPIRKUMA PRIEKŠMETU</w:t>
      </w:r>
      <w:bookmarkEnd w:id="10"/>
      <w:bookmarkEnd w:id="11"/>
      <w:bookmarkEnd w:id="12"/>
    </w:p>
    <w:p w14:paraId="405756DB" w14:textId="18E9D05A" w:rsidR="008A5C08" w:rsidRPr="004B25A9" w:rsidRDefault="0048653F" w:rsidP="00FA2C49">
      <w:pPr>
        <w:pStyle w:val="BlockText"/>
        <w:numPr>
          <w:ilvl w:val="1"/>
          <w:numId w:val="2"/>
        </w:numPr>
        <w:ind w:left="567" w:right="-57" w:hanging="597"/>
        <w:jc w:val="both"/>
        <w:rPr>
          <w:szCs w:val="24"/>
        </w:rPr>
      </w:pPr>
      <w:bookmarkStart w:id="13" w:name="_Hlk37943168"/>
      <w:r w:rsidRPr="0074192A">
        <w:rPr>
          <w:b/>
          <w:bCs/>
          <w:szCs w:val="24"/>
        </w:rPr>
        <w:t>Iepirkuma priekšmets:</w:t>
      </w:r>
      <w:r w:rsidR="00BE6F08" w:rsidRPr="004B25A9">
        <w:rPr>
          <w:szCs w:val="24"/>
        </w:rPr>
        <w:t xml:space="preserve"> </w:t>
      </w:r>
      <w:r w:rsidR="00B75DF1" w:rsidRPr="00B75DF1">
        <w:rPr>
          <w:rFonts w:eastAsia="SimSun" w:cs="Mangal"/>
          <w:bCs/>
          <w:kern w:val="3"/>
          <w:szCs w:val="24"/>
          <w:lang w:eastAsia="zh-CN" w:bidi="hi-IN"/>
        </w:rPr>
        <w:t>Ventspils brīvostas piestātnes Nr.35A kuģu pagaidu tauvošan</w:t>
      </w:r>
      <w:r w:rsidR="004F1D2C">
        <w:rPr>
          <w:rFonts w:eastAsia="SimSun" w:cs="Mangal"/>
          <w:bCs/>
          <w:kern w:val="3"/>
          <w:szCs w:val="24"/>
          <w:lang w:eastAsia="zh-CN" w:bidi="hi-IN"/>
        </w:rPr>
        <w:t>a</w:t>
      </w:r>
      <w:r w:rsidR="00B75DF1" w:rsidRPr="00B75DF1">
        <w:rPr>
          <w:rFonts w:eastAsia="SimSun" w:cs="Mangal"/>
          <w:bCs/>
          <w:kern w:val="3"/>
          <w:szCs w:val="24"/>
          <w:lang w:eastAsia="zh-CN" w:bidi="hi-IN"/>
        </w:rPr>
        <w:t>s risinājuma izbūve</w:t>
      </w:r>
      <w:r w:rsidR="00B75DF1">
        <w:rPr>
          <w:rFonts w:eastAsia="SimSun" w:cs="Mangal"/>
          <w:bCs/>
          <w:kern w:val="3"/>
          <w:szCs w:val="24"/>
          <w:lang w:eastAsia="zh-CN" w:bidi="hi-IN"/>
        </w:rPr>
        <w:t xml:space="preserve"> </w:t>
      </w:r>
      <w:r w:rsidR="00283787" w:rsidRPr="00283787">
        <w:rPr>
          <w:rFonts w:eastAsia="SimSun" w:cs="Mangal"/>
          <w:bCs/>
          <w:kern w:val="3"/>
          <w:szCs w:val="24"/>
          <w:lang w:eastAsia="zh-CN" w:bidi="hi-IN"/>
        </w:rPr>
        <w:t xml:space="preserve">un konusa tipa amortizācijas elementu uzstādīšana </w:t>
      </w:r>
      <w:r w:rsidR="00BE6F08" w:rsidRPr="004B25A9">
        <w:rPr>
          <w:szCs w:val="24"/>
        </w:rPr>
        <w:t xml:space="preserve">saskaņā ar </w:t>
      </w:r>
      <w:r w:rsidR="00D32775">
        <w:rPr>
          <w:szCs w:val="24"/>
        </w:rPr>
        <w:t>Tehnisko specifikāciju (1.pielikums).</w:t>
      </w:r>
    </w:p>
    <w:p w14:paraId="7DBEFC07" w14:textId="486D57AB" w:rsidR="00522927" w:rsidRPr="004B25A9" w:rsidRDefault="00522927" w:rsidP="00FA2C49">
      <w:pPr>
        <w:pStyle w:val="BlockText"/>
        <w:numPr>
          <w:ilvl w:val="1"/>
          <w:numId w:val="2"/>
        </w:numPr>
        <w:ind w:left="567" w:right="-57" w:hanging="597"/>
        <w:jc w:val="both"/>
        <w:rPr>
          <w:szCs w:val="24"/>
        </w:rPr>
      </w:pPr>
      <w:bookmarkStart w:id="14" w:name="_Hlk60914466"/>
      <w:r w:rsidRPr="004B25A9">
        <w:rPr>
          <w:b/>
          <w:szCs w:val="24"/>
        </w:rPr>
        <w:t>CPV kods</w:t>
      </w:r>
      <w:r w:rsidR="00CB6B79" w:rsidRPr="004B25A9">
        <w:rPr>
          <w:b/>
          <w:szCs w:val="24"/>
        </w:rPr>
        <w:t>:</w:t>
      </w:r>
      <w:r w:rsidRPr="004B25A9">
        <w:rPr>
          <w:szCs w:val="24"/>
        </w:rPr>
        <w:t xml:space="preserve"> </w:t>
      </w:r>
      <w:r w:rsidR="0050404B" w:rsidRPr="004B25A9">
        <w:rPr>
          <w:szCs w:val="24"/>
        </w:rPr>
        <w:t>45000000 – 7</w:t>
      </w:r>
      <w:r w:rsidR="001879AA" w:rsidRPr="004B25A9">
        <w:rPr>
          <w:szCs w:val="24"/>
        </w:rPr>
        <w:t xml:space="preserve"> (Celtniecības darbi</w:t>
      </w:r>
      <w:bookmarkEnd w:id="14"/>
      <w:r w:rsidR="001879AA" w:rsidRPr="004B25A9">
        <w:rPr>
          <w:szCs w:val="24"/>
        </w:rPr>
        <w:t>)</w:t>
      </w:r>
      <w:r w:rsidR="00931B5B" w:rsidRPr="004B25A9">
        <w:rPr>
          <w:szCs w:val="24"/>
        </w:rPr>
        <w:t>.</w:t>
      </w:r>
    </w:p>
    <w:p w14:paraId="22D78A23" w14:textId="5AAA954D" w:rsidR="00522927" w:rsidRPr="004B25A9" w:rsidRDefault="0050404B" w:rsidP="00FA2C49">
      <w:pPr>
        <w:pStyle w:val="BlockText"/>
        <w:numPr>
          <w:ilvl w:val="1"/>
          <w:numId w:val="2"/>
        </w:numPr>
        <w:ind w:left="567" w:right="-57" w:hanging="597"/>
        <w:jc w:val="both"/>
        <w:rPr>
          <w:szCs w:val="24"/>
        </w:rPr>
      </w:pPr>
      <w:bookmarkStart w:id="15" w:name="_Hlk60914505"/>
      <w:bookmarkEnd w:id="13"/>
      <w:r w:rsidRPr="004B25A9">
        <w:rPr>
          <w:szCs w:val="24"/>
        </w:rPr>
        <w:t>Iepirkumā paredzētie un izpildāmie būvdarbu veidi u</w:t>
      </w:r>
      <w:r w:rsidR="005560EE" w:rsidRPr="004B25A9">
        <w:rPr>
          <w:szCs w:val="24"/>
        </w:rPr>
        <w:t xml:space="preserve">n apjomi norādīti šī nolikuma </w:t>
      </w:r>
      <w:r w:rsidR="001D7847" w:rsidRPr="004B25A9">
        <w:rPr>
          <w:szCs w:val="24"/>
        </w:rPr>
        <w:t>8</w:t>
      </w:r>
      <w:r w:rsidRPr="004B25A9">
        <w:rPr>
          <w:szCs w:val="24"/>
        </w:rPr>
        <w:t>.pielikumā, kas kopā ar tehni</w:t>
      </w:r>
      <w:r w:rsidR="00F503F7" w:rsidRPr="004B25A9">
        <w:rPr>
          <w:szCs w:val="24"/>
        </w:rPr>
        <w:t>sko dokumentāciju (šī nolikuma 9</w:t>
      </w:r>
      <w:r w:rsidRPr="004B25A9">
        <w:rPr>
          <w:szCs w:val="24"/>
        </w:rPr>
        <w:t>.pielikums) un Pasūtītāja prasībām ir pamats piedāvājuma sagatavošanai un būvdarbu izpildei</w:t>
      </w:r>
      <w:bookmarkEnd w:id="15"/>
      <w:r w:rsidR="00522927" w:rsidRPr="004B25A9">
        <w:rPr>
          <w:szCs w:val="24"/>
        </w:rPr>
        <w:t>.</w:t>
      </w:r>
    </w:p>
    <w:p w14:paraId="41DB2247" w14:textId="3C49BDAB" w:rsidR="000F169C" w:rsidRPr="004B25A9" w:rsidRDefault="00522927" w:rsidP="00FA2C49">
      <w:pPr>
        <w:pStyle w:val="BlockText"/>
        <w:numPr>
          <w:ilvl w:val="1"/>
          <w:numId w:val="2"/>
        </w:numPr>
        <w:ind w:left="567" w:right="-57" w:hanging="597"/>
        <w:jc w:val="both"/>
        <w:rPr>
          <w:szCs w:val="24"/>
        </w:rPr>
      </w:pPr>
      <w:bookmarkStart w:id="16" w:name="_Hlk60914588"/>
      <w:r w:rsidRPr="004B25A9">
        <w:rPr>
          <w:b/>
          <w:szCs w:val="24"/>
        </w:rPr>
        <w:t>Būvdarbu izpildes vieta</w:t>
      </w:r>
      <w:r w:rsidR="00CB6B79" w:rsidRPr="004B25A9">
        <w:rPr>
          <w:b/>
          <w:szCs w:val="24"/>
        </w:rPr>
        <w:t>:</w:t>
      </w:r>
      <w:r w:rsidR="0050404B" w:rsidRPr="004B25A9">
        <w:rPr>
          <w:szCs w:val="24"/>
        </w:rPr>
        <w:t xml:space="preserve"> </w:t>
      </w:r>
      <w:r w:rsidRPr="004B25A9">
        <w:rPr>
          <w:szCs w:val="24"/>
        </w:rPr>
        <w:t>Ventspils</w:t>
      </w:r>
      <w:bookmarkEnd w:id="16"/>
      <w:r w:rsidR="00347A2B">
        <w:rPr>
          <w:szCs w:val="24"/>
        </w:rPr>
        <w:t xml:space="preserve"> brīvost</w:t>
      </w:r>
      <w:r w:rsidR="00D32775">
        <w:rPr>
          <w:szCs w:val="24"/>
        </w:rPr>
        <w:t>a</w:t>
      </w:r>
      <w:r w:rsidR="00347A2B">
        <w:rPr>
          <w:szCs w:val="24"/>
        </w:rPr>
        <w:t>s piestātn</w:t>
      </w:r>
      <w:r w:rsidR="00D32775">
        <w:rPr>
          <w:szCs w:val="24"/>
        </w:rPr>
        <w:t>e</w:t>
      </w:r>
      <w:r w:rsidR="00347A2B">
        <w:rPr>
          <w:szCs w:val="24"/>
        </w:rPr>
        <w:t xml:space="preserve"> Nr</w:t>
      </w:r>
      <w:r w:rsidR="00D32775">
        <w:rPr>
          <w:szCs w:val="24"/>
        </w:rPr>
        <w:t>.</w:t>
      </w:r>
      <w:r w:rsidR="00347A2B">
        <w:rPr>
          <w:szCs w:val="24"/>
        </w:rPr>
        <w:t>35A</w:t>
      </w:r>
      <w:r w:rsidR="007E09FD">
        <w:rPr>
          <w:szCs w:val="24"/>
        </w:rPr>
        <w:t xml:space="preserve">, </w:t>
      </w:r>
      <w:r w:rsidR="007E09FD" w:rsidRPr="007E09FD">
        <w:rPr>
          <w:szCs w:val="24"/>
        </w:rPr>
        <w:t>Dzintaru iela 102C, Ventspils</w:t>
      </w:r>
      <w:r w:rsidRPr="004B25A9">
        <w:rPr>
          <w:szCs w:val="24"/>
        </w:rPr>
        <w:t xml:space="preserve">. </w:t>
      </w:r>
    </w:p>
    <w:p w14:paraId="4A3576C8" w14:textId="137506CD" w:rsidR="007422FE" w:rsidRPr="0028070F" w:rsidRDefault="0028070F" w:rsidP="004D3DD3">
      <w:pPr>
        <w:pStyle w:val="ListParagraph"/>
        <w:numPr>
          <w:ilvl w:val="1"/>
          <w:numId w:val="2"/>
        </w:numPr>
        <w:ind w:hanging="622"/>
        <w:contextualSpacing/>
        <w:jc w:val="both"/>
        <w:rPr>
          <w:szCs w:val="24"/>
        </w:rPr>
      </w:pPr>
      <w:bookmarkStart w:id="17" w:name="_Hlk60914621"/>
      <w:r>
        <w:rPr>
          <w:rFonts w:eastAsia="Calibri"/>
          <w:sz w:val="24"/>
          <w:szCs w:val="24"/>
        </w:rPr>
        <w:t>Iepirkum</w:t>
      </w:r>
      <w:r w:rsidR="00D32775">
        <w:rPr>
          <w:rFonts w:eastAsia="Calibri"/>
          <w:sz w:val="24"/>
          <w:szCs w:val="24"/>
        </w:rPr>
        <w:t>s</w:t>
      </w:r>
      <w:r w:rsidR="004D3DD3" w:rsidRPr="0028070F">
        <w:rPr>
          <w:rFonts w:eastAsia="Calibri"/>
          <w:sz w:val="24"/>
          <w:szCs w:val="24"/>
        </w:rPr>
        <w:t xml:space="preserve"> nav sadalīts daļās. </w:t>
      </w:r>
      <w:r w:rsidR="00EE1433" w:rsidRPr="0028070F">
        <w:rPr>
          <w:rFonts w:eastAsia="Calibri"/>
          <w:sz w:val="24"/>
          <w:szCs w:val="24"/>
        </w:rPr>
        <w:t>Pretendenta</w:t>
      </w:r>
      <w:r w:rsidR="00001970" w:rsidRPr="0028070F">
        <w:rPr>
          <w:rFonts w:eastAsia="Calibri"/>
          <w:sz w:val="24"/>
          <w:szCs w:val="24"/>
        </w:rPr>
        <w:t xml:space="preserve">m piedāvājums </w:t>
      </w:r>
      <w:r w:rsidRPr="0028070F">
        <w:rPr>
          <w:rFonts w:eastAsia="Calibri"/>
          <w:sz w:val="24"/>
          <w:szCs w:val="24"/>
        </w:rPr>
        <w:t>jāsagatavo</w:t>
      </w:r>
      <w:r w:rsidR="00001970" w:rsidRPr="0028070F">
        <w:rPr>
          <w:rFonts w:eastAsia="Calibri"/>
          <w:sz w:val="24"/>
          <w:szCs w:val="24"/>
        </w:rPr>
        <w:t xml:space="preserve"> par visu iepirkuma priekšm</w:t>
      </w:r>
      <w:r w:rsidRPr="0028070F">
        <w:rPr>
          <w:rFonts w:eastAsia="Calibri"/>
          <w:sz w:val="24"/>
          <w:szCs w:val="24"/>
        </w:rPr>
        <w:t>etu kopumu vienā variantā.</w:t>
      </w:r>
    </w:p>
    <w:p w14:paraId="4A0457CA" w14:textId="4EFBECBE" w:rsidR="001C2D28" w:rsidRPr="004B25A9" w:rsidRDefault="00036330" w:rsidP="00FA2C49">
      <w:pPr>
        <w:pStyle w:val="BlockText"/>
        <w:numPr>
          <w:ilvl w:val="1"/>
          <w:numId w:val="2"/>
        </w:numPr>
        <w:ind w:left="567" w:right="-57" w:hanging="597"/>
        <w:jc w:val="both"/>
        <w:rPr>
          <w:b/>
          <w:szCs w:val="24"/>
        </w:rPr>
      </w:pPr>
      <w:bookmarkStart w:id="18" w:name="_Hlk37943189"/>
      <w:bookmarkEnd w:id="17"/>
      <w:r w:rsidRPr="004B25A9">
        <w:rPr>
          <w:b/>
          <w:szCs w:val="24"/>
        </w:rPr>
        <w:t>Iepirkuma i</w:t>
      </w:r>
      <w:r w:rsidR="00F97957" w:rsidRPr="004B25A9">
        <w:rPr>
          <w:b/>
          <w:szCs w:val="24"/>
        </w:rPr>
        <w:t>zpildes termiņš</w:t>
      </w:r>
      <w:r w:rsidR="005712FC">
        <w:rPr>
          <w:b/>
          <w:szCs w:val="24"/>
        </w:rPr>
        <w:t xml:space="preserve"> -</w:t>
      </w:r>
      <w:r w:rsidR="005F0D4A" w:rsidRPr="005F0D4A">
        <w:t xml:space="preserve"> </w:t>
      </w:r>
      <w:r w:rsidR="005F0D4A" w:rsidRPr="005F0D4A">
        <w:rPr>
          <w:b/>
          <w:szCs w:val="24"/>
        </w:rPr>
        <w:t>120 (simt divdesmit) kalendārās dienas pēc līguma parakstīšanas</w:t>
      </w:r>
      <w:r w:rsidR="00D32775">
        <w:rPr>
          <w:b/>
          <w:szCs w:val="24"/>
        </w:rPr>
        <w:t>:</w:t>
      </w:r>
    </w:p>
    <w:p w14:paraId="377DB6B8" w14:textId="7A7F874D" w:rsidR="00B563E8" w:rsidRPr="00605300" w:rsidRDefault="00BE6F08" w:rsidP="00A243DC">
      <w:pPr>
        <w:pStyle w:val="Paragrfs"/>
        <w:numPr>
          <w:ilvl w:val="2"/>
          <w:numId w:val="2"/>
        </w:numPr>
        <w:ind w:left="1276" w:hanging="709"/>
        <w:rPr>
          <w:rFonts w:ascii="Times New Roman" w:hAnsi="Times New Roman"/>
          <w:bCs/>
          <w:caps/>
          <w:sz w:val="24"/>
        </w:rPr>
      </w:pPr>
      <w:r w:rsidRPr="00D32775">
        <w:rPr>
          <w:rFonts w:ascii="Times New Roman" w:hAnsi="Times New Roman"/>
          <w:b/>
          <w:sz w:val="24"/>
        </w:rPr>
        <w:t>Būvdarbu izpildes termiņš</w:t>
      </w:r>
      <w:r w:rsidR="005B383F" w:rsidRPr="00D32775">
        <w:rPr>
          <w:rFonts w:ascii="Times New Roman" w:hAnsi="Times New Roman"/>
          <w:b/>
          <w:sz w:val="24"/>
        </w:rPr>
        <w:t>:</w:t>
      </w:r>
      <w:r w:rsidRPr="00D32775">
        <w:rPr>
          <w:rFonts w:ascii="Times New Roman" w:hAnsi="Times New Roman"/>
          <w:b/>
          <w:sz w:val="24"/>
        </w:rPr>
        <w:t xml:space="preserve"> </w:t>
      </w:r>
      <w:r w:rsidR="00605300" w:rsidRPr="00D32775">
        <w:rPr>
          <w:rFonts w:ascii="Times New Roman" w:hAnsi="Times New Roman"/>
          <w:b/>
          <w:sz w:val="24"/>
        </w:rPr>
        <w:t>9</w:t>
      </w:r>
      <w:r w:rsidR="00F87D6E" w:rsidRPr="00D32775">
        <w:rPr>
          <w:rFonts w:ascii="Times New Roman" w:hAnsi="Times New Roman"/>
          <w:b/>
          <w:sz w:val="24"/>
        </w:rPr>
        <w:t>0 (</w:t>
      </w:r>
      <w:r w:rsidR="00605300" w:rsidRPr="00D32775">
        <w:rPr>
          <w:rFonts w:ascii="Times New Roman" w:hAnsi="Times New Roman"/>
          <w:b/>
          <w:sz w:val="24"/>
        </w:rPr>
        <w:t>deviņ</w:t>
      </w:r>
      <w:r w:rsidR="00DC002F" w:rsidRPr="00D32775">
        <w:rPr>
          <w:rFonts w:ascii="Times New Roman" w:hAnsi="Times New Roman"/>
          <w:b/>
          <w:sz w:val="24"/>
        </w:rPr>
        <w:t>desmit</w:t>
      </w:r>
      <w:r w:rsidR="00F87D6E" w:rsidRPr="00D32775">
        <w:rPr>
          <w:rFonts w:ascii="Times New Roman" w:hAnsi="Times New Roman"/>
          <w:b/>
          <w:sz w:val="24"/>
        </w:rPr>
        <w:t>) kalendārās dienas</w:t>
      </w:r>
      <w:r w:rsidR="00F87D6E" w:rsidRPr="00605300">
        <w:rPr>
          <w:rFonts w:ascii="Times New Roman" w:hAnsi="Times New Roman"/>
          <w:bCs/>
          <w:sz w:val="24"/>
        </w:rPr>
        <w:t xml:space="preserve"> pēc līguma parakstīšanas</w:t>
      </w:r>
      <w:r w:rsidR="008A476F">
        <w:rPr>
          <w:rFonts w:ascii="Times New Roman" w:hAnsi="Times New Roman"/>
          <w:bCs/>
          <w:sz w:val="24"/>
        </w:rPr>
        <w:t>.</w:t>
      </w:r>
      <w:r w:rsidR="009A01DB">
        <w:rPr>
          <w:rFonts w:ascii="Times New Roman" w:hAnsi="Times New Roman"/>
          <w:bCs/>
          <w:sz w:val="24"/>
        </w:rPr>
        <w:t xml:space="preserve"> </w:t>
      </w:r>
    </w:p>
    <w:p w14:paraId="6C6A8106" w14:textId="0B9293F5" w:rsidR="00B42E76" w:rsidRPr="00B42E76" w:rsidRDefault="00030821" w:rsidP="00B42E76">
      <w:pPr>
        <w:pStyle w:val="Paragrfs"/>
        <w:numPr>
          <w:ilvl w:val="2"/>
          <w:numId w:val="2"/>
        </w:numPr>
        <w:ind w:left="1260"/>
        <w:rPr>
          <w:rFonts w:ascii="Times New Roman" w:hAnsi="Times New Roman"/>
          <w:sz w:val="24"/>
        </w:rPr>
      </w:pPr>
      <w:r>
        <w:rPr>
          <w:rFonts w:ascii="Times New Roman" w:hAnsi="Times New Roman"/>
          <w:sz w:val="24"/>
        </w:rPr>
        <w:lastRenderedPageBreak/>
        <w:t>Līg</w:t>
      </w:r>
      <w:r w:rsidR="00620025">
        <w:rPr>
          <w:rFonts w:ascii="Times New Roman" w:hAnsi="Times New Roman"/>
          <w:sz w:val="24"/>
        </w:rPr>
        <w:t>uma</w:t>
      </w:r>
      <w:r w:rsidR="00B42E76" w:rsidRPr="00B42E76">
        <w:rPr>
          <w:rFonts w:ascii="Times New Roman" w:hAnsi="Times New Roman"/>
          <w:sz w:val="24"/>
        </w:rPr>
        <w:t xml:space="preserve"> izpildes termiņā netiek skaitīts pārtraukums</w:t>
      </w:r>
      <w:r w:rsidR="003B0696">
        <w:rPr>
          <w:rFonts w:ascii="Times New Roman" w:hAnsi="Times New Roman"/>
          <w:sz w:val="24"/>
        </w:rPr>
        <w:t xml:space="preserve">, kas saistīts ar fenderu piegādes </w:t>
      </w:r>
      <w:r>
        <w:rPr>
          <w:rFonts w:ascii="Times New Roman" w:hAnsi="Times New Roman"/>
          <w:sz w:val="24"/>
        </w:rPr>
        <w:t>termiņu</w:t>
      </w:r>
      <w:r w:rsidR="001834D0" w:rsidRPr="001834D0">
        <w:rPr>
          <w:rFonts w:ascii="Times New Roman" w:hAnsi="Times New Roman"/>
          <w:bCs/>
          <w:sz w:val="24"/>
        </w:rPr>
        <w:t xml:space="preserve"> </w:t>
      </w:r>
      <w:r w:rsidR="001834D0">
        <w:rPr>
          <w:rFonts w:ascii="Times New Roman" w:hAnsi="Times New Roman"/>
          <w:bCs/>
          <w:sz w:val="24"/>
        </w:rPr>
        <w:t>(fenderu piegād</w:t>
      </w:r>
      <w:r w:rsidR="00E239EC">
        <w:rPr>
          <w:rFonts w:ascii="Times New Roman" w:hAnsi="Times New Roman"/>
          <w:bCs/>
          <w:sz w:val="24"/>
        </w:rPr>
        <w:t>e</w:t>
      </w:r>
      <w:r w:rsidR="001834D0">
        <w:rPr>
          <w:rFonts w:ascii="Times New Roman" w:hAnsi="Times New Roman"/>
          <w:bCs/>
          <w:sz w:val="24"/>
        </w:rPr>
        <w:t xml:space="preserve"> ir </w:t>
      </w:r>
      <w:r w:rsidR="00E239EC">
        <w:rPr>
          <w:rFonts w:ascii="Times New Roman" w:hAnsi="Times New Roman"/>
          <w:bCs/>
          <w:sz w:val="24"/>
        </w:rPr>
        <w:t xml:space="preserve">paredzēta </w:t>
      </w:r>
      <w:r w:rsidR="00D126B4">
        <w:rPr>
          <w:rFonts w:ascii="Times New Roman" w:hAnsi="Times New Roman"/>
          <w:bCs/>
          <w:sz w:val="24"/>
        </w:rPr>
        <w:t>2023.gada janvār</w:t>
      </w:r>
      <w:r w:rsidR="000F5FF2">
        <w:rPr>
          <w:rFonts w:ascii="Times New Roman" w:hAnsi="Times New Roman"/>
          <w:bCs/>
          <w:sz w:val="24"/>
        </w:rPr>
        <w:t>is</w:t>
      </w:r>
      <w:r w:rsidR="00D126B4">
        <w:rPr>
          <w:rFonts w:ascii="Times New Roman" w:hAnsi="Times New Roman"/>
          <w:bCs/>
          <w:sz w:val="24"/>
        </w:rPr>
        <w:t>-</w:t>
      </w:r>
      <w:r w:rsidR="000F5FF2">
        <w:rPr>
          <w:rFonts w:ascii="Times New Roman" w:hAnsi="Times New Roman"/>
          <w:bCs/>
          <w:sz w:val="24"/>
        </w:rPr>
        <w:t>februāris.</w:t>
      </w:r>
      <w:r w:rsidR="009A366F">
        <w:rPr>
          <w:rFonts w:ascii="Times New Roman" w:hAnsi="Times New Roman"/>
          <w:bCs/>
          <w:sz w:val="24"/>
        </w:rPr>
        <w:t xml:space="preserve"> </w:t>
      </w:r>
      <w:r w:rsidR="006404C6">
        <w:rPr>
          <w:rFonts w:ascii="Times New Roman" w:hAnsi="Times New Roman"/>
          <w:bCs/>
          <w:sz w:val="24"/>
        </w:rPr>
        <w:t>Par f</w:t>
      </w:r>
      <w:r w:rsidR="009A366F">
        <w:rPr>
          <w:rFonts w:ascii="Times New Roman" w:hAnsi="Times New Roman"/>
          <w:bCs/>
          <w:sz w:val="24"/>
        </w:rPr>
        <w:t>enderu iegād</w:t>
      </w:r>
      <w:r w:rsidR="006404C6">
        <w:rPr>
          <w:rFonts w:ascii="Times New Roman" w:hAnsi="Times New Roman"/>
          <w:bCs/>
          <w:sz w:val="24"/>
        </w:rPr>
        <w:t>i ir noslēgts atseviš</w:t>
      </w:r>
      <w:r w:rsidR="005B1087">
        <w:rPr>
          <w:rFonts w:ascii="Times New Roman" w:hAnsi="Times New Roman"/>
          <w:bCs/>
          <w:sz w:val="24"/>
        </w:rPr>
        <w:t>ķs līgums</w:t>
      </w:r>
      <w:r w:rsidR="000F5FF2">
        <w:rPr>
          <w:rFonts w:ascii="Times New Roman" w:hAnsi="Times New Roman"/>
          <w:bCs/>
          <w:sz w:val="24"/>
        </w:rPr>
        <w:t>)</w:t>
      </w:r>
      <w:r w:rsidR="005B1087">
        <w:rPr>
          <w:rFonts w:ascii="Times New Roman" w:hAnsi="Times New Roman"/>
          <w:bCs/>
          <w:sz w:val="24"/>
        </w:rPr>
        <w:t>.</w:t>
      </w:r>
    </w:p>
    <w:p w14:paraId="4CE4C0FC" w14:textId="36E8598F" w:rsidR="00B42E76" w:rsidRPr="00B42E76" w:rsidRDefault="009E7F9D" w:rsidP="00B42E76">
      <w:pPr>
        <w:pStyle w:val="Paragrfs"/>
        <w:numPr>
          <w:ilvl w:val="2"/>
          <w:numId w:val="2"/>
        </w:numPr>
        <w:tabs>
          <w:tab w:val="left" w:pos="1260"/>
        </w:tabs>
        <w:ind w:left="1260"/>
        <w:rPr>
          <w:rFonts w:ascii="Times New Roman" w:hAnsi="Times New Roman"/>
          <w:sz w:val="24"/>
        </w:rPr>
      </w:pPr>
      <w:r w:rsidRPr="00D32775">
        <w:rPr>
          <w:rFonts w:ascii="Times New Roman" w:hAnsi="Times New Roman"/>
          <w:b/>
          <w:sz w:val="24"/>
        </w:rPr>
        <w:t xml:space="preserve">Fenderu </w:t>
      </w:r>
      <w:r w:rsidR="00FB39F1" w:rsidRPr="00D32775">
        <w:rPr>
          <w:rFonts w:ascii="Times New Roman" w:hAnsi="Times New Roman"/>
          <w:b/>
          <w:sz w:val="24"/>
        </w:rPr>
        <w:t>montāža:</w:t>
      </w:r>
      <w:r w:rsidR="00FB39F1">
        <w:rPr>
          <w:rFonts w:ascii="Times New Roman" w:hAnsi="Times New Roman"/>
          <w:bCs/>
          <w:sz w:val="24"/>
        </w:rPr>
        <w:t xml:space="preserve"> </w:t>
      </w:r>
      <w:r w:rsidR="00F01721" w:rsidRPr="00D32775">
        <w:rPr>
          <w:rFonts w:ascii="Times New Roman" w:hAnsi="Times New Roman"/>
          <w:b/>
          <w:sz w:val="24"/>
        </w:rPr>
        <w:t>30 (</w:t>
      </w:r>
      <w:r w:rsidR="00FB39F1" w:rsidRPr="00D32775">
        <w:rPr>
          <w:rFonts w:ascii="Times New Roman" w:hAnsi="Times New Roman"/>
          <w:b/>
          <w:sz w:val="24"/>
        </w:rPr>
        <w:t>trīs</w:t>
      </w:r>
      <w:r w:rsidR="00F01721" w:rsidRPr="00D32775">
        <w:rPr>
          <w:rFonts w:ascii="Times New Roman" w:hAnsi="Times New Roman"/>
          <w:b/>
          <w:sz w:val="24"/>
        </w:rPr>
        <w:t>desmit) kalendārās dienas</w:t>
      </w:r>
      <w:r w:rsidR="00F01721" w:rsidRPr="00605300">
        <w:rPr>
          <w:rFonts w:ascii="Times New Roman" w:hAnsi="Times New Roman"/>
          <w:bCs/>
          <w:sz w:val="24"/>
        </w:rPr>
        <w:t xml:space="preserve"> pēc </w:t>
      </w:r>
      <w:r w:rsidR="00F01721">
        <w:rPr>
          <w:rFonts w:ascii="Times New Roman" w:hAnsi="Times New Roman"/>
          <w:bCs/>
          <w:sz w:val="24"/>
        </w:rPr>
        <w:t>fenderu</w:t>
      </w:r>
      <w:r w:rsidR="009D0AF2">
        <w:rPr>
          <w:rFonts w:ascii="Times New Roman" w:hAnsi="Times New Roman"/>
          <w:bCs/>
          <w:sz w:val="24"/>
        </w:rPr>
        <w:t xml:space="preserve"> piegādi</w:t>
      </w:r>
      <w:r w:rsidR="002E1810">
        <w:rPr>
          <w:rFonts w:ascii="Times New Roman" w:hAnsi="Times New Roman"/>
          <w:bCs/>
          <w:sz w:val="24"/>
        </w:rPr>
        <w:t>.</w:t>
      </w:r>
    </w:p>
    <w:p w14:paraId="4AD68943" w14:textId="15396CCA" w:rsidR="00AC6DA9" w:rsidRPr="004B25A9" w:rsidRDefault="00350885" w:rsidP="00FA2C49">
      <w:pPr>
        <w:pStyle w:val="BlockText"/>
        <w:numPr>
          <w:ilvl w:val="2"/>
          <w:numId w:val="2"/>
        </w:numPr>
        <w:ind w:left="1276" w:right="-57" w:hanging="709"/>
        <w:jc w:val="both"/>
        <w:rPr>
          <w:szCs w:val="24"/>
        </w:rPr>
      </w:pPr>
      <w:bookmarkStart w:id="19" w:name="_Hlk60915003"/>
      <w:r w:rsidRPr="004B25A9">
        <w:rPr>
          <w:szCs w:val="24"/>
        </w:rPr>
        <w:t>N</w:t>
      </w:r>
      <w:r w:rsidR="0050404B" w:rsidRPr="004B25A9">
        <w:rPr>
          <w:szCs w:val="24"/>
        </w:rPr>
        <w:t xml:space="preserve">epieciešamie dokumenti, kas attiecas uz būvdarbu izpildītāju, (t.sk. dokumenti par </w:t>
      </w:r>
      <w:r w:rsidRPr="004B25A9">
        <w:rPr>
          <w:szCs w:val="24"/>
        </w:rPr>
        <w:t>a</w:t>
      </w:r>
      <w:r w:rsidR="0050404B" w:rsidRPr="004B25A9">
        <w:rPr>
          <w:szCs w:val="24"/>
        </w:rPr>
        <w:t>pakšuzņēmējiem, sertifikāti, civiltiesiskās apdrošināšanas polises, maksājuma uzdevumi par polisēm u.c.) jāiesniedz 10 (desmit) kalendāro dienu laikā no iepirkuma līgum</w:t>
      </w:r>
      <w:r w:rsidR="00F7541D" w:rsidRPr="004B25A9">
        <w:rPr>
          <w:szCs w:val="24"/>
        </w:rPr>
        <w:t>a parakstīšanas brīža</w:t>
      </w:r>
      <w:r w:rsidRPr="004B25A9">
        <w:rPr>
          <w:szCs w:val="24"/>
        </w:rPr>
        <w:t>.</w:t>
      </w:r>
    </w:p>
    <w:p w14:paraId="235CA31D" w14:textId="580E8BE6" w:rsidR="00AC6DA9" w:rsidRPr="004B25A9" w:rsidRDefault="00350885" w:rsidP="00FA2C49">
      <w:pPr>
        <w:pStyle w:val="BlockText"/>
        <w:numPr>
          <w:ilvl w:val="2"/>
          <w:numId w:val="2"/>
        </w:numPr>
        <w:ind w:left="1276" w:right="-57" w:hanging="709"/>
        <w:jc w:val="both"/>
        <w:rPr>
          <w:szCs w:val="24"/>
        </w:rPr>
      </w:pPr>
      <w:bookmarkStart w:id="20" w:name="_Hlk60915141"/>
      <w:bookmarkEnd w:id="19"/>
      <w:r w:rsidRPr="004B25A9">
        <w:rPr>
          <w:szCs w:val="24"/>
        </w:rPr>
        <w:t>B</w:t>
      </w:r>
      <w:r w:rsidR="0050404B" w:rsidRPr="004B25A9">
        <w:rPr>
          <w:szCs w:val="24"/>
        </w:rPr>
        <w:t xml:space="preserve">ūvdarbi jāuzsāk 10 (desmit) kalendāro dienu laikā pēc </w:t>
      </w:r>
      <w:r w:rsidR="001B048D">
        <w:rPr>
          <w:szCs w:val="24"/>
        </w:rPr>
        <w:t xml:space="preserve">akta par būvlaukuma nodošanu </w:t>
      </w:r>
      <w:r w:rsidR="000B4BCF">
        <w:rPr>
          <w:szCs w:val="24"/>
        </w:rPr>
        <w:t xml:space="preserve">parakstīšanas brīža. </w:t>
      </w:r>
      <w:bookmarkEnd w:id="20"/>
    </w:p>
    <w:p w14:paraId="33EA45DC" w14:textId="46EB395B" w:rsidR="00AC6DA9" w:rsidRPr="004B25A9" w:rsidRDefault="00350885" w:rsidP="00FA2C49">
      <w:pPr>
        <w:pStyle w:val="BlockText"/>
        <w:numPr>
          <w:ilvl w:val="2"/>
          <w:numId w:val="2"/>
        </w:numPr>
        <w:ind w:left="1276" w:right="-57" w:hanging="709"/>
        <w:jc w:val="both"/>
        <w:rPr>
          <w:szCs w:val="24"/>
        </w:rPr>
      </w:pPr>
      <w:bookmarkStart w:id="21" w:name="_Hlk60915199"/>
      <w:r w:rsidRPr="004B25A9">
        <w:rPr>
          <w:szCs w:val="24"/>
        </w:rPr>
        <w:t>F</w:t>
      </w:r>
      <w:r w:rsidR="00AC6DA9" w:rsidRPr="004B25A9">
        <w:rPr>
          <w:szCs w:val="24"/>
        </w:rPr>
        <w:t>iziska darbu uzsākšana un pabeigšana tiek fiksēta, sastādot attiecīgu aktu</w:t>
      </w:r>
      <w:bookmarkEnd w:id="21"/>
      <w:r w:rsidRPr="004B25A9">
        <w:rPr>
          <w:szCs w:val="24"/>
        </w:rPr>
        <w:t>.</w:t>
      </w:r>
    </w:p>
    <w:p w14:paraId="5223752A" w14:textId="0A6223D1" w:rsidR="005B383F" w:rsidRDefault="00350885" w:rsidP="00FA2C49">
      <w:pPr>
        <w:pStyle w:val="BlockText"/>
        <w:numPr>
          <w:ilvl w:val="2"/>
          <w:numId w:val="2"/>
        </w:numPr>
        <w:ind w:left="1276" w:right="-57" w:hanging="709"/>
        <w:jc w:val="both"/>
        <w:rPr>
          <w:szCs w:val="24"/>
        </w:rPr>
      </w:pPr>
      <w:bookmarkStart w:id="22" w:name="_Hlk60915267"/>
      <w:r w:rsidRPr="004B25A9">
        <w:rPr>
          <w:szCs w:val="24"/>
        </w:rPr>
        <w:t>A</w:t>
      </w:r>
      <w:r w:rsidR="0050404B" w:rsidRPr="004B25A9">
        <w:rPr>
          <w:szCs w:val="24"/>
        </w:rPr>
        <w:t xml:space="preserve">r objekta pieņemšanu ekspluatācijā saistītā dokumentācija jāsagatavo un jānodod Pasūtītājam </w:t>
      </w:r>
      <w:r w:rsidR="00DC002F">
        <w:rPr>
          <w:szCs w:val="24"/>
        </w:rPr>
        <w:t>3</w:t>
      </w:r>
      <w:r w:rsidR="00577CC0" w:rsidRPr="004B25A9">
        <w:rPr>
          <w:szCs w:val="24"/>
        </w:rPr>
        <w:t>0</w:t>
      </w:r>
      <w:r w:rsidR="0050404B" w:rsidRPr="004B25A9">
        <w:rPr>
          <w:szCs w:val="24"/>
        </w:rPr>
        <w:t xml:space="preserve"> (</w:t>
      </w:r>
      <w:r w:rsidR="00DC002F">
        <w:rPr>
          <w:szCs w:val="24"/>
        </w:rPr>
        <w:t>trīs</w:t>
      </w:r>
      <w:r w:rsidR="00577CC0" w:rsidRPr="004B25A9">
        <w:rPr>
          <w:szCs w:val="24"/>
        </w:rPr>
        <w:t>desmit</w:t>
      </w:r>
      <w:r w:rsidR="0050404B" w:rsidRPr="004B25A9">
        <w:rPr>
          <w:szCs w:val="24"/>
        </w:rPr>
        <w:t>) kalendāro dienu laikā pēc būvdarbu pabeigšanas</w:t>
      </w:r>
      <w:bookmarkEnd w:id="22"/>
      <w:r w:rsidR="00AC6DA9" w:rsidRPr="004B25A9">
        <w:rPr>
          <w:szCs w:val="24"/>
        </w:rPr>
        <w:t>.</w:t>
      </w:r>
    </w:p>
    <w:p w14:paraId="3A99AC81" w14:textId="77777777" w:rsidR="000D5281" w:rsidRDefault="005B383F" w:rsidP="000D5281">
      <w:pPr>
        <w:pStyle w:val="BlockText"/>
        <w:numPr>
          <w:ilvl w:val="1"/>
          <w:numId w:val="2"/>
        </w:numPr>
        <w:ind w:left="426" w:right="-57" w:hanging="426"/>
        <w:jc w:val="both"/>
        <w:rPr>
          <w:szCs w:val="24"/>
        </w:rPr>
      </w:pPr>
      <w:r w:rsidRPr="005B383F">
        <w:rPr>
          <w:b/>
          <w:szCs w:val="24"/>
        </w:rPr>
        <w:t>Avanss nedrīkst pārsniegt 20% no paredzētās līgumcenas.</w:t>
      </w:r>
    </w:p>
    <w:p w14:paraId="70010692" w14:textId="347BA9BB" w:rsidR="00B6375D" w:rsidRPr="000D5281" w:rsidRDefault="00B6375D" w:rsidP="000D5281">
      <w:pPr>
        <w:pStyle w:val="BlockText"/>
        <w:numPr>
          <w:ilvl w:val="1"/>
          <w:numId w:val="2"/>
        </w:numPr>
        <w:ind w:left="426" w:right="-57" w:hanging="426"/>
        <w:jc w:val="both"/>
        <w:rPr>
          <w:szCs w:val="24"/>
        </w:rPr>
      </w:pPr>
      <w:r w:rsidRPr="000D5281">
        <w:rPr>
          <w:b/>
          <w:szCs w:val="24"/>
        </w:rPr>
        <w:t>Garantijas termiņš</w:t>
      </w:r>
      <w:r w:rsidR="000D5281">
        <w:rPr>
          <w:b/>
          <w:szCs w:val="24"/>
        </w:rPr>
        <w:t>:</w:t>
      </w:r>
      <w:r w:rsidRPr="000D5281">
        <w:rPr>
          <w:b/>
          <w:szCs w:val="24"/>
        </w:rPr>
        <w:t xml:space="preserve"> </w:t>
      </w:r>
      <w:r w:rsidRPr="000D5281">
        <w:rPr>
          <w:bCs/>
          <w:szCs w:val="24"/>
        </w:rPr>
        <w:t>ne mazāks kā 60 (sešdesmit) mēneši</w:t>
      </w:r>
      <w:r w:rsidR="002E393C" w:rsidRPr="000D5281">
        <w:rPr>
          <w:bCs/>
        </w:rPr>
        <w:t xml:space="preserve"> </w:t>
      </w:r>
      <w:r w:rsidR="002E393C" w:rsidRPr="000D5281">
        <w:rPr>
          <w:bCs/>
          <w:szCs w:val="24"/>
        </w:rPr>
        <w:t>no objekta pieņemšanas ekspluatācijā akta parakstīšanas dienas</w:t>
      </w:r>
      <w:r w:rsidRPr="000D5281">
        <w:rPr>
          <w:bCs/>
          <w:szCs w:val="24"/>
        </w:rPr>
        <w:t>.</w:t>
      </w:r>
    </w:p>
    <w:p w14:paraId="3AE7CA5D" w14:textId="77777777" w:rsidR="000C1843" w:rsidRPr="004B25A9"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3" w:name="_Toc312767044"/>
      <w:bookmarkStart w:id="24" w:name="_Toc496711276"/>
      <w:bookmarkStart w:id="25" w:name="_Toc114644736"/>
      <w:bookmarkStart w:id="26" w:name="_Hlk60916305"/>
      <w:bookmarkEnd w:id="18"/>
      <w:r w:rsidRPr="004B25A9">
        <w:rPr>
          <w:szCs w:val="24"/>
        </w:rPr>
        <w:t>IEPIRKUMA PROCEDŪRAS DOKUMENTI</w:t>
      </w:r>
      <w:bookmarkEnd w:id="23"/>
      <w:bookmarkEnd w:id="24"/>
      <w:bookmarkEnd w:id="25"/>
    </w:p>
    <w:p w14:paraId="694B3151" w14:textId="395BAF51" w:rsidR="00522927" w:rsidRPr="004B25A9" w:rsidRDefault="000144B8" w:rsidP="00FE49E9">
      <w:pPr>
        <w:pStyle w:val="BlockText"/>
        <w:numPr>
          <w:ilvl w:val="1"/>
          <w:numId w:val="2"/>
        </w:numPr>
        <w:ind w:left="567" w:right="-57" w:hanging="624"/>
        <w:jc w:val="both"/>
        <w:rPr>
          <w:szCs w:val="24"/>
        </w:rPr>
      </w:pPr>
      <w:bookmarkStart w:id="27" w:name="_Hlk492458846"/>
      <w:r w:rsidRPr="004B25A9">
        <w:rPr>
          <w:szCs w:val="24"/>
        </w:rPr>
        <w:t xml:space="preserve">Iepirkuma procedūras dokumentu (turpmāk – Iepirkuma dokumenti) sastāvā ietilpst šīs </w:t>
      </w:r>
      <w:r w:rsidR="004C68D5" w:rsidRPr="004B25A9">
        <w:rPr>
          <w:szCs w:val="24"/>
        </w:rPr>
        <w:t>i</w:t>
      </w:r>
      <w:r w:rsidRPr="004B25A9">
        <w:rPr>
          <w:szCs w:val="24"/>
        </w:rPr>
        <w:t>epirkuma procedūras nolikums ar šādiem pielikumiem</w:t>
      </w:r>
      <w:r w:rsidR="006D4375" w:rsidRPr="004B25A9">
        <w:t xml:space="preserve"> un EIS e-konkursu apakšsistēmā šī </w:t>
      </w:r>
      <w:r w:rsidR="004E289B">
        <w:t>iepirkuma</w:t>
      </w:r>
      <w:r w:rsidR="006D4375" w:rsidRPr="004B25A9">
        <w:t xml:space="preserve"> sadaļā publicētās datnes</w:t>
      </w:r>
      <w:r w:rsidRPr="004B25A9">
        <w:rPr>
          <w:szCs w:val="24"/>
        </w:rPr>
        <w:t>, kuri ir tā neatņemama sastāvdaļa:</w:t>
      </w:r>
      <w:bookmarkEnd w:id="27"/>
    </w:p>
    <w:p w14:paraId="04AFE0F9" w14:textId="7744D730" w:rsidR="00B10347" w:rsidRPr="004B25A9" w:rsidRDefault="000144B8" w:rsidP="00FE49E9">
      <w:pPr>
        <w:pStyle w:val="BlockText"/>
        <w:numPr>
          <w:ilvl w:val="2"/>
          <w:numId w:val="2"/>
        </w:numPr>
        <w:ind w:left="1276" w:right="-57" w:hanging="709"/>
        <w:jc w:val="both"/>
        <w:rPr>
          <w:szCs w:val="24"/>
        </w:rPr>
      </w:pPr>
      <w:r w:rsidRPr="004B25A9">
        <w:rPr>
          <w:szCs w:val="24"/>
        </w:rPr>
        <w:t>Tehniskā specifikācija (1.pielikums)</w:t>
      </w:r>
      <w:r w:rsidR="004C68D5" w:rsidRPr="004B25A9">
        <w:rPr>
          <w:szCs w:val="24"/>
        </w:rPr>
        <w:t>.</w:t>
      </w:r>
    </w:p>
    <w:p w14:paraId="6A565D30" w14:textId="530A2FFF" w:rsidR="000144B8" w:rsidRPr="004B25A9" w:rsidRDefault="000144B8" w:rsidP="00FE49E9">
      <w:pPr>
        <w:pStyle w:val="BlockText"/>
        <w:numPr>
          <w:ilvl w:val="2"/>
          <w:numId w:val="2"/>
        </w:numPr>
        <w:ind w:left="1276" w:right="-57" w:hanging="709"/>
        <w:jc w:val="both"/>
        <w:rPr>
          <w:szCs w:val="24"/>
        </w:rPr>
      </w:pPr>
      <w:r w:rsidRPr="004B25A9">
        <w:rPr>
          <w:szCs w:val="24"/>
        </w:rPr>
        <w:t>Pretendenta pieteikuma veidlapa (</w:t>
      </w:r>
      <w:r w:rsidR="00464FC9" w:rsidRPr="004B25A9">
        <w:rPr>
          <w:szCs w:val="24"/>
        </w:rPr>
        <w:t>2</w:t>
      </w:r>
      <w:r w:rsidRPr="004B25A9">
        <w:rPr>
          <w:szCs w:val="24"/>
        </w:rPr>
        <w:t>.pielikums)</w:t>
      </w:r>
      <w:r w:rsidR="004C68D5" w:rsidRPr="004B25A9">
        <w:rPr>
          <w:szCs w:val="24"/>
        </w:rPr>
        <w:t>.</w:t>
      </w:r>
    </w:p>
    <w:p w14:paraId="0E41E524" w14:textId="58733FDD" w:rsidR="000144B8" w:rsidRPr="004B25A9" w:rsidRDefault="000144B8" w:rsidP="00FE49E9">
      <w:pPr>
        <w:pStyle w:val="BlockText"/>
        <w:numPr>
          <w:ilvl w:val="2"/>
          <w:numId w:val="2"/>
        </w:numPr>
        <w:ind w:left="1276" w:right="-57" w:hanging="709"/>
        <w:jc w:val="both"/>
        <w:rPr>
          <w:szCs w:val="24"/>
        </w:rPr>
      </w:pPr>
      <w:r w:rsidRPr="004B25A9">
        <w:rPr>
          <w:szCs w:val="24"/>
        </w:rPr>
        <w:t>Izpildīto būvdarbu saraksta veidlapa (</w:t>
      </w:r>
      <w:r w:rsidR="00464FC9" w:rsidRPr="004B25A9">
        <w:rPr>
          <w:szCs w:val="24"/>
        </w:rPr>
        <w:t>3</w:t>
      </w:r>
      <w:r w:rsidRPr="004B25A9">
        <w:rPr>
          <w:szCs w:val="24"/>
        </w:rPr>
        <w:t>.pielikums)</w:t>
      </w:r>
      <w:r w:rsidR="004C68D5" w:rsidRPr="004B25A9">
        <w:rPr>
          <w:szCs w:val="24"/>
        </w:rPr>
        <w:t>.</w:t>
      </w:r>
    </w:p>
    <w:p w14:paraId="11003C5F" w14:textId="588B35AA" w:rsidR="000144B8" w:rsidRPr="004B25A9" w:rsidRDefault="000144B8" w:rsidP="00FE49E9">
      <w:pPr>
        <w:pStyle w:val="BlockText"/>
        <w:numPr>
          <w:ilvl w:val="2"/>
          <w:numId w:val="2"/>
        </w:numPr>
        <w:ind w:left="1276" w:right="-57" w:hanging="709"/>
        <w:jc w:val="both"/>
        <w:rPr>
          <w:szCs w:val="24"/>
        </w:rPr>
      </w:pPr>
      <w:r w:rsidRPr="004B25A9">
        <w:rPr>
          <w:szCs w:val="24"/>
        </w:rPr>
        <w:t>Pretendenta piedāvāto speciālistu saraksta veidlapa (</w:t>
      </w:r>
      <w:r w:rsidR="00464FC9" w:rsidRPr="004B25A9">
        <w:rPr>
          <w:szCs w:val="24"/>
        </w:rPr>
        <w:t>4</w:t>
      </w:r>
      <w:r w:rsidRPr="004B25A9">
        <w:rPr>
          <w:szCs w:val="24"/>
        </w:rPr>
        <w:t>.pielikums)</w:t>
      </w:r>
      <w:r w:rsidR="004C68D5" w:rsidRPr="004B25A9">
        <w:rPr>
          <w:szCs w:val="24"/>
        </w:rPr>
        <w:t>.</w:t>
      </w:r>
    </w:p>
    <w:p w14:paraId="5118B505" w14:textId="7FE656B5" w:rsidR="000144B8" w:rsidRPr="004B25A9" w:rsidRDefault="000144B8" w:rsidP="00FE49E9">
      <w:pPr>
        <w:pStyle w:val="BlockText"/>
        <w:numPr>
          <w:ilvl w:val="2"/>
          <w:numId w:val="2"/>
        </w:numPr>
        <w:ind w:left="1276" w:right="-57" w:hanging="709"/>
        <w:jc w:val="both"/>
        <w:rPr>
          <w:szCs w:val="24"/>
        </w:rPr>
      </w:pPr>
      <w:r w:rsidRPr="004B25A9">
        <w:rPr>
          <w:szCs w:val="24"/>
        </w:rPr>
        <w:t>Speciālistu CV un apliecinājuma veidlapa (</w:t>
      </w:r>
      <w:r w:rsidR="00464FC9" w:rsidRPr="004B25A9">
        <w:rPr>
          <w:szCs w:val="24"/>
        </w:rPr>
        <w:t>5</w:t>
      </w:r>
      <w:r w:rsidRPr="004B25A9">
        <w:rPr>
          <w:szCs w:val="24"/>
        </w:rPr>
        <w:t>.pielikums)</w:t>
      </w:r>
      <w:r w:rsidR="004C68D5" w:rsidRPr="004B25A9">
        <w:rPr>
          <w:szCs w:val="24"/>
        </w:rPr>
        <w:t>.</w:t>
      </w:r>
    </w:p>
    <w:p w14:paraId="683877AF" w14:textId="0CD51CE8" w:rsidR="000144B8" w:rsidRPr="004B25A9" w:rsidRDefault="00344DE6" w:rsidP="00FE49E9">
      <w:pPr>
        <w:pStyle w:val="BlockText"/>
        <w:numPr>
          <w:ilvl w:val="2"/>
          <w:numId w:val="2"/>
        </w:numPr>
        <w:ind w:left="1276" w:right="-57" w:hanging="709"/>
        <w:jc w:val="both"/>
        <w:rPr>
          <w:szCs w:val="24"/>
        </w:rPr>
      </w:pPr>
      <w:r w:rsidRPr="004B25A9">
        <w:rPr>
          <w:szCs w:val="24"/>
        </w:rPr>
        <w:t>Apakšuzņēmēju saraksta</w:t>
      </w:r>
      <w:r w:rsidR="000144B8" w:rsidRPr="004B25A9">
        <w:rPr>
          <w:szCs w:val="24"/>
        </w:rPr>
        <w:t xml:space="preserve"> </w:t>
      </w:r>
      <w:r w:rsidRPr="004B25A9">
        <w:rPr>
          <w:szCs w:val="24"/>
        </w:rPr>
        <w:t xml:space="preserve">un apakšuzņēmēja apliecinājuma veidlapas </w:t>
      </w:r>
      <w:r w:rsidR="000144B8" w:rsidRPr="004B25A9">
        <w:rPr>
          <w:szCs w:val="24"/>
        </w:rPr>
        <w:t>(</w:t>
      </w:r>
      <w:r w:rsidR="00464FC9" w:rsidRPr="004B25A9">
        <w:rPr>
          <w:szCs w:val="24"/>
        </w:rPr>
        <w:t>6</w:t>
      </w:r>
      <w:r w:rsidR="000144B8" w:rsidRPr="004B25A9">
        <w:rPr>
          <w:szCs w:val="24"/>
        </w:rPr>
        <w:t>.pielikums)</w:t>
      </w:r>
      <w:r w:rsidR="004C68D5" w:rsidRPr="004B25A9">
        <w:rPr>
          <w:szCs w:val="24"/>
        </w:rPr>
        <w:t>.</w:t>
      </w:r>
    </w:p>
    <w:p w14:paraId="59546CAF" w14:textId="55D186F9" w:rsidR="000144B8" w:rsidRPr="004B25A9" w:rsidRDefault="000144B8" w:rsidP="00FE49E9">
      <w:pPr>
        <w:pStyle w:val="BlockText"/>
        <w:numPr>
          <w:ilvl w:val="2"/>
          <w:numId w:val="2"/>
        </w:numPr>
        <w:ind w:left="1276" w:right="-57" w:hanging="709"/>
        <w:jc w:val="both"/>
        <w:rPr>
          <w:szCs w:val="24"/>
        </w:rPr>
      </w:pPr>
      <w:r w:rsidRPr="004B25A9">
        <w:rPr>
          <w:szCs w:val="24"/>
        </w:rPr>
        <w:t>Iepirkuma līguma projekts (</w:t>
      </w:r>
      <w:r w:rsidR="001D7847" w:rsidRPr="004B25A9">
        <w:rPr>
          <w:szCs w:val="24"/>
        </w:rPr>
        <w:t>7</w:t>
      </w:r>
      <w:r w:rsidRPr="004B25A9">
        <w:rPr>
          <w:szCs w:val="24"/>
        </w:rPr>
        <w:t>.pielikums)</w:t>
      </w:r>
      <w:r w:rsidR="004C68D5" w:rsidRPr="004B25A9">
        <w:rPr>
          <w:szCs w:val="24"/>
        </w:rPr>
        <w:t>.</w:t>
      </w:r>
    </w:p>
    <w:p w14:paraId="511F7BED" w14:textId="5F68AB9B" w:rsidR="000144B8" w:rsidRPr="004B25A9" w:rsidRDefault="00FE7723" w:rsidP="00F503F7">
      <w:pPr>
        <w:pStyle w:val="BlockText"/>
        <w:numPr>
          <w:ilvl w:val="2"/>
          <w:numId w:val="2"/>
        </w:numPr>
        <w:ind w:left="1276" w:right="-57" w:hanging="709"/>
        <w:jc w:val="both"/>
        <w:rPr>
          <w:szCs w:val="24"/>
        </w:rPr>
      </w:pPr>
      <w:r w:rsidRPr="004B25A9">
        <w:rPr>
          <w:szCs w:val="24"/>
        </w:rPr>
        <w:t>D</w:t>
      </w:r>
      <w:r w:rsidR="00464FC9" w:rsidRPr="004B25A9">
        <w:rPr>
          <w:szCs w:val="24"/>
        </w:rPr>
        <w:t>arbu apjomu tabulas (</w:t>
      </w:r>
      <w:r w:rsidR="001D7847" w:rsidRPr="004B25A9">
        <w:rPr>
          <w:szCs w:val="24"/>
        </w:rPr>
        <w:t>8</w:t>
      </w:r>
      <w:r w:rsidR="000144B8" w:rsidRPr="004B25A9">
        <w:rPr>
          <w:szCs w:val="24"/>
        </w:rPr>
        <w:t>.pielikums)</w:t>
      </w:r>
      <w:r w:rsidR="004C68D5" w:rsidRPr="004B25A9">
        <w:rPr>
          <w:szCs w:val="24"/>
        </w:rPr>
        <w:t>.</w:t>
      </w:r>
    </w:p>
    <w:p w14:paraId="3FE22597" w14:textId="12F240C2" w:rsidR="00B10347" w:rsidRPr="004B25A9" w:rsidRDefault="00425B64" w:rsidP="00FE49E9">
      <w:pPr>
        <w:pStyle w:val="BlockText"/>
        <w:numPr>
          <w:ilvl w:val="2"/>
          <w:numId w:val="2"/>
        </w:numPr>
        <w:spacing w:after="120"/>
        <w:ind w:left="1276" w:right="-57" w:hanging="709"/>
        <w:jc w:val="both"/>
        <w:rPr>
          <w:szCs w:val="24"/>
        </w:rPr>
      </w:pPr>
      <w:bookmarkStart w:id="28" w:name="_Ref378149578"/>
      <w:r w:rsidRPr="004B25A9">
        <w:rPr>
          <w:szCs w:val="24"/>
        </w:rPr>
        <w:t xml:space="preserve">Tehniskā dokumentācija elektroniskā formā </w:t>
      </w:r>
      <w:r w:rsidR="00F503F7" w:rsidRPr="004B25A9">
        <w:rPr>
          <w:szCs w:val="24"/>
        </w:rPr>
        <w:t>(9</w:t>
      </w:r>
      <w:r w:rsidRPr="004B25A9">
        <w:rPr>
          <w:szCs w:val="24"/>
        </w:rPr>
        <w:t>.pielikums)</w:t>
      </w:r>
      <w:r w:rsidR="004C68D5" w:rsidRPr="004B25A9">
        <w:rPr>
          <w:szCs w:val="24"/>
        </w:rPr>
        <w:t>.</w:t>
      </w:r>
    </w:p>
    <w:p w14:paraId="61C8DA4F" w14:textId="41F3B563" w:rsidR="00D11ADC" w:rsidRPr="005712FC" w:rsidRDefault="00FA453A" w:rsidP="000C145F">
      <w:pPr>
        <w:numPr>
          <w:ilvl w:val="1"/>
          <w:numId w:val="2"/>
        </w:numPr>
        <w:ind w:left="567" w:hanging="567"/>
        <w:jc w:val="both"/>
        <w:rPr>
          <w:sz w:val="24"/>
          <w:szCs w:val="24"/>
          <w:lang w:eastAsia="en-US"/>
        </w:rPr>
      </w:pPr>
      <w:bookmarkStart w:id="29" w:name="_Hlk37943241"/>
      <w:r w:rsidRPr="005712FC">
        <w:rPr>
          <w:sz w:val="24"/>
          <w:szCs w:val="24"/>
        </w:rPr>
        <w:t xml:space="preserve">Ar Iepirkuma dokumentiem Ieinteresētais piegādātājs var iepazīties un saņemt tos elektroniski bez maksas Ventspils brīvostas pārvaldes mājas lapā internetā </w:t>
      </w:r>
      <w:r w:rsidR="005712FC" w:rsidRPr="005712FC">
        <w:rPr>
          <w:sz w:val="24"/>
          <w:szCs w:val="24"/>
          <w:u w:val="single"/>
        </w:rPr>
        <w:t>https://www.portofventspils.lv/lv/brivostas-parvalde/publiskie-iepirkumi/</w:t>
      </w:r>
      <w:r w:rsidR="006E7787" w:rsidRPr="005712FC">
        <w:rPr>
          <w:rStyle w:val="Hyperlink"/>
          <w:color w:val="auto"/>
          <w:sz w:val="24"/>
          <w:szCs w:val="24"/>
          <w:u w:val="none"/>
        </w:rPr>
        <w:t xml:space="preserve"> un </w:t>
      </w:r>
      <w:r w:rsidR="002F3252" w:rsidRPr="005712FC">
        <w:rPr>
          <w:sz w:val="24"/>
          <w:szCs w:val="24"/>
          <w:lang w:eastAsia="en-US"/>
        </w:rPr>
        <w:t xml:space="preserve">EIS </w:t>
      </w:r>
      <w:r w:rsidR="00032F70" w:rsidRPr="005712FC">
        <w:rPr>
          <w:rStyle w:val="Hyperlink"/>
          <w:color w:val="auto"/>
          <w:sz w:val="24"/>
          <w:szCs w:val="24"/>
          <w:lang w:eastAsia="en-US"/>
        </w:rPr>
        <w:t>https://www.eis.gov.lv/EKEIS/Supplier/Organizer/3167</w:t>
      </w:r>
      <w:r w:rsidR="00006413" w:rsidRPr="005712FC">
        <w:rPr>
          <w:sz w:val="24"/>
          <w:szCs w:val="24"/>
          <w:lang w:eastAsia="en-US"/>
        </w:rPr>
        <w:t xml:space="preserve">, </w:t>
      </w:r>
      <w:r w:rsidRPr="005712FC">
        <w:rPr>
          <w:sz w:val="24"/>
          <w:szCs w:val="24"/>
        </w:rPr>
        <w:t xml:space="preserve">kā arī iepazīties ar Iepirkuma dokumentiem drukātā veidā bez maksas Ventspils brīvostas pārvaldē Jāņa ielā 19, Ventspilī, 202.kabinetā </w:t>
      </w:r>
      <w:bookmarkStart w:id="30" w:name="_Hlk60916895"/>
      <w:r w:rsidRPr="005F4F35">
        <w:rPr>
          <w:sz w:val="24"/>
          <w:szCs w:val="24"/>
        </w:rPr>
        <w:t xml:space="preserve">līdz </w:t>
      </w:r>
      <w:r w:rsidRPr="005F4F35">
        <w:rPr>
          <w:b/>
          <w:sz w:val="24"/>
          <w:szCs w:val="24"/>
        </w:rPr>
        <w:t>20</w:t>
      </w:r>
      <w:r w:rsidR="0073782D" w:rsidRPr="005F4F35">
        <w:rPr>
          <w:b/>
          <w:sz w:val="24"/>
          <w:szCs w:val="24"/>
        </w:rPr>
        <w:t>2</w:t>
      </w:r>
      <w:r w:rsidR="007F4362" w:rsidRPr="005F4F35">
        <w:rPr>
          <w:b/>
          <w:sz w:val="24"/>
          <w:szCs w:val="24"/>
        </w:rPr>
        <w:t>2</w:t>
      </w:r>
      <w:r w:rsidRPr="005F4F35">
        <w:rPr>
          <w:b/>
          <w:sz w:val="24"/>
          <w:szCs w:val="24"/>
        </w:rPr>
        <w:t xml:space="preserve">.gada </w:t>
      </w:r>
      <w:r w:rsidR="005F4F35" w:rsidRPr="005F4F35">
        <w:rPr>
          <w:b/>
          <w:sz w:val="24"/>
          <w:szCs w:val="24"/>
        </w:rPr>
        <w:t>28.oktobrim</w:t>
      </w:r>
      <w:r w:rsidRPr="005F4F35">
        <w:rPr>
          <w:b/>
          <w:sz w:val="24"/>
          <w:szCs w:val="24"/>
        </w:rPr>
        <w:t xml:space="preserve"> plkst.</w:t>
      </w:r>
      <w:r w:rsidR="004F0660" w:rsidRPr="005F4F35">
        <w:rPr>
          <w:b/>
          <w:sz w:val="24"/>
          <w:szCs w:val="24"/>
        </w:rPr>
        <w:t>1</w:t>
      </w:r>
      <w:r w:rsidR="005712FC" w:rsidRPr="005F4F35">
        <w:rPr>
          <w:b/>
          <w:sz w:val="24"/>
          <w:szCs w:val="24"/>
        </w:rPr>
        <w:t>0</w:t>
      </w:r>
      <w:r w:rsidRPr="005F4F35">
        <w:rPr>
          <w:b/>
          <w:sz w:val="24"/>
          <w:szCs w:val="24"/>
          <w:vertAlign w:val="superscript"/>
        </w:rPr>
        <w:t>00</w:t>
      </w:r>
      <w:r w:rsidRPr="005712FC">
        <w:rPr>
          <w:sz w:val="24"/>
          <w:szCs w:val="24"/>
        </w:rPr>
        <w:t>, darba dienās no plkst. 8</w:t>
      </w:r>
      <w:r w:rsidRPr="005712FC">
        <w:rPr>
          <w:sz w:val="24"/>
          <w:szCs w:val="24"/>
          <w:vertAlign w:val="superscript"/>
        </w:rPr>
        <w:t>00</w:t>
      </w:r>
      <w:r w:rsidRPr="005712FC">
        <w:rPr>
          <w:sz w:val="24"/>
          <w:szCs w:val="24"/>
        </w:rPr>
        <w:t xml:space="preserve"> līdz 12</w:t>
      </w:r>
      <w:r w:rsidRPr="005712FC">
        <w:rPr>
          <w:sz w:val="24"/>
          <w:szCs w:val="24"/>
          <w:vertAlign w:val="superscript"/>
        </w:rPr>
        <w:t>00</w:t>
      </w:r>
      <w:r w:rsidRPr="005712FC">
        <w:rPr>
          <w:sz w:val="24"/>
          <w:szCs w:val="24"/>
        </w:rPr>
        <w:t xml:space="preserve"> un no 13</w:t>
      </w:r>
      <w:r w:rsidRPr="005712FC">
        <w:rPr>
          <w:sz w:val="24"/>
          <w:szCs w:val="24"/>
          <w:vertAlign w:val="superscript"/>
        </w:rPr>
        <w:t>00</w:t>
      </w:r>
      <w:r w:rsidRPr="005712FC">
        <w:rPr>
          <w:sz w:val="24"/>
          <w:szCs w:val="24"/>
        </w:rPr>
        <w:t xml:space="preserve"> līdz 17</w:t>
      </w:r>
      <w:r w:rsidRPr="005712FC">
        <w:rPr>
          <w:sz w:val="24"/>
          <w:szCs w:val="24"/>
          <w:vertAlign w:val="superscript"/>
        </w:rPr>
        <w:t>00</w:t>
      </w:r>
      <w:r w:rsidRPr="005712FC">
        <w:rPr>
          <w:sz w:val="24"/>
          <w:szCs w:val="24"/>
        </w:rPr>
        <w:t>, piektdienās līdz plkst.16</w:t>
      </w:r>
      <w:r w:rsidRPr="005712FC">
        <w:rPr>
          <w:sz w:val="24"/>
          <w:szCs w:val="24"/>
          <w:vertAlign w:val="superscript"/>
        </w:rPr>
        <w:t>00</w:t>
      </w:r>
      <w:r w:rsidRPr="005712FC">
        <w:rPr>
          <w:sz w:val="24"/>
          <w:szCs w:val="24"/>
        </w:rPr>
        <w:t>, iepriekš vienojoties ar Pasūtītāja kontaktpersonu par apmeklējuma laiku</w:t>
      </w:r>
      <w:bookmarkEnd w:id="30"/>
      <w:r w:rsidRPr="005712FC">
        <w:rPr>
          <w:sz w:val="24"/>
          <w:szCs w:val="24"/>
        </w:rPr>
        <w:t>.</w:t>
      </w:r>
      <w:bookmarkEnd w:id="28"/>
    </w:p>
    <w:bookmarkEnd w:id="29"/>
    <w:p w14:paraId="716BFB56" w14:textId="20BA50E8" w:rsidR="00522927" w:rsidRPr="004B25A9" w:rsidRDefault="00FA453A" w:rsidP="000C145F">
      <w:pPr>
        <w:numPr>
          <w:ilvl w:val="1"/>
          <w:numId w:val="2"/>
        </w:numPr>
        <w:ind w:left="567" w:hanging="567"/>
        <w:jc w:val="both"/>
        <w:rPr>
          <w:sz w:val="24"/>
          <w:szCs w:val="24"/>
          <w:lang w:eastAsia="en-US"/>
        </w:rPr>
      </w:pPr>
      <w:r w:rsidRPr="004B25A9">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4B25A9">
        <w:rPr>
          <w:sz w:val="24"/>
          <w:szCs w:val="24"/>
        </w:rPr>
        <w:t>piecu darbdienu</w:t>
      </w:r>
      <w:r w:rsidR="00E96C07" w:rsidRPr="004B25A9">
        <w:rPr>
          <w:sz w:val="24"/>
          <w:szCs w:val="24"/>
        </w:rPr>
        <w:t xml:space="preserve"> laikā</w:t>
      </w:r>
      <w:r w:rsidRPr="004B25A9">
        <w:rPr>
          <w:sz w:val="24"/>
          <w:szCs w:val="24"/>
        </w:rPr>
        <w:t>, bet ne vēlāk kā sešas dienas pirms piedāvājumu iesniegšanas termiņa beigām.</w:t>
      </w:r>
      <w:r w:rsidR="00522927" w:rsidRPr="004B25A9">
        <w:rPr>
          <w:sz w:val="24"/>
          <w:szCs w:val="24"/>
        </w:rPr>
        <w:t xml:space="preserve"> </w:t>
      </w:r>
    </w:p>
    <w:p w14:paraId="56960EFF" w14:textId="19D0FB98" w:rsidR="00522927" w:rsidRPr="004B25A9" w:rsidRDefault="00522927" w:rsidP="000C145F">
      <w:pPr>
        <w:numPr>
          <w:ilvl w:val="1"/>
          <w:numId w:val="2"/>
        </w:numPr>
        <w:ind w:left="567" w:hanging="567"/>
        <w:jc w:val="both"/>
        <w:rPr>
          <w:sz w:val="24"/>
          <w:szCs w:val="24"/>
          <w:lang w:eastAsia="en-US"/>
        </w:rPr>
      </w:pPr>
      <w:r w:rsidRPr="004B25A9">
        <w:rPr>
          <w:sz w:val="24"/>
          <w:szCs w:val="24"/>
        </w:rPr>
        <w:t xml:space="preserve">Pasūtītājs nepieciešamības gadījumā ir tiesīgs veikt </w:t>
      </w:r>
      <w:r w:rsidR="00CE65CA" w:rsidRPr="004B25A9">
        <w:rPr>
          <w:sz w:val="24"/>
          <w:szCs w:val="24"/>
        </w:rPr>
        <w:t xml:space="preserve">grozījumus Iepirkuma dokumentos </w:t>
      </w:r>
      <w:r w:rsidR="00612754" w:rsidRPr="004B25A9">
        <w:rPr>
          <w:sz w:val="24"/>
          <w:szCs w:val="24"/>
        </w:rPr>
        <w:t>L</w:t>
      </w:r>
      <w:r w:rsidR="00CE65CA" w:rsidRPr="004B25A9">
        <w:rPr>
          <w:sz w:val="24"/>
          <w:szCs w:val="24"/>
        </w:rPr>
        <w:t>ikumā noteiktajā kārtībā.</w:t>
      </w:r>
    </w:p>
    <w:p w14:paraId="55CA371C" w14:textId="64D20C29" w:rsidR="00522927" w:rsidRPr="004B25A9" w:rsidRDefault="00F36BDF" w:rsidP="000C145F">
      <w:pPr>
        <w:numPr>
          <w:ilvl w:val="1"/>
          <w:numId w:val="2"/>
        </w:numPr>
        <w:ind w:left="567" w:hanging="567"/>
        <w:jc w:val="both"/>
        <w:rPr>
          <w:sz w:val="24"/>
          <w:szCs w:val="24"/>
          <w:lang w:eastAsia="en-US"/>
        </w:rPr>
      </w:pPr>
      <w:r w:rsidRPr="004B25A9">
        <w:rPr>
          <w:sz w:val="24"/>
          <w:szCs w:val="24"/>
        </w:rPr>
        <w:t xml:space="preserve">Piegādātājiem par Iepirkuma dokumentiem sniegtā papildus informācija un Iepirkuma dokumentu grozījumi (ja tādi tiks veikti) būs pieejami Ventspils brīvostas pārvaldes interneta mājas lapā </w:t>
      </w:r>
      <w:r w:rsidR="005712FC" w:rsidRPr="005712FC">
        <w:rPr>
          <w:sz w:val="24"/>
          <w:szCs w:val="24"/>
          <w:u w:val="single"/>
        </w:rPr>
        <w:t>https://www.portofventspils.lv/lv/brivostas-parvalde/publiskie-iepirkumi/</w:t>
      </w:r>
      <w:r w:rsidR="00006413" w:rsidRPr="004B25A9">
        <w:rPr>
          <w:sz w:val="24"/>
          <w:szCs w:val="24"/>
        </w:rPr>
        <w:t xml:space="preserve"> un EIS </w:t>
      </w:r>
      <w:r w:rsidR="00032F70" w:rsidRPr="004B25A9">
        <w:rPr>
          <w:sz w:val="24"/>
          <w:szCs w:val="24"/>
          <w:u w:val="single"/>
        </w:rPr>
        <w:t>https://www.eis.gov.lv/EKEIS/Supplier/Organizer/3167</w:t>
      </w:r>
      <w:r w:rsidR="00006413" w:rsidRPr="004B25A9">
        <w:rPr>
          <w:sz w:val="24"/>
          <w:szCs w:val="24"/>
          <w:u w:val="single"/>
        </w:rPr>
        <w:t>.</w:t>
      </w:r>
    </w:p>
    <w:p w14:paraId="280AA864" w14:textId="42348960" w:rsidR="00006413" w:rsidRPr="004B25A9" w:rsidRDefault="00006413" w:rsidP="000C145F">
      <w:pPr>
        <w:numPr>
          <w:ilvl w:val="1"/>
          <w:numId w:val="2"/>
        </w:numPr>
        <w:ind w:left="567" w:hanging="567"/>
        <w:jc w:val="both"/>
        <w:rPr>
          <w:sz w:val="24"/>
          <w:szCs w:val="24"/>
          <w:lang w:eastAsia="en-US"/>
        </w:rPr>
      </w:pPr>
      <w:r w:rsidRPr="004B25A9">
        <w:rPr>
          <w:sz w:val="24"/>
          <w:szCs w:val="24"/>
        </w:rPr>
        <w:t xml:space="preserve">Papildu informāciju </w:t>
      </w:r>
      <w:r w:rsidR="00B132A2" w:rsidRPr="004B25A9">
        <w:rPr>
          <w:sz w:val="24"/>
          <w:szCs w:val="24"/>
        </w:rPr>
        <w:t>Pasūtītājs</w:t>
      </w:r>
      <w:r w:rsidRPr="004B25A9">
        <w:rPr>
          <w:sz w:val="24"/>
          <w:szCs w:val="24"/>
        </w:rPr>
        <w:t xml:space="preserve"> nosūta e-pasta sūtījumā ieinteresētajam piegādātājam, kurš pieprasījis papildus informāciju/uzdevis jautājumu, un vienlaikus (tajā pašā dienā) ievieto informāciju </w:t>
      </w:r>
      <w:r w:rsidR="00B132A2" w:rsidRPr="004B25A9">
        <w:rPr>
          <w:sz w:val="24"/>
          <w:szCs w:val="24"/>
        </w:rPr>
        <w:t xml:space="preserve">Ventspils brīvostas pārvaldes interneta mājas lapā </w:t>
      </w:r>
      <w:r w:rsidR="005712FC" w:rsidRPr="005712FC">
        <w:rPr>
          <w:sz w:val="24"/>
          <w:szCs w:val="24"/>
          <w:u w:val="single"/>
        </w:rPr>
        <w:lastRenderedPageBreak/>
        <w:t>https://www.portofventspils.lv/lv/brivostas-parvalde/publiskie-iepirkumi/</w:t>
      </w:r>
      <w:r w:rsidR="00E94FFA" w:rsidRPr="004B25A9">
        <w:rPr>
          <w:sz w:val="24"/>
          <w:szCs w:val="24"/>
        </w:rPr>
        <w:t xml:space="preserve"> un</w:t>
      </w:r>
      <w:r w:rsidR="00B132A2" w:rsidRPr="004B25A9">
        <w:rPr>
          <w:sz w:val="24"/>
          <w:szCs w:val="24"/>
        </w:rPr>
        <w:t xml:space="preserve"> EIS </w:t>
      </w:r>
      <w:r w:rsidR="00032F70" w:rsidRPr="004B25A9">
        <w:rPr>
          <w:sz w:val="24"/>
          <w:szCs w:val="24"/>
          <w:u w:val="single"/>
        </w:rPr>
        <w:t>https://www.eis.gov.lv/EKEIS/Supplier/Organizer/3167</w:t>
      </w:r>
      <w:r w:rsidRPr="004B25A9">
        <w:rPr>
          <w:sz w:val="24"/>
          <w:szCs w:val="24"/>
        </w:rPr>
        <w:t xml:space="preserve"> e-konkursu apakšsistēmā šī </w:t>
      </w:r>
      <w:r w:rsidR="004E289B">
        <w:rPr>
          <w:sz w:val="24"/>
          <w:szCs w:val="24"/>
        </w:rPr>
        <w:t>iepirkuma</w:t>
      </w:r>
      <w:r w:rsidRPr="004B25A9">
        <w:rPr>
          <w:sz w:val="24"/>
          <w:szCs w:val="24"/>
        </w:rPr>
        <w:t xml:space="preserve"> sadaļā.</w:t>
      </w:r>
    </w:p>
    <w:p w14:paraId="3BEAD8FF" w14:textId="4FE88C4B" w:rsidR="00522927" w:rsidRPr="004B25A9" w:rsidRDefault="00A82491" w:rsidP="000C145F">
      <w:pPr>
        <w:numPr>
          <w:ilvl w:val="1"/>
          <w:numId w:val="2"/>
        </w:numPr>
        <w:ind w:left="567" w:hanging="567"/>
        <w:jc w:val="both"/>
        <w:rPr>
          <w:sz w:val="24"/>
          <w:szCs w:val="24"/>
          <w:lang w:eastAsia="en-US"/>
        </w:rPr>
      </w:pPr>
      <w:r w:rsidRPr="004B25A9">
        <w:rPr>
          <w:sz w:val="24"/>
          <w:szCs w:val="24"/>
        </w:rPr>
        <w:t>Pasūtītāja sniegtā papildus informācija un grozījumi Iepirkuma dokumentos ir Iepirkuma dokumentu neatņemama sastāvdaļa, un tā ir saistoša piegādātājam</w:t>
      </w:r>
      <w:r w:rsidR="00522927" w:rsidRPr="004B25A9">
        <w:rPr>
          <w:sz w:val="24"/>
          <w:szCs w:val="24"/>
        </w:rPr>
        <w:t>.</w:t>
      </w:r>
    </w:p>
    <w:p w14:paraId="3B939238" w14:textId="68FC0064" w:rsidR="00522927" w:rsidRPr="004B25A9" w:rsidRDefault="00C34533" w:rsidP="000C145F">
      <w:pPr>
        <w:numPr>
          <w:ilvl w:val="1"/>
          <w:numId w:val="2"/>
        </w:numPr>
        <w:ind w:left="567" w:hanging="567"/>
        <w:jc w:val="both"/>
        <w:rPr>
          <w:sz w:val="24"/>
          <w:szCs w:val="24"/>
          <w:lang w:eastAsia="en-US"/>
        </w:rPr>
      </w:pPr>
      <w:r w:rsidRPr="004B25A9">
        <w:rPr>
          <w:sz w:val="24"/>
          <w:szCs w:val="24"/>
        </w:rPr>
        <w:t xml:space="preserve">Pretendenta piedāvājums ir spēkā un saistošs tā iesniedzējam </w:t>
      </w:r>
      <w:r w:rsidR="005712FC">
        <w:rPr>
          <w:b/>
          <w:sz w:val="24"/>
          <w:szCs w:val="24"/>
        </w:rPr>
        <w:t>2</w:t>
      </w:r>
      <w:r w:rsidRPr="004B25A9">
        <w:rPr>
          <w:b/>
          <w:sz w:val="24"/>
          <w:szCs w:val="24"/>
        </w:rPr>
        <w:t xml:space="preserve"> (</w:t>
      </w:r>
      <w:r w:rsidR="005712FC">
        <w:rPr>
          <w:b/>
          <w:sz w:val="24"/>
          <w:szCs w:val="24"/>
        </w:rPr>
        <w:t>divi</w:t>
      </w:r>
      <w:r w:rsidRPr="004B25A9">
        <w:rPr>
          <w:b/>
          <w:sz w:val="24"/>
          <w:szCs w:val="24"/>
        </w:rPr>
        <w:t>) kalendār</w:t>
      </w:r>
      <w:r w:rsidR="005712FC">
        <w:rPr>
          <w:b/>
          <w:sz w:val="24"/>
          <w:szCs w:val="24"/>
        </w:rPr>
        <w:t>ie</w:t>
      </w:r>
      <w:r w:rsidRPr="004B25A9">
        <w:rPr>
          <w:b/>
          <w:sz w:val="24"/>
          <w:szCs w:val="24"/>
        </w:rPr>
        <w:t xml:space="preserve"> mēne</w:t>
      </w:r>
      <w:r w:rsidR="005712FC">
        <w:rPr>
          <w:b/>
          <w:sz w:val="24"/>
          <w:szCs w:val="24"/>
        </w:rPr>
        <w:t>ši</w:t>
      </w:r>
      <w:r w:rsidRPr="004B25A9">
        <w:rPr>
          <w:sz w:val="24"/>
          <w:szCs w:val="24"/>
        </w:rPr>
        <w:t xml:space="preserve"> pēc piedāvājumu iesniegšanas termiņa beigām, bet ne ilgāk kā līdz iepirkuma līguma noslēgšanai</w:t>
      </w:r>
      <w:r w:rsidR="00E06D28" w:rsidRPr="004B25A9">
        <w:rPr>
          <w:sz w:val="24"/>
          <w:szCs w:val="24"/>
        </w:rPr>
        <w:t>.</w:t>
      </w:r>
    </w:p>
    <w:p w14:paraId="275D312E" w14:textId="6C48EFE1" w:rsidR="00522927" w:rsidRPr="004B25A9" w:rsidRDefault="00522927" w:rsidP="000C145F">
      <w:pPr>
        <w:numPr>
          <w:ilvl w:val="1"/>
          <w:numId w:val="2"/>
        </w:numPr>
        <w:ind w:left="567" w:hanging="567"/>
        <w:jc w:val="both"/>
        <w:rPr>
          <w:sz w:val="24"/>
          <w:szCs w:val="24"/>
          <w:lang w:eastAsia="en-US"/>
        </w:rPr>
      </w:pPr>
      <w:r w:rsidRPr="004B25A9">
        <w:rPr>
          <w:sz w:val="24"/>
          <w:szCs w:val="24"/>
        </w:rPr>
        <w:t xml:space="preserve">Ja </w:t>
      </w:r>
      <w:r w:rsidR="00F36BDF" w:rsidRPr="004B25A9">
        <w:rPr>
          <w:sz w:val="24"/>
          <w:szCs w:val="24"/>
        </w:rPr>
        <w:t xml:space="preserve">iepirkuma </w:t>
      </w:r>
      <w:r w:rsidRPr="004B25A9">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5630C744"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1" w:name="_Toc312767046"/>
      <w:bookmarkStart w:id="32" w:name="_Toc496711278"/>
      <w:bookmarkStart w:id="33" w:name="_Toc114644737"/>
      <w:bookmarkEnd w:id="26"/>
      <w:r w:rsidRPr="004B25A9">
        <w:rPr>
          <w:szCs w:val="24"/>
        </w:rPr>
        <w:t>DALĪBAS NOSACĪJUMI IEPIRKUMA PROCEDŪRĀ</w:t>
      </w:r>
      <w:bookmarkStart w:id="34" w:name="_Ref480390550"/>
      <w:bookmarkStart w:id="35" w:name="_Toc241289631"/>
      <w:bookmarkEnd w:id="31"/>
      <w:bookmarkEnd w:id="32"/>
      <w:bookmarkEnd w:id="33"/>
    </w:p>
    <w:p w14:paraId="264A7CC9" w14:textId="77777777" w:rsidR="003D1542" w:rsidRPr="00F21827" w:rsidRDefault="003D1542" w:rsidP="003D1542">
      <w:pPr>
        <w:pStyle w:val="ListParagraph"/>
        <w:numPr>
          <w:ilvl w:val="1"/>
          <w:numId w:val="2"/>
        </w:numPr>
        <w:contextualSpacing/>
        <w:jc w:val="both"/>
        <w:rPr>
          <w:sz w:val="24"/>
          <w:szCs w:val="24"/>
        </w:rPr>
      </w:pPr>
      <w:bookmarkStart w:id="36" w:name="_Toc312767047"/>
      <w:bookmarkStart w:id="37" w:name="_Toc496711280"/>
      <w:bookmarkEnd w:id="34"/>
      <w:r w:rsidRPr="00F21827">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2A1E64A" w14:textId="77777777" w:rsidR="003D1542" w:rsidRPr="00F21827" w:rsidRDefault="003D1542" w:rsidP="003D1542">
      <w:pPr>
        <w:pStyle w:val="tv213"/>
        <w:numPr>
          <w:ilvl w:val="2"/>
          <w:numId w:val="2"/>
        </w:numPr>
        <w:tabs>
          <w:tab w:val="left" w:pos="709"/>
        </w:tabs>
        <w:spacing w:before="0" w:beforeAutospacing="0" w:after="0" w:afterAutospacing="0" w:line="293" w:lineRule="atLeast"/>
        <w:jc w:val="both"/>
      </w:pPr>
      <w:r w:rsidRPr="00F2182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21827">
        <w:rPr>
          <w:rStyle w:val="apple-converted-space"/>
        </w:rPr>
        <w:t> </w:t>
      </w:r>
      <w:r w:rsidRPr="00F21827">
        <w:rPr>
          <w:i/>
          <w:iCs/>
        </w:rPr>
        <w:t>euro</w:t>
      </w:r>
      <w:r w:rsidRPr="00F21827">
        <w:t>;</w:t>
      </w:r>
    </w:p>
    <w:p w14:paraId="680C725B" w14:textId="77777777" w:rsidR="003D1542" w:rsidRPr="00F21827" w:rsidRDefault="003D1542" w:rsidP="003D1542">
      <w:pPr>
        <w:pStyle w:val="tv213"/>
        <w:numPr>
          <w:ilvl w:val="2"/>
          <w:numId w:val="2"/>
        </w:numPr>
        <w:tabs>
          <w:tab w:val="left" w:pos="709"/>
        </w:tabs>
        <w:spacing w:before="0" w:beforeAutospacing="0" w:after="0" w:afterAutospacing="0" w:line="293" w:lineRule="atLeast"/>
        <w:jc w:val="both"/>
      </w:pPr>
      <w:r w:rsidRPr="00F21827">
        <w:t>nav pasludināts Pretendenta maksātnespējas process, apturēta Pretendenta saimnieciskā darbība un netiek veikta pretendenta likvidācija;</w:t>
      </w:r>
    </w:p>
    <w:p w14:paraId="408C0638" w14:textId="77777777" w:rsidR="003D1542" w:rsidRPr="00F21827" w:rsidRDefault="003D1542" w:rsidP="003D1542">
      <w:pPr>
        <w:pStyle w:val="tv213"/>
        <w:numPr>
          <w:ilvl w:val="2"/>
          <w:numId w:val="2"/>
        </w:numPr>
        <w:tabs>
          <w:tab w:val="left" w:pos="709"/>
        </w:tabs>
        <w:spacing w:before="0" w:beforeAutospacing="0" w:after="0" w:afterAutospacing="0" w:line="293" w:lineRule="atLeast"/>
        <w:jc w:val="both"/>
      </w:pPr>
      <w:r w:rsidRPr="00F21827">
        <w:t>Pretendents iesniedzis visu pieprasīto informāciju un iesniegtā informācija, lai apliecinātu Pretendenta atbilstību kvalifikācijas prasībām, ir patiesa.</w:t>
      </w:r>
    </w:p>
    <w:p w14:paraId="56D7612B" w14:textId="478F0224" w:rsidR="003D1542" w:rsidRPr="00F21827" w:rsidRDefault="003D1542" w:rsidP="003D1542">
      <w:pPr>
        <w:numPr>
          <w:ilvl w:val="1"/>
          <w:numId w:val="2"/>
        </w:numPr>
        <w:tabs>
          <w:tab w:val="left" w:pos="851"/>
        </w:tabs>
        <w:jc w:val="both"/>
        <w:rPr>
          <w:sz w:val="24"/>
          <w:szCs w:val="24"/>
        </w:rPr>
      </w:pPr>
      <w:r w:rsidRPr="00F21827">
        <w:rPr>
          <w:sz w:val="24"/>
          <w:szCs w:val="24"/>
        </w:rPr>
        <w:t xml:space="preserve">Visas šī nolikuma </w:t>
      </w:r>
      <w:r w:rsidR="00D81CC6">
        <w:rPr>
          <w:sz w:val="24"/>
          <w:szCs w:val="24"/>
        </w:rPr>
        <w:t>4</w:t>
      </w:r>
      <w:r w:rsidRPr="00F21827">
        <w:rPr>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FB78BC2" w14:textId="344E65B9" w:rsidR="003D1542" w:rsidRPr="00F21827" w:rsidRDefault="003D1542" w:rsidP="003D1542">
      <w:pPr>
        <w:numPr>
          <w:ilvl w:val="1"/>
          <w:numId w:val="2"/>
        </w:numPr>
        <w:tabs>
          <w:tab w:val="left" w:pos="851"/>
        </w:tabs>
        <w:spacing w:after="200"/>
        <w:jc w:val="both"/>
        <w:rPr>
          <w:sz w:val="24"/>
          <w:szCs w:val="24"/>
        </w:rPr>
      </w:pPr>
      <w:r w:rsidRPr="00F21827">
        <w:rPr>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D81CC6">
        <w:rPr>
          <w:sz w:val="24"/>
          <w:szCs w:val="24"/>
        </w:rPr>
        <w:t>4</w:t>
      </w:r>
      <w:r w:rsidRPr="00F21827">
        <w:rPr>
          <w:sz w:val="24"/>
          <w:szCs w:val="24"/>
        </w:rPr>
        <w:t>.1.punkta apakšpunktos noteiktajiem dalības nosacījumiem iepirkuma procedūrā.</w:t>
      </w:r>
    </w:p>
    <w:p w14:paraId="0E6597A8"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8" w:name="_Toc114644738"/>
      <w:r w:rsidRPr="004B25A9">
        <w:rPr>
          <w:szCs w:val="24"/>
        </w:rPr>
        <w:t>KVALIFIKĀCIJAS PRASĪBAS</w:t>
      </w:r>
      <w:bookmarkEnd w:id="36"/>
      <w:bookmarkEnd w:id="37"/>
      <w:bookmarkEnd w:id="38"/>
    </w:p>
    <w:p w14:paraId="6A77C5FF" w14:textId="57AE11E0" w:rsidR="00CF7106" w:rsidRPr="004B25A9" w:rsidRDefault="0032061A" w:rsidP="000C145F">
      <w:pPr>
        <w:pStyle w:val="BlockText"/>
        <w:numPr>
          <w:ilvl w:val="1"/>
          <w:numId w:val="2"/>
        </w:numPr>
        <w:ind w:left="567" w:right="-57" w:hanging="621"/>
        <w:jc w:val="both"/>
        <w:rPr>
          <w:sz w:val="28"/>
          <w:szCs w:val="28"/>
        </w:rPr>
      </w:pPr>
      <w:bookmarkStart w:id="39" w:name="_Hlk60926386"/>
      <w:r w:rsidRPr="004B25A9">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w:t>
      </w:r>
      <w:r w:rsidRPr="004B25A9">
        <w:rPr>
          <w:szCs w:val="24"/>
        </w:rPr>
        <w:lastRenderedPageBreak/>
        <w:t>saimnieciskajām un finansiālajām iespējām balstās un kuri būs finansiāli atbildīgi par iepirkuma līguma izpildi</w:t>
      </w:r>
      <w:r w:rsidR="00E94FFA" w:rsidRPr="004B25A9">
        <w:rPr>
          <w:szCs w:val="24"/>
        </w:rPr>
        <w:t>.</w:t>
      </w:r>
    </w:p>
    <w:p w14:paraId="0FF3A9CC" w14:textId="10486498" w:rsidR="00522927" w:rsidRPr="00095C45" w:rsidRDefault="00A0047B" w:rsidP="000C145F">
      <w:pPr>
        <w:pStyle w:val="BlockText"/>
        <w:numPr>
          <w:ilvl w:val="1"/>
          <w:numId w:val="2"/>
        </w:numPr>
        <w:ind w:left="567" w:right="-57" w:hanging="621"/>
        <w:jc w:val="both"/>
        <w:rPr>
          <w:sz w:val="28"/>
          <w:szCs w:val="28"/>
        </w:rPr>
      </w:pPr>
      <w:r w:rsidRPr="004B25A9">
        <w:rPr>
          <w:szCs w:val="24"/>
        </w:rPr>
        <w:t xml:space="preserve">Līdz iepirkuma līguma noslēgšanai </w:t>
      </w:r>
      <w:r w:rsidR="000144B8" w:rsidRPr="004B25A9">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4B25A9">
        <w:rPr>
          <w:szCs w:val="24"/>
        </w:rPr>
        <w:t>.</w:t>
      </w:r>
    </w:p>
    <w:p w14:paraId="25F3BF73" w14:textId="77777777" w:rsidR="00B65239" w:rsidRPr="000C145F" w:rsidRDefault="00B65239" w:rsidP="000C145F">
      <w:pPr>
        <w:pStyle w:val="ListParagraph"/>
        <w:numPr>
          <w:ilvl w:val="1"/>
          <w:numId w:val="2"/>
        </w:numPr>
        <w:ind w:left="567" w:hanging="567"/>
        <w:contextualSpacing/>
        <w:jc w:val="both"/>
        <w:rPr>
          <w:sz w:val="24"/>
          <w:szCs w:val="24"/>
        </w:rPr>
      </w:pPr>
      <w:bookmarkStart w:id="40" w:name="_Hlk114501224"/>
      <w:bookmarkStart w:id="41" w:name="_Ref384822141"/>
      <w:bookmarkStart w:id="42" w:name="_Hlk41399229"/>
      <w:bookmarkStart w:id="43" w:name="_Ref492973346"/>
      <w:r w:rsidRPr="000C145F">
        <w:rPr>
          <w:iCs/>
          <w:sz w:val="24"/>
          <w:szCs w:val="24"/>
        </w:rPr>
        <w:t xml:space="preserve">Pretendenta vidējam finanšu apgrozījumam būvniecībā iepriekšējo 3 (trīs) pārskata gadu laikā (ciktāl informācijas par šo apgrozījumu ir pieejama, ņemot vērā Pretendenta dibināšanas vai darbības uzsākšanas laiku) jābūt vismaz 200 000 EUR (divi simti tūkstoši euro) gadā, neskaitot PVN. </w:t>
      </w:r>
    </w:p>
    <w:p w14:paraId="13046C7B" w14:textId="77777777" w:rsidR="00B65239" w:rsidRPr="000C145F" w:rsidRDefault="00B65239" w:rsidP="000C145F">
      <w:pPr>
        <w:pStyle w:val="ListParagraph"/>
        <w:ind w:left="567"/>
        <w:jc w:val="both"/>
        <w:rPr>
          <w:sz w:val="24"/>
          <w:szCs w:val="24"/>
        </w:rPr>
      </w:pPr>
      <w:r w:rsidRPr="000C145F">
        <w:rPr>
          <w:sz w:val="24"/>
          <w:szCs w:val="24"/>
        </w:rPr>
        <w:t xml:space="preserve">Ja piedāvājumu iesniedz personu apvienība, tad Pretendentam noteikto finanšu apgrozījumu būvniecībā var apliecināt jebkurš personu apvienības dalībnieks vai vairāki dalībnieki kopā. </w:t>
      </w:r>
    </w:p>
    <w:p w14:paraId="2BC26C06" w14:textId="77777777" w:rsidR="00B65239" w:rsidRPr="000C145F" w:rsidRDefault="00B65239" w:rsidP="000C145F">
      <w:pPr>
        <w:pStyle w:val="ListParagraph"/>
        <w:ind w:left="567" w:hanging="27"/>
        <w:jc w:val="both"/>
        <w:rPr>
          <w:sz w:val="24"/>
          <w:szCs w:val="24"/>
        </w:rPr>
      </w:pPr>
      <w:r w:rsidRPr="000C145F">
        <w:rPr>
          <w:iCs/>
          <w:sz w:val="24"/>
          <w:szCs w:val="24"/>
        </w:rPr>
        <w:t>Pretendentiem, kas dibināti vēlāk nekā pirms 3 (trīs) gadiem, nostrādātajā laika periodā vidējam finanšu apgrozījumam būvniecībā ir jābūt vismaz 200 000 EUR (divi simti tūkstoši euro) gadā, neskaitot PVN.</w:t>
      </w:r>
    </w:p>
    <w:bookmarkEnd w:id="40"/>
    <w:p w14:paraId="0E2FAB9F" w14:textId="1350D8F2" w:rsidR="00EE5229" w:rsidRPr="000C145F" w:rsidRDefault="00EE5229" w:rsidP="000C145F">
      <w:pPr>
        <w:pStyle w:val="BlockText"/>
        <w:numPr>
          <w:ilvl w:val="1"/>
          <w:numId w:val="2"/>
        </w:numPr>
        <w:ind w:left="567" w:right="-57" w:hanging="567"/>
        <w:jc w:val="both"/>
        <w:rPr>
          <w:szCs w:val="24"/>
        </w:rPr>
      </w:pPr>
      <w:r w:rsidRPr="000C145F">
        <w:rPr>
          <w:szCs w:val="24"/>
          <w:lang w:eastAsia="lv-LV"/>
        </w:rPr>
        <w:t xml:space="preserve">Pretendentam jābūt </w:t>
      </w:r>
      <w:r w:rsidRPr="000C145F">
        <w:rPr>
          <w:color w:val="000000"/>
          <w:szCs w:val="24"/>
          <w:lang w:eastAsia="lv-LV"/>
        </w:rPr>
        <w:t xml:space="preserve">šādai pieredzei </w:t>
      </w:r>
      <w:r w:rsidRPr="000C145F">
        <w:rPr>
          <w:szCs w:val="24"/>
        </w:rPr>
        <w:t>– iepriekšējo 5 (piecu) gadu laikā (201</w:t>
      </w:r>
      <w:r w:rsidR="00350A8B" w:rsidRPr="000C145F">
        <w:rPr>
          <w:szCs w:val="24"/>
        </w:rPr>
        <w:t>7</w:t>
      </w:r>
      <w:r w:rsidRPr="000C145F">
        <w:rPr>
          <w:szCs w:val="24"/>
        </w:rPr>
        <w:t>.-202</w:t>
      </w:r>
      <w:r w:rsidR="00350A8B" w:rsidRPr="000C145F">
        <w:rPr>
          <w:szCs w:val="24"/>
        </w:rPr>
        <w:t>2</w:t>
      </w:r>
      <w:r w:rsidRPr="000C145F">
        <w:rPr>
          <w:szCs w:val="24"/>
        </w:rPr>
        <w:t xml:space="preserve">.gadā līdz piedāvājumu iesniegšanas termiņa beigām) </w:t>
      </w:r>
      <w:bookmarkStart w:id="44" w:name="_Hlk64536475"/>
      <w:r w:rsidR="00350A8B" w:rsidRPr="000C145F">
        <w:rPr>
          <w:szCs w:val="24"/>
        </w:rPr>
        <w:t>1</w:t>
      </w:r>
      <w:r w:rsidRPr="000C145F">
        <w:rPr>
          <w:szCs w:val="24"/>
          <w:lang w:eastAsia="lv-LV"/>
        </w:rPr>
        <w:t xml:space="preserve"> (</w:t>
      </w:r>
      <w:r w:rsidR="00350A8B" w:rsidRPr="000C145F">
        <w:rPr>
          <w:szCs w:val="24"/>
          <w:lang w:eastAsia="lv-LV"/>
        </w:rPr>
        <w:t>vien</w:t>
      </w:r>
      <w:r w:rsidR="005712FC" w:rsidRPr="000C145F">
        <w:rPr>
          <w:szCs w:val="24"/>
          <w:lang w:eastAsia="lv-LV"/>
        </w:rPr>
        <w:t>ā</w:t>
      </w:r>
      <w:r w:rsidRPr="000C145F">
        <w:rPr>
          <w:szCs w:val="24"/>
          <w:lang w:eastAsia="lv-LV"/>
        </w:rPr>
        <w:t>) būvobjekt</w:t>
      </w:r>
      <w:r w:rsidR="00350A8B" w:rsidRPr="000C145F">
        <w:rPr>
          <w:szCs w:val="24"/>
          <w:lang w:eastAsia="lv-LV"/>
        </w:rPr>
        <w:t>ā</w:t>
      </w:r>
      <w:r w:rsidRPr="000C145F">
        <w:rPr>
          <w:szCs w:val="24"/>
          <w:lang w:eastAsia="lv-LV"/>
        </w:rPr>
        <w:t xml:space="preserve"> veikti</w:t>
      </w:r>
      <w:r w:rsidRPr="000C145F">
        <w:rPr>
          <w:rFonts w:eastAsia="Calibri"/>
          <w:szCs w:val="22"/>
        </w:rPr>
        <w:t xml:space="preserve"> hidrotehniskās būves (</w:t>
      </w:r>
      <w:r w:rsidRPr="000C145F">
        <w:rPr>
          <w:rFonts w:eastAsia="Calibri"/>
          <w:i/>
          <w:iCs/>
          <w:szCs w:val="22"/>
        </w:rPr>
        <w:t>piestātne,</w:t>
      </w:r>
      <w:r w:rsidR="00AA3F33" w:rsidRPr="000C145F">
        <w:rPr>
          <w:rFonts w:eastAsia="Calibri"/>
          <w:i/>
          <w:iCs/>
          <w:szCs w:val="24"/>
        </w:rPr>
        <w:t xml:space="preserve"> krasta nostiprinājums,</w:t>
      </w:r>
      <w:r w:rsidRPr="000C145F">
        <w:rPr>
          <w:rFonts w:eastAsia="Calibri"/>
          <w:i/>
          <w:iCs/>
          <w:szCs w:val="22"/>
        </w:rPr>
        <w:t xml:space="preserve"> mols, viļņlauzis</w:t>
      </w:r>
      <w:r w:rsidR="00D9441B" w:rsidRPr="000C145F">
        <w:rPr>
          <w:rFonts w:eastAsia="Calibri"/>
          <w:i/>
          <w:iCs/>
          <w:szCs w:val="22"/>
        </w:rPr>
        <w:t>, u.c.</w:t>
      </w:r>
      <w:r w:rsidRPr="000C145F">
        <w:rPr>
          <w:rFonts w:eastAsia="Calibri"/>
          <w:szCs w:val="22"/>
        </w:rPr>
        <w:t>) jaunbūves, pārbūves vai atjaunošanas</w:t>
      </w:r>
      <w:r w:rsidRPr="000C145F">
        <w:rPr>
          <w:szCs w:val="24"/>
          <w:lang w:eastAsia="lv-LV"/>
        </w:rPr>
        <w:t xml:space="preserve"> būvdarbi</w:t>
      </w:r>
      <w:r w:rsidRPr="000C145F">
        <w:rPr>
          <w:color w:val="000000"/>
          <w:szCs w:val="24"/>
          <w:lang w:eastAsia="lv-LV"/>
        </w:rPr>
        <w:t xml:space="preserve">, </w:t>
      </w:r>
      <w:r w:rsidRPr="000C145F">
        <w:rPr>
          <w:szCs w:val="24"/>
          <w:lang w:eastAsia="lv-LV"/>
        </w:rPr>
        <w:t>kura pieņemta ekspluatācijā atbilstoši normatīvo aktu prasībām (akts par būves pieņemšanu ekspluatācijā)</w:t>
      </w:r>
      <w:bookmarkStart w:id="45" w:name="_Hlk61611524"/>
      <w:bookmarkEnd w:id="41"/>
      <w:bookmarkEnd w:id="44"/>
      <w:r w:rsidRPr="000C145F">
        <w:rPr>
          <w:szCs w:val="24"/>
        </w:rPr>
        <w:t>.</w:t>
      </w:r>
      <w:bookmarkEnd w:id="45"/>
    </w:p>
    <w:p w14:paraId="12F109E8" w14:textId="77777777" w:rsidR="00EE5229" w:rsidRPr="000C145F" w:rsidRDefault="00EE5229" w:rsidP="000C145F">
      <w:pPr>
        <w:pStyle w:val="BlockText"/>
        <w:numPr>
          <w:ilvl w:val="1"/>
          <w:numId w:val="2"/>
        </w:numPr>
        <w:ind w:left="567" w:right="-57" w:hanging="567"/>
        <w:jc w:val="both"/>
        <w:rPr>
          <w:szCs w:val="24"/>
        </w:rPr>
      </w:pPr>
      <w:bookmarkStart w:id="46" w:name="_Ref385422630"/>
      <w:bookmarkStart w:id="47" w:name="_Hlk491845544"/>
      <w:bookmarkEnd w:id="42"/>
      <w:bookmarkEnd w:id="43"/>
      <w:r w:rsidRPr="000C145F">
        <w:rPr>
          <w:szCs w:val="24"/>
        </w:rPr>
        <w:t xml:space="preserve">Pretendenta rīcībā jābūt sertificētam speciālistam – būvdarbu vadītājam </w:t>
      </w:r>
      <w:r w:rsidRPr="000C145F">
        <w:rPr>
          <w:color w:val="000000"/>
          <w:szCs w:val="24"/>
          <w:lang w:eastAsia="lv-LV"/>
        </w:rPr>
        <w:t>šajā iepirkumā paredzēto būvdarbu veikšanai šādā sertificējamā būvprakses sfērā</w:t>
      </w:r>
      <w:r w:rsidRPr="000C145F">
        <w:rPr>
          <w:szCs w:val="24"/>
        </w:rPr>
        <w:t>: Ostu un jūras hidrotehnisko būvju būvdarbu vadīšana.</w:t>
      </w:r>
    </w:p>
    <w:p w14:paraId="4C6CB7B1" w14:textId="77777777" w:rsidR="00EE5229" w:rsidRPr="000C145F" w:rsidRDefault="00EE5229" w:rsidP="000C145F">
      <w:pPr>
        <w:pStyle w:val="ListParagraph"/>
        <w:ind w:left="567"/>
        <w:jc w:val="both"/>
        <w:rPr>
          <w:sz w:val="24"/>
          <w:szCs w:val="24"/>
        </w:rPr>
      </w:pPr>
      <w:r w:rsidRPr="000C145F">
        <w:rPr>
          <w:sz w:val="24"/>
          <w:szCs w:val="24"/>
        </w:rPr>
        <w:t>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bookmarkEnd w:id="46"/>
    <w:p w14:paraId="0F4E75AF" w14:textId="20E059A0" w:rsidR="00042F18" w:rsidRPr="000C145F" w:rsidRDefault="00EE5229" w:rsidP="000C145F">
      <w:pPr>
        <w:pStyle w:val="ListParagraph"/>
        <w:numPr>
          <w:ilvl w:val="1"/>
          <w:numId w:val="2"/>
        </w:numPr>
        <w:ind w:left="567" w:hanging="567"/>
        <w:jc w:val="both"/>
        <w:rPr>
          <w:sz w:val="24"/>
          <w:szCs w:val="24"/>
        </w:rPr>
      </w:pPr>
      <w:r w:rsidRPr="000C145F">
        <w:rPr>
          <w:sz w:val="24"/>
          <w:szCs w:val="24"/>
        </w:rPr>
        <w:t xml:space="preserve">Šī nolikuma </w:t>
      </w:r>
      <w:r w:rsidR="00D81CC6" w:rsidRPr="000C145F">
        <w:rPr>
          <w:sz w:val="24"/>
          <w:szCs w:val="24"/>
        </w:rPr>
        <w:t>5</w:t>
      </w:r>
      <w:r w:rsidR="003D1542" w:rsidRPr="000C145F">
        <w:rPr>
          <w:sz w:val="24"/>
          <w:szCs w:val="24"/>
        </w:rPr>
        <w:t>.</w:t>
      </w:r>
      <w:r w:rsidR="002E598E" w:rsidRPr="000C145F">
        <w:rPr>
          <w:sz w:val="24"/>
          <w:szCs w:val="24"/>
        </w:rPr>
        <w:t>5</w:t>
      </w:r>
      <w:r w:rsidRPr="000C145F">
        <w:rPr>
          <w:sz w:val="24"/>
          <w:szCs w:val="24"/>
        </w:rPr>
        <w:t>. punktā minētam speciālistam jābūt šādai pieredzei – iepriekšējo 5 (piecu) gadu laikā (201</w:t>
      </w:r>
      <w:r w:rsidR="005153C8" w:rsidRPr="000C145F">
        <w:rPr>
          <w:sz w:val="24"/>
          <w:szCs w:val="24"/>
        </w:rPr>
        <w:t>7</w:t>
      </w:r>
      <w:r w:rsidRPr="000C145F">
        <w:rPr>
          <w:sz w:val="24"/>
          <w:szCs w:val="24"/>
        </w:rPr>
        <w:t>.-202</w:t>
      </w:r>
      <w:r w:rsidR="005153C8" w:rsidRPr="000C145F">
        <w:rPr>
          <w:sz w:val="24"/>
          <w:szCs w:val="24"/>
        </w:rPr>
        <w:t>2</w:t>
      </w:r>
      <w:r w:rsidRPr="000C145F">
        <w:rPr>
          <w:sz w:val="24"/>
          <w:szCs w:val="24"/>
        </w:rPr>
        <w:t xml:space="preserve">.gadā līdz piedāvājumu iesniegšanas termiņa beigām) </w:t>
      </w:r>
      <w:r w:rsidR="005153C8" w:rsidRPr="000C145F">
        <w:rPr>
          <w:sz w:val="24"/>
          <w:szCs w:val="24"/>
        </w:rPr>
        <w:t>1</w:t>
      </w:r>
      <w:r w:rsidRPr="000C145F">
        <w:rPr>
          <w:sz w:val="24"/>
          <w:szCs w:val="24"/>
        </w:rPr>
        <w:t xml:space="preserve"> (</w:t>
      </w:r>
      <w:r w:rsidR="00F11847" w:rsidRPr="000C145F">
        <w:rPr>
          <w:sz w:val="24"/>
          <w:szCs w:val="24"/>
        </w:rPr>
        <w:t>vien</w:t>
      </w:r>
      <w:r w:rsidR="005712FC" w:rsidRPr="000C145F">
        <w:rPr>
          <w:sz w:val="24"/>
          <w:szCs w:val="24"/>
        </w:rPr>
        <w:t>ā</w:t>
      </w:r>
      <w:r w:rsidRPr="000C145F">
        <w:rPr>
          <w:sz w:val="24"/>
          <w:szCs w:val="24"/>
        </w:rPr>
        <w:t>) būvobjekt</w:t>
      </w:r>
      <w:r w:rsidR="005712FC" w:rsidRPr="000C145F">
        <w:rPr>
          <w:sz w:val="24"/>
          <w:szCs w:val="24"/>
        </w:rPr>
        <w:t>ā</w:t>
      </w:r>
      <w:r w:rsidRPr="000C145F">
        <w:rPr>
          <w:sz w:val="24"/>
          <w:szCs w:val="24"/>
        </w:rPr>
        <w:t xml:space="preserve"> vadīti</w:t>
      </w:r>
      <w:r w:rsidRPr="000C145F">
        <w:rPr>
          <w:rFonts w:eastAsia="Calibri"/>
          <w:sz w:val="24"/>
          <w:szCs w:val="24"/>
        </w:rPr>
        <w:t xml:space="preserve"> hidrotehniskās būves (</w:t>
      </w:r>
      <w:r w:rsidRPr="000C145F">
        <w:rPr>
          <w:rFonts w:eastAsia="Calibri"/>
          <w:i/>
          <w:iCs/>
          <w:sz w:val="24"/>
          <w:szCs w:val="24"/>
        </w:rPr>
        <w:t>piestātne,</w:t>
      </w:r>
      <w:r w:rsidR="00AA3F33" w:rsidRPr="000C145F">
        <w:rPr>
          <w:rFonts w:eastAsia="Calibri"/>
          <w:i/>
          <w:iCs/>
          <w:sz w:val="24"/>
          <w:szCs w:val="24"/>
        </w:rPr>
        <w:t xml:space="preserve"> krasta nostiprinājums,</w:t>
      </w:r>
      <w:r w:rsidRPr="000C145F">
        <w:rPr>
          <w:rFonts w:eastAsia="Calibri"/>
          <w:i/>
          <w:iCs/>
          <w:sz w:val="24"/>
          <w:szCs w:val="24"/>
        </w:rPr>
        <w:t xml:space="preserve"> mols, viļņlauzis</w:t>
      </w:r>
      <w:r w:rsidR="00D9441B" w:rsidRPr="000C145F">
        <w:rPr>
          <w:rFonts w:eastAsia="Calibri"/>
          <w:i/>
          <w:iCs/>
          <w:sz w:val="24"/>
          <w:szCs w:val="24"/>
        </w:rPr>
        <w:t>, u.c.</w:t>
      </w:r>
      <w:r w:rsidRPr="000C145F">
        <w:rPr>
          <w:rFonts w:eastAsia="Calibri"/>
          <w:sz w:val="24"/>
          <w:szCs w:val="24"/>
        </w:rPr>
        <w:t>) jaunbūves, pārbūves vai atjaunošanas</w:t>
      </w:r>
      <w:r w:rsidRPr="000C145F">
        <w:rPr>
          <w:sz w:val="24"/>
          <w:szCs w:val="24"/>
        </w:rPr>
        <w:t xml:space="preserve"> būvdarbi</w:t>
      </w:r>
      <w:r w:rsidRPr="000C145F">
        <w:rPr>
          <w:color w:val="000000"/>
          <w:sz w:val="24"/>
          <w:szCs w:val="24"/>
        </w:rPr>
        <w:t xml:space="preserve">, </w:t>
      </w:r>
      <w:r w:rsidRPr="000C145F">
        <w:rPr>
          <w:sz w:val="24"/>
          <w:szCs w:val="24"/>
        </w:rPr>
        <w:t>kura pieņemta ekspluatācijā atbilstoši normatīvo aktu prasībām (akts par būves pieņemšanu ekspluatācijā).</w:t>
      </w:r>
    </w:p>
    <w:bookmarkEnd w:id="47"/>
    <w:p w14:paraId="50056821" w14:textId="1C27BD0E" w:rsidR="005B4CBF" w:rsidRPr="004B25A9" w:rsidRDefault="00522927" w:rsidP="000C145F">
      <w:pPr>
        <w:pStyle w:val="BlockText"/>
        <w:numPr>
          <w:ilvl w:val="1"/>
          <w:numId w:val="2"/>
        </w:numPr>
        <w:ind w:left="567" w:right="-57" w:hanging="624"/>
        <w:jc w:val="both"/>
        <w:rPr>
          <w:szCs w:val="24"/>
        </w:rPr>
      </w:pPr>
      <w:r w:rsidRPr="000C145F">
        <w:rPr>
          <w:szCs w:val="24"/>
        </w:rPr>
        <w:t>Pretendenta rīcībā jābūt da</w:t>
      </w:r>
      <w:r w:rsidR="0078753F" w:rsidRPr="000C145F">
        <w:rPr>
          <w:szCs w:val="24"/>
        </w:rPr>
        <w:t>rba aizsardzības</w:t>
      </w:r>
      <w:r w:rsidR="0078753F" w:rsidRPr="004B25A9">
        <w:rPr>
          <w:szCs w:val="24"/>
        </w:rPr>
        <w:t xml:space="preserve"> koordinatoram, kurš atbilst Ministru kabineta 2003.gada 25.februāra noteikumu Nr. 92</w:t>
      </w:r>
      <w:r w:rsidR="00C70B9A" w:rsidRPr="004B25A9">
        <w:rPr>
          <w:szCs w:val="24"/>
        </w:rPr>
        <w:t xml:space="preserve"> </w:t>
      </w:r>
      <w:r w:rsidR="00DB3C75" w:rsidRPr="004B25A9">
        <w:rPr>
          <w:szCs w:val="24"/>
        </w:rPr>
        <w:t>“</w:t>
      </w:r>
      <w:r w:rsidR="00C70B9A" w:rsidRPr="004B25A9">
        <w:rPr>
          <w:szCs w:val="24"/>
        </w:rPr>
        <w:t>Darba aizsardzības prasības, veicot būvdarbus”</w:t>
      </w:r>
      <w:r w:rsidR="00254BB1" w:rsidRPr="004B25A9">
        <w:rPr>
          <w:szCs w:val="24"/>
        </w:rPr>
        <w:t xml:space="preserve"> </w:t>
      </w:r>
      <w:r w:rsidR="007046B5" w:rsidRPr="004B25A9">
        <w:rPr>
          <w:szCs w:val="24"/>
        </w:rPr>
        <w:t xml:space="preserve">8. un </w:t>
      </w:r>
      <w:r w:rsidR="0078753F" w:rsidRPr="004B25A9">
        <w:rPr>
          <w:szCs w:val="24"/>
        </w:rPr>
        <w:t>8.</w:t>
      </w:r>
      <w:r w:rsidR="0078753F" w:rsidRPr="004B25A9">
        <w:rPr>
          <w:szCs w:val="24"/>
          <w:vertAlign w:val="superscript"/>
        </w:rPr>
        <w:t>1</w:t>
      </w:r>
      <w:r w:rsidR="0078753F" w:rsidRPr="004B25A9">
        <w:rPr>
          <w:szCs w:val="24"/>
        </w:rPr>
        <w:t xml:space="preserve"> punkta prasībām.</w:t>
      </w:r>
      <w:r w:rsidR="005B4CBF" w:rsidRPr="004B25A9">
        <w:rPr>
          <w:b/>
        </w:rPr>
        <w:t xml:space="preserve"> </w:t>
      </w:r>
    </w:p>
    <w:p w14:paraId="7A78A49C" w14:textId="77777777" w:rsidR="00522927" w:rsidRPr="004B25A9" w:rsidRDefault="005B4CBF" w:rsidP="000C145F">
      <w:pPr>
        <w:pStyle w:val="BlockText"/>
        <w:ind w:left="567" w:right="-57"/>
        <w:jc w:val="both"/>
        <w:rPr>
          <w:szCs w:val="24"/>
        </w:rPr>
      </w:pPr>
      <w:r w:rsidRPr="004B25A9">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3D82EC59" w:rsidR="00522927" w:rsidRPr="004B25A9" w:rsidRDefault="00522927" w:rsidP="000C145F">
      <w:pPr>
        <w:pStyle w:val="BlockText"/>
        <w:numPr>
          <w:ilvl w:val="1"/>
          <w:numId w:val="2"/>
        </w:numPr>
        <w:ind w:left="567" w:right="-57" w:hanging="621"/>
        <w:jc w:val="both"/>
        <w:rPr>
          <w:szCs w:val="24"/>
        </w:rPr>
      </w:pPr>
      <w:r w:rsidRPr="004B25A9">
        <w:rPr>
          <w:szCs w:val="24"/>
        </w:rPr>
        <w:t xml:space="preserve">Pretendenta rīcībā jābūt pietiekamiem vai jābūt pieejamiem pietiekamiem tehniskiem un darbaspēka resursiem, lai nodrošinātu šajā iepirkumā </w:t>
      </w:r>
      <w:r w:rsidR="00900739" w:rsidRPr="004B25A9">
        <w:rPr>
          <w:szCs w:val="24"/>
        </w:rPr>
        <w:t xml:space="preserve">paredzēto </w:t>
      </w:r>
      <w:r w:rsidRPr="004B25A9">
        <w:rPr>
          <w:szCs w:val="24"/>
        </w:rPr>
        <w:t xml:space="preserve">būvdarbu izpildi pieprasītajā </w:t>
      </w:r>
      <w:r w:rsidR="00DB7923" w:rsidRPr="004B25A9">
        <w:rPr>
          <w:szCs w:val="24"/>
        </w:rPr>
        <w:t>apjomā, kvalitātē un termiņā.</w:t>
      </w:r>
    </w:p>
    <w:p w14:paraId="706CC9FC" w14:textId="0B62E1F0" w:rsidR="00522927" w:rsidRPr="004B25A9" w:rsidRDefault="00A31006" w:rsidP="000C145F">
      <w:pPr>
        <w:pStyle w:val="BlockText"/>
        <w:numPr>
          <w:ilvl w:val="1"/>
          <w:numId w:val="2"/>
        </w:numPr>
        <w:ind w:left="567" w:right="-57" w:hanging="621"/>
        <w:jc w:val="both"/>
        <w:rPr>
          <w:szCs w:val="24"/>
        </w:rPr>
      </w:pPr>
      <w:bookmarkStart w:id="48" w:name="_Ref312158249"/>
      <w:r w:rsidRPr="004B25A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8"/>
      <w:r w:rsidRPr="004B25A9">
        <w:rPr>
          <w:szCs w:val="24"/>
        </w:rPr>
        <w:t xml:space="preserve"> </w:t>
      </w:r>
      <w:r w:rsidR="00322E9C" w:rsidRPr="004B25A9">
        <w:rPr>
          <w:szCs w:val="24"/>
        </w:rPr>
        <w:t xml:space="preserve">Atbilstību prasībām attiecībā uz apgrozījumu ar apakšuzņēmēja palīdzību ir pieļaujams apliecināt tikai tad, ja apakšuzņēmējs, līdz ar </w:t>
      </w:r>
      <w:r w:rsidR="00DB3C75" w:rsidRPr="004B25A9">
        <w:rPr>
          <w:szCs w:val="24"/>
        </w:rPr>
        <w:t>P</w:t>
      </w:r>
      <w:r w:rsidR="00322E9C" w:rsidRPr="004B25A9">
        <w:rPr>
          <w:szCs w:val="24"/>
        </w:rPr>
        <w:t xml:space="preserve">retendentu, piekrīt uzņemties solidāru atbildību par līguma izpildi. Atbilstību prasībām attiecībā uz pieredzi ar apakšuzņēmēja palīdzību ir pieļaujams apliecināt </w:t>
      </w:r>
      <w:r w:rsidR="00322E9C" w:rsidRPr="004B25A9">
        <w:rPr>
          <w:szCs w:val="24"/>
        </w:rPr>
        <w:lastRenderedPageBreak/>
        <w:t>tikai tad, ja attiecīgais apakšuzņēmējs līguma izpildē uzņemas veikt to būvdarbu sadaļu, ar kuru ir saistīta attiecīgā pieredzes prasība.</w:t>
      </w:r>
    </w:p>
    <w:p w14:paraId="4671E575" w14:textId="3DF16B8B" w:rsidR="00254BB1" w:rsidRPr="004B25A9" w:rsidRDefault="00254BB1" w:rsidP="000C145F">
      <w:pPr>
        <w:pStyle w:val="BlockText"/>
        <w:numPr>
          <w:ilvl w:val="1"/>
          <w:numId w:val="2"/>
        </w:numPr>
        <w:ind w:left="567" w:right="-57" w:hanging="621"/>
        <w:jc w:val="both"/>
        <w:rPr>
          <w:szCs w:val="24"/>
        </w:rPr>
      </w:pPr>
      <w:bookmarkStart w:id="49" w:name="_Toc496711281"/>
      <w:bookmarkStart w:id="50" w:name="_Toc312767049"/>
      <w:r w:rsidRPr="007A7DDC">
        <w:rPr>
          <w:szCs w:val="24"/>
        </w:rPr>
        <w:t>Pretendents ir tiesīgs iesniegt Eiropas vienoto iepirkuma procedūras dokumentu (</w:t>
      </w:r>
      <w:r w:rsidRPr="004B25A9">
        <w:rPr>
          <w:szCs w:val="24"/>
        </w:rPr>
        <w:t xml:space="preserve">veidlapa pieejama </w:t>
      </w:r>
      <w:hyperlink r:id="rId11" w:history="1">
        <w:r w:rsidR="0092503C" w:rsidRPr="004B25A9">
          <w:rPr>
            <w:szCs w:val="24"/>
            <w:u w:val="single"/>
            <w:lang w:eastAsia="lv-LV"/>
          </w:rPr>
          <w:t>http://espd.eis.gov.lv/</w:t>
        </w:r>
      </w:hyperlink>
      <w:r w:rsidR="0092503C" w:rsidRPr="004B25A9">
        <w:rPr>
          <w:szCs w:val="24"/>
          <w:lang w:eastAsia="lv-LV"/>
        </w:rPr>
        <w:t xml:space="preserve">) </w:t>
      </w:r>
      <w:r w:rsidRPr="004B25A9">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4B25A9" w:rsidRDefault="000F5E06" w:rsidP="000C145F">
      <w:pPr>
        <w:pStyle w:val="BlockText"/>
        <w:numPr>
          <w:ilvl w:val="1"/>
          <w:numId w:val="2"/>
        </w:numPr>
        <w:ind w:left="567" w:right="-57" w:hanging="624"/>
        <w:jc w:val="both"/>
        <w:rPr>
          <w:szCs w:val="24"/>
        </w:rPr>
      </w:pPr>
      <w:bookmarkStart w:id="51" w:name="_Hlk41398862"/>
      <w:r w:rsidRPr="004B25A9">
        <w:rPr>
          <w:szCs w:val="24"/>
        </w:rPr>
        <w:t>Ja piedāvājumu iesniedz personu apvienība, tad Pretendenta profesionālās un tehniskās spējas var apliecināt jebkurš personu apvienības dalībnieks</w:t>
      </w:r>
      <w:r w:rsidR="00484908" w:rsidRPr="004B25A9">
        <w:rPr>
          <w:szCs w:val="24"/>
        </w:rPr>
        <w:t xml:space="preserve"> vai vairāki dalībnieki kopā</w:t>
      </w:r>
      <w:r w:rsidR="00CD2644" w:rsidRPr="004B25A9">
        <w:rPr>
          <w:szCs w:val="24"/>
        </w:rPr>
        <w:t>, summējot pieredzes būvobjektus, bet nedrīkst summēt objektos veiktos būvdarbu apjomus.</w:t>
      </w:r>
      <w:bookmarkEnd w:id="51"/>
    </w:p>
    <w:p w14:paraId="4B645653" w14:textId="301FFD81"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2" w:name="_Toc496711282"/>
      <w:bookmarkStart w:id="53" w:name="_Toc114644739"/>
      <w:bookmarkEnd w:id="39"/>
      <w:bookmarkEnd w:id="49"/>
      <w:r w:rsidRPr="004B25A9">
        <w:rPr>
          <w:szCs w:val="24"/>
        </w:rPr>
        <w:t>IESNIEDZAMIE DOKUMENTI</w:t>
      </w:r>
      <w:bookmarkEnd w:id="50"/>
      <w:bookmarkEnd w:id="52"/>
      <w:bookmarkEnd w:id="53"/>
      <w:r w:rsidRPr="004B25A9">
        <w:rPr>
          <w:szCs w:val="24"/>
        </w:rPr>
        <w:t xml:space="preserve"> </w:t>
      </w:r>
      <w:bookmarkStart w:id="54" w:name="_Ref312784564"/>
    </w:p>
    <w:p w14:paraId="63509314" w14:textId="74ECF5C3" w:rsidR="00522927" w:rsidRPr="004B25A9" w:rsidRDefault="00522927" w:rsidP="00FE49E9">
      <w:pPr>
        <w:pStyle w:val="BlockText"/>
        <w:numPr>
          <w:ilvl w:val="1"/>
          <w:numId w:val="2"/>
        </w:numPr>
        <w:ind w:left="567" w:right="-57" w:hanging="624"/>
        <w:jc w:val="both"/>
        <w:rPr>
          <w:sz w:val="28"/>
          <w:szCs w:val="28"/>
        </w:rPr>
      </w:pPr>
      <w:bookmarkStart w:id="55" w:name="_Ref492981107"/>
      <w:r w:rsidRPr="004B25A9">
        <w:rPr>
          <w:szCs w:val="24"/>
        </w:rPr>
        <w:t>Piedāvājumā iekļaujamas šādas piedāvājuma dokumentu daļas:</w:t>
      </w:r>
      <w:bookmarkEnd w:id="54"/>
      <w:bookmarkEnd w:id="55"/>
      <w:r w:rsidRPr="004B25A9">
        <w:rPr>
          <w:szCs w:val="24"/>
        </w:rPr>
        <w:t xml:space="preserve"> </w:t>
      </w:r>
    </w:p>
    <w:p w14:paraId="252759CF" w14:textId="77777777" w:rsidR="00522927" w:rsidRPr="004B25A9" w:rsidRDefault="00522927" w:rsidP="00FE49E9">
      <w:pPr>
        <w:pStyle w:val="BlockText"/>
        <w:numPr>
          <w:ilvl w:val="2"/>
          <w:numId w:val="2"/>
        </w:numPr>
        <w:ind w:left="1276" w:right="-57" w:hanging="709"/>
        <w:jc w:val="both"/>
        <w:rPr>
          <w:szCs w:val="24"/>
        </w:rPr>
      </w:pPr>
      <w:r w:rsidRPr="004B25A9">
        <w:rPr>
          <w:szCs w:val="24"/>
        </w:rPr>
        <w:t>Pretendenta atlases dokumenti</w:t>
      </w:r>
      <w:bookmarkStart w:id="56" w:name="_Izziņa,_ko_ne_agrāk_kā_sešus_mēnešu"/>
      <w:bookmarkEnd w:id="56"/>
      <w:r w:rsidR="007B6346" w:rsidRPr="004B25A9">
        <w:rPr>
          <w:szCs w:val="24"/>
        </w:rPr>
        <w:t>.</w:t>
      </w:r>
    </w:p>
    <w:p w14:paraId="71AD111E" w14:textId="77777777" w:rsidR="00522927" w:rsidRPr="004B25A9" w:rsidRDefault="007B6346" w:rsidP="00FE49E9">
      <w:pPr>
        <w:pStyle w:val="BlockText"/>
        <w:numPr>
          <w:ilvl w:val="2"/>
          <w:numId w:val="2"/>
        </w:numPr>
        <w:ind w:left="1276" w:right="-57" w:hanging="709"/>
        <w:jc w:val="both"/>
        <w:rPr>
          <w:szCs w:val="24"/>
        </w:rPr>
      </w:pPr>
      <w:r w:rsidRPr="004B25A9">
        <w:rPr>
          <w:szCs w:val="24"/>
        </w:rPr>
        <w:t>T</w:t>
      </w:r>
      <w:r w:rsidR="000018DB" w:rsidRPr="004B25A9">
        <w:rPr>
          <w:szCs w:val="24"/>
        </w:rPr>
        <w:t>ehniskais piedāvājums</w:t>
      </w:r>
      <w:r w:rsidRPr="004B25A9">
        <w:rPr>
          <w:szCs w:val="24"/>
        </w:rPr>
        <w:t>.</w:t>
      </w:r>
    </w:p>
    <w:p w14:paraId="1776B193" w14:textId="77777777" w:rsidR="00522927" w:rsidRPr="004B25A9" w:rsidRDefault="007B6346" w:rsidP="00FE49E9">
      <w:pPr>
        <w:pStyle w:val="BlockText"/>
        <w:numPr>
          <w:ilvl w:val="2"/>
          <w:numId w:val="2"/>
        </w:numPr>
        <w:spacing w:after="120"/>
        <w:ind w:left="1276" w:right="-57" w:hanging="709"/>
        <w:jc w:val="both"/>
        <w:rPr>
          <w:szCs w:val="24"/>
        </w:rPr>
      </w:pPr>
      <w:r w:rsidRPr="004B25A9">
        <w:rPr>
          <w:szCs w:val="24"/>
        </w:rPr>
        <w:t>F</w:t>
      </w:r>
      <w:r w:rsidR="00522927" w:rsidRPr="004B25A9">
        <w:rPr>
          <w:szCs w:val="24"/>
        </w:rPr>
        <w:t>inanšu piedāvājums.</w:t>
      </w:r>
    </w:p>
    <w:p w14:paraId="3A8B114F" w14:textId="228CDE16"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7" w:name="_Toc312767050"/>
      <w:bookmarkStart w:id="58" w:name="_Toc496711283"/>
      <w:bookmarkStart w:id="59" w:name="_Toc114644740"/>
      <w:bookmarkStart w:id="60" w:name="_Hlk61000617"/>
      <w:r w:rsidRPr="004B25A9">
        <w:rPr>
          <w:szCs w:val="24"/>
        </w:rPr>
        <w:t>PRETENDENTU ATLASES DOKUMENTI</w:t>
      </w:r>
      <w:bookmarkEnd w:id="57"/>
      <w:bookmarkEnd w:id="58"/>
      <w:bookmarkEnd w:id="59"/>
    </w:p>
    <w:p w14:paraId="0423C6EA" w14:textId="68042D25" w:rsidR="00522927" w:rsidRPr="00E3082B" w:rsidRDefault="00522927" w:rsidP="00FE49E9">
      <w:pPr>
        <w:pStyle w:val="BlockText"/>
        <w:numPr>
          <w:ilvl w:val="1"/>
          <w:numId w:val="2"/>
        </w:numPr>
        <w:ind w:left="567" w:right="-57" w:hanging="624"/>
        <w:jc w:val="both"/>
        <w:rPr>
          <w:sz w:val="28"/>
          <w:szCs w:val="28"/>
        </w:rPr>
      </w:pPr>
      <w:r w:rsidRPr="004B25A9">
        <w:t xml:space="preserve">Lai apliecinātu atbilstību dalības nosacījumiem iepirkuma procedūrā un atbilstību Pretendentu atlases prasībām, Pretendentam, katram personu apvienības dalībniekam (ja </w:t>
      </w:r>
      <w:r w:rsidRPr="004B25A9">
        <w:rPr>
          <w:szCs w:val="24"/>
        </w:rPr>
        <w:t>piedāvājumu</w:t>
      </w:r>
      <w:r w:rsidRPr="004B25A9">
        <w:t xml:space="preserve"> iesniedz </w:t>
      </w:r>
      <w:r w:rsidRPr="004B25A9">
        <w:rPr>
          <w:szCs w:val="24"/>
        </w:rPr>
        <w:t>personu</w:t>
      </w:r>
      <w:r w:rsidRPr="004B25A9">
        <w:t xml:space="preserve"> apvienība) dokumentāli jā</w:t>
      </w:r>
      <w:r w:rsidR="007A5173" w:rsidRPr="004B25A9">
        <w:t>a</w:t>
      </w:r>
      <w:r w:rsidRPr="004B25A9">
        <w:t xml:space="preserve">pstiprina un jāiesniedz šādi </w:t>
      </w:r>
      <w:r w:rsidRPr="00E3082B">
        <w:t>apliecinājumi, kompetentas iestādes izsniegti dokumenti (apliecības, izziņas, licences, atļaujas</w:t>
      </w:r>
      <w:r w:rsidR="00C04918" w:rsidRPr="00E3082B">
        <w:t xml:space="preserve">) un cita pieprasītā informācija, </w:t>
      </w:r>
      <w:r w:rsidR="00FC37A2" w:rsidRPr="00E3082B">
        <w:t xml:space="preserve">tai skaitā </w:t>
      </w:r>
      <w:r w:rsidR="00DA091E" w:rsidRPr="00E3082B">
        <w:t xml:space="preserve">atbilstoši EIS e-konkursu apakšsistēmā šī </w:t>
      </w:r>
      <w:r w:rsidR="004E289B" w:rsidRPr="00E3082B">
        <w:t>iepirkuma</w:t>
      </w:r>
      <w:r w:rsidR="00DA091E" w:rsidRPr="00E3082B">
        <w:t xml:space="preserve"> sadaļā publicētajām veidlapām</w:t>
      </w:r>
      <w:r w:rsidR="00E94FFA" w:rsidRPr="00E3082B">
        <w:t xml:space="preserve"> un dokumentiem</w:t>
      </w:r>
      <w:r w:rsidRPr="00E3082B">
        <w:t>:</w:t>
      </w:r>
    </w:p>
    <w:p w14:paraId="6B92AFDC" w14:textId="3C74BDED" w:rsidR="00522927" w:rsidRPr="00E3082B" w:rsidRDefault="00534470" w:rsidP="00FE49E9">
      <w:pPr>
        <w:pStyle w:val="BlockText"/>
        <w:numPr>
          <w:ilvl w:val="2"/>
          <w:numId w:val="2"/>
        </w:numPr>
        <w:ind w:left="1276" w:right="-57" w:hanging="709"/>
        <w:jc w:val="both"/>
        <w:rPr>
          <w:szCs w:val="24"/>
        </w:rPr>
      </w:pPr>
      <w:r w:rsidRPr="00E3082B">
        <w:rPr>
          <w:szCs w:val="24"/>
        </w:rPr>
        <w:t>A</w:t>
      </w:r>
      <w:r w:rsidR="00522927" w:rsidRPr="00E3082B">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E3082B">
        <w:rPr>
          <w:szCs w:val="24"/>
        </w:rPr>
        <w:t>šī nolikuma</w:t>
      </w:r>
      <w:r w:rsidR="00522927" w:rsidRPr="00E3082B">
        <w:rPr>
          <w:szCs w:val="24"/>
        </w:rPr>
        <w:t xml:space="preserve"> </w:t>
      </w:r>
      <w:r w:rsidR="0077270B">
        <w:rPr>
          <w:szCs w:val="24"/>
        </w:rPr>
        <w:t>4.1</w:t>
      </w:r>
      <w:r w:rsidR="00322E9C" w:rsidRPr="00E3082B">
        <w:rPr>
          <w:szCs w:val="24"/>
        </w:rPr>
        <w:t>.punkta apakšpunktos norādītajām</w:t>
      </w:r>
      <w:r w:rsidR="00027517" w:rsidRPr="00E3082B">
        <w:rPr>
          <w:szCs w:val="24"/>
        </w:rPr>
        <w:t xml:space="preserve"> dalības </w:t>
      </w:r>
      <w:r w:rsidR="00322E9C" w:rsidRPr="00E3082B">
        <w:rPr>
          <w:szCs w:val="24"/>
        </w:rPr>
        <w:t>nosacījumu</w:t>
      </w:r>
      <w:r w:rsidR="000018DB" w:rsidRPr="00E3082B">
        <w:rPr>
          <w:szCs w:val="24"/>
        </w:rPr>
        <w:t xml:space="preserve"> prasībām</w:t>
      </w:r>
      <w:r w:rsidRPr="00E3082B">
        <w:rPr>
          <w:szCs w:val="24"/>
        </w:rPr>
        <w:t>.</w:t>
      </w:r>
    </w:p>
    <w:p w14:paraId="7571753E" w14:textId="131213B6" w:rsidR="00157C64" w:rsidRPr="00E3082B" w:rsidRDefault="00534470" w:rsidP="00FE49E9">
      <w:pPr>
        <w:pStyle w:val="BlockText"/>
        <w:numPr>
          <w:ilvl w:val="2"/>
          <w:numId w:val="2"/>
        </w:numPr>
        <w:ind w:left="1276" w:right="-57" w:hanging="709"/>
        <w:jc w:val="both"/>
        <w:rPr>
          <w:szCs w:val="24"/>
        </w:rPr>
      </w:pPr>
      <w:r w:rsidRPr="00E3082B">
        <w:rPr>
          <w:szCs w:val="24"/>
        </w:rPr>
        <w:t>A</w:t>
      </w:r>
      <w:r w:rsidR="00157C64" w:rsidRPr="00E3082B">
        <w:rPr>
          <w:szCs w:val="24"/>
        </w:rPr>
        <w:t xml:space="preserve">pliecinājums, ka Pretendenta norādītie apakšuzņēmēji, kura </w:t>
      </w:r>
      <w:r w:rsidR="00BF4259" w:rsidRPr="00E3082B">
        <w:rPr>
          <w:szCs w:val="24"/>
        </w:rPr>
        <w:t xml:space="preserve">veicamo būvdarbu vai </w:t>
      </w:r>
      <w:r w:rsidR="00157C64" w:rsidRPr="00E3082B">
        <w:rPr>
          <w:szCs w:val="24"/>
        </w:rPr>
        <w:t xml:space="preserve">sniedzamo pakalpojumu vērtība ir vismaz 10 </w:t>
      </w:r>
      <w:r w:rsidR="002310AD" w:rsidRPr="00E3082B">
        <w:rPr>
          <w:szCs w:val="24"/>
        </w:rPr>
        <w:t xml:space="preserve">(desmit) </w:t>
      </w:r>
      <w:r w:rsidR="00157C64" w:rsidRPr="00E3082B">
        <w:rPr>
          <w:szCs w:val="24"/>
        </w:rPr>
        <w:t xml:space="preserve">procenti no kopējās līguma vērtības, atbilst visām šī nolikuma </w:t>
      </w:r>
      <w:r w:rsidR="0077270B">
        <w:rPr>
          <w:szCs w:val="24"/>
        </w:rPr>
        <w:t>4.1</w:t>
      </w:r>
      <w:r w:rsidR="00566DB3" w:rsidRPr="00E3082B">
        <w:rPr>
          <w:szCs w:val="24"/>
        </w:rPr>
        <w:t>.</w:t>
      </w:r>
      <w:r w:rsidR="00157C64" w:rsidRPr="00E3082B">
        <w:rPr>
          <w:szCs w:val="24"/>
        </w:rPr>
        <w:t>pun</w:t>
      </w:r>
      <w:r w:rsidR="00322E9C" w:rsidRPr="00E3082B">
        <w:rPr>
          <w:szCs w:val="24"/>
        </w:rPr>
        <w:t>ktā minētajām dalības nosacījumu</w:t>
      </w:r>
      <w:r w:rsidR="00157C64" w:rsidRPr="00E3082B">
        <w:rPr>
          <w:szCs w:val="24"/>
        </w:rPr>
        <w:t xml:space="preserve"> prasībām</w:t>
      </w:r>
      <w:r w:rsidRPr="00E3082B">
        <w:rPr>
          <w:szCs w:val="24"/>
        </w:rPr>
        <w:t>.</w:t>
      </w:r>
    </w:p>
    <w:p w14:paraId="1CABC223" w14:textId="10EBF53F" w:rsidR="00157C64" w:rsidRPr="00E3082B" w:rsidRDefault="00534470" w:rsidP="00FE49E9">
      <w:pPr>
        <w:pStyle w:val="BlockText"/>
        <w:numPr>
          <w:ilvl w:val="2"/>
          <w:numId w:val="2"/>
        </w:numPr>
        <w:ind w:left="1276" w:right="-57" w:hanging="709"/>
        <w:jc w:val="both"/>
        <w:rPr>
          <w:szCs w:val="24"/>
        </w:rPr>
      </w:pPr>
      <w:r w:rsidRPr="00E3082B">
        <w:rPr>
          <w:szCs w:val="24"/>
        </w:rPr>
        <w:t>P</w:t>
      </w:r>
      <w:r w:rsidR="00157C64" w:rsidRPr="00E3082B">
        <w:rPr>
          <w:szCs w:val="24"/>
        </w:rPr>
        <w:t xml:space="preserve">ersonu apvienības katra dalībnieka (biedra) apliecinājums (ja piedāvājumu iesniedz personu apvienība), ka tie atbilst šī nolikuma </w:t>
      </w:r>
      <w:r w:rsidR="0077270B">
        <w:rPr>
          <w:szCs w:val="24"/>
        </w:rPr>
        <w:t>4.1</w:t>
      </w:r>
      <w:r w:rsidR="00566DB3" w:rsidRPr="00E3082B">
        <w:rPr>
          <w:szCs w:val="24"/>
        </w:rPr>
        <w:t>.</w:t>
      </w:r>
      <w:r w:rsidR="00157C64" w:rsidRPr="00E3082B">
        <w:rPr>
          <w:szCs w:val="24"/>
        </w:rPr>
        <w:t>punktā minētajām dalības nosacījumu prasībām</w:t>
      </w:r>
      <w:r w:rsidRPr="00E3082B">
        <w:rPr>
          <w:szCs w:val="24"/>
        </w:rPr>
        <w:t>.</w:t>
      </w:r>
    </w:p>
    <w:p w14:paraId="044380E0" w14:textId="6AD26F69" w:rsidR="00157C64" w:rsidRPr="00E3082B" w:rsidRDefault="00534470" w:rsidP="00FE49E9">
      <w:pPr>
        <w:pStyle w:val="BlockText"/>
        <w:numPr>
          <w:ilvl w:val="2"/>
          <w:numId w:val="2"/>
        </w:numPr>
        <w:ind w:left="1276" w:right="-57" w:hanging="709"/>
        <w:jc w:val="both"/>
        <w:rPr>
          <w:szCs w:val="24"/>
        </w:rPr>
      </w:pPr>
      <w:r w:rsidRPr="00E3082B">
        <w:rPr>
          <w:szCs w:val="24"/>
        </w:rPr>
        <w:t>P</w:t>
      </w:r>
      <w:r w:rsidR="00157C64" w:rsidRPr="00E3082B">
        <w:rPr>
          <w:szCs w:val="24"/>
        </w:rPr>
        <w:t xml:space="preserve">ersonu apvienības apliecinājums (ja piedāvājumu iesniedz personu apvienība), ka tā atbilst šī nolikuma </w:t>
      </w:r>
      <w:r w:rsidR="0077270B">
        <w:rPr>
          <w:szCs w:val="24"/>
        </w:rPr>
        <w:t>4.1</w:t>
      </w:r>
      <w:r w:rsidR="00566DB3" w:rsidRPr="00E3082B">
        <w:rPr>
          <w:szCs w:val="24"/>
        </w:rPr>
        <w:t>.</w:t>
      </w:r>
      <w:r w:rsidR="00B73C4D" w:rsidRPr="00E3082B">
        <w:rPr>
          <w:szCs w:val="24"/>
        </w:rPr>
        <w:t xml:space="preserve"> </w:t>
      </w:r>
      <w:r w:rsidR="00157C64" w:rsidRPr="00E3082B">
        <w:rPr>
          <w:szCs w:val="24"/>
        </w:rPr>
        <w:t xml:space="preserve">punktā </w:t>
      </w:r>
      <w:r w:rsidR="00B73C4D" w:rsidRPr="00E3082B">
        <w:rPr>
          <w:szCs w:val="24"/>
        </w:rPr>
        <w:t>minētajām dalības nosacījumu prasībām</w:t>
      </w:r>
      <w:r w:rsidRPr="00E3082B">
        <w:rPr>
          <w:szCs w:val="24"/>
        </w:rPr>
        <w:t>.</w:t>
      </w:r>
    </w:p>
    <w:p w14:paraId="75CBCA97" w14:textId="539AC7AD" w:rsidR="00F7180B" w:rsidRPr="00E3082B" w:rsidRDefault="00F7180B" w:rsidP="00F7180B">
      <w:pPr>
        <w:pStyle w:val="BlockText"/>
        <w:numPr>
          <w:ilvl w:val="2"/>
          <w:numId w:val="2"/>
        </w:numPr>
        <w:ind w:left="1276" w:right="-57" w:hanging="709"/>
        <w:jc w:val="both"/>
        <w:rPr>
          <w:szCs w:val="24"/>
        </w:rPr>
      </w:pPr>
      <w:r w:rsidRPr="00E3082B">
        <w:rPr>
          <w:szCs w:val="24"/>
        </w:rPr>
        <w:t xml:space="preserve">Apliecinājums, ka Pretendenta vidējais finanšu iepriekšējo 3 (trīs) pārskata gadu laikā būvniecībā ir vismaz </w:t>
      </w:r>
      <w:r w:rsidR="00DD4828" w:rsidRPr="00DD4828">
        <w:rPr>
          <w:szCs w:val="24"/>
        </w:rPr>
        <w:t>200 000 EUR (divi simti tūkstoši euro) gadā</w:t>
      </w:r>
      <w:r w:rsidRPr="00E3082B">
        <w:t>, neskaitot PVN.</w:t>
      </w:r>
    </w:p>
    <w:p w14:paraId="2627FD4A" w14:textId="77777777" w:rsidR="00F7180B" w:rsidRPr="00E3082B" w:rsidRDefault="00F7180B" w:rsidP="00F7180B">
      <w:pPr>
        <w:pStyle w:val="Apakpunkts"/>
        <w:numPr>
          <w:ilvl w:val="0"/>
          <w:numId w:val="0"/>
        </w:numPr>
        <w:ind w:left="1276"/>
        <w:jc w:val="both"/>
        <w:rPr>
          <w:rFonts w:ascii="Times New Roman" w:hAnsi="Times New Roman"/>
          <w:b w:val="0"/>
          <w:sz w:val="24"/>
        </w:rPr>
      </w:pPr>
      <w:r w:rsidRPr="00E3082B">
        <w:rPr>
          <w:rFonts w:ascii="Times New Roman" w:hAnsi="Times New Roman"/>
          <w:b w:val="0"/>
          <w:sz w:val="24"/>
        </w:rPr>
        <w:t>Apliecinājumā norādīt arī faktisko finanšu apgrozījumu būvniecībā par katru gadu.</w:t>
      </w:r>
    </w:p>
    <w:p w14:paraId="672CD23A" w14:textId="77777777" w:rsidR="00F7180B" w:rsidRPr="00E3082B" w:rsidRDefault="00F7180B" w:rsidP="00F7180B">
      <w:pPr>
        <w:pStyle w:val="Apakpunkts"/>
        <w:numPr>
          <w:ilvl w:val="0"/>
          <w:numId w:val="0"/>
        </w:numPr>
        <w:ind w:left="1276"/>
        <w:jc w:val="both"/>
        <w:rPr>
          <w:rFonts w:ascii="Times New Roman" w:hAnsi="Times New Roman"/>
          <w:b w:val="0"/>
          <w:sz w:val="24"/>
        </w:rPr>
      </w:pPr>
      <w:r w:rsidRPr="00E3082B">
        <w:rPr>
          <w:rFonts w:ascii="Times New Roman" w:hAnsi="Times New Roman"/>
          <w:b w:val="0"/>
          <w:sz w:val="24"/>
        </w:rPr>
        <w:t>Ja piedāvājumu iesniedz personu apvienība, tad Pretendentam noteikto finanšu apgrozījumu būvniecībā var apliecināt jebkurš personu apvienības dalībnieks vai vairāki dalībnieki kopā.</w:t>
      </w:r>
    </w:p>
    <w:p w14:paraId="6DC3F63E" w14:textId="77777777" w:rsidR="00DD4828" w:rsidRPr="00155B12" w:rsidRDefault="00DD4828" w:rsidP="00D7399D">
      <w:pPr>
        <w:pStyle w:val="BlockText"/>
        <w:ind w:left="1260" w:right="-57"/>
        <w:jc w:val="both"/>
        <w:rPr>
          <w:szCs w:val="24"/>
        </w:rPr>
      </w:pPr>
      <w:r w:rsidRPr="00155B12">
        <w:rPr>
          <w:szCs w:val="24"/>
        </w:rPr>
        <w:t>Pretendentiem, kas dibināti vēlāk nekā pirms 3 (trīs) gadiem, nostrādātajā laika periodā vidējam finanšu apgrozījumam būvniecībā ir jābūt vismaz 200 000 EUR (divi simti tūkstoši euro) gadā, neskaitot PVN.</w:t>
      </w:r>
    </w:p>
    <w:p w14:paraId="5BC93C8B" w14:textId="09628DB0" w:rsidR="00F923FB" w:rsidRPr="00AA3F33" w:rsidRDefault="00244639" w:rsidP="00DD4828">
      <w:pPr>
        <w:pStyle w:val="BlockText"/>
        <w:numPr>
          <w:ilvl w:val="2"/>
          <w:numId w:val="2"/>
        </w:numPr>
        <w:ind w:left="1276" w:right="-57" w:hanging="709"/>
        <w:jc w:val="both"/>
      </w:pPr>
      <w:r w:rsidRPr="00E3082B">
        <w:lastRenderedPageBreak/>
        <w:t>B</w:t>
      </w:r>
      <w:r w:rsidR="006E014E" w:rsidRPr="00E3082B">
        <w:t xml:space="preserve">ūvobjektu saraksts saskaņā ar šī nolikuma </w:t>
      </w:r>
      <w:r w:rsidR="001F6BB5" w:rsidRPr="00E3082B">
        <w:rPr>
          <w:b/>
          <w:bCs/>
        </w:rPr>
        <w:t>3</w:t>
      </w:r>
      <w:r w:rsidR="006E014E" w:rsidRPr="00E3082B">
        <w:rPr>
          <w:b/>
          <w:bCs/>
        </w:rPr>
        <w:t>.pielikumu</w:t>
      </w:r>
      <w:r w:rsidR="006E014E" w:rsidRPr="00E3082B">
        <w:t xml:space="preserve"> par </w:t>
      </w:r>
      <w:r w:rsidR="001F1179" w:rsidRPr="00E3082B">
        <w:t>iepriekšējo</w:t>
      </w:r>
      <w:r w:rsidR="00041646" w:rsidRPr="00E3082B">
        <w:t xml:space="preserve"> 5 (piecu) gadu laikā (201</w:t>
      </w:r>
      <w:r w:rsidR="00BC5809" w:rsidRPr="00E3082B">
        <w:t>7</w:t>
      </w:r>
      <w:r w:rsidR="00041646" w:rsidRPr="00E3082B">
        <w:t>.-20</w:t>
      </w:r>
      <w:r w:rsidR="001F1179" w:rsidRPr="00E3082B">
        <w:t>2</w:t>
      </w:r>
      <w:r w:rsidR="00BC5809" w:rsidRPr="00E3082B">
        <w:t>2</w:t>
      </w:r>
      <w:r w:rsidR="006E014E" w:rsidRPr="00E3082B">
        <w:t>.gad</w:t>
      </w:r>
      <w:r w:rsidR="001F1179" w:rsidRPr="00E3082B">
        <w:t>ā</w:t>
      </w:r>
      <w:r w:rsidR="00BC5809" w:rsidRPr="00E3082B">
        <w:t>)</w:t>
      </w:r>
      <w:r w:rsidR="001F1179" w:rsidRPr="00E3082B">
        <w:t xml:space="preserve"> līdz piedāvājumu iesniegšanas termiņa beigām</w:t>
      </w:r>
      <w:r w:rsidR="006E014E" w:rsidRPr="00E3082B">
        <w:t xml:space="preserve">) izbūvētiem un </w:t>
      </w:r>
      <w:r w:rsidR="006407C3" w:rsidRPr="00E3082B">
        <w:t xml:space="preserve">atbilstoši normatīvo aktu prasībām </w:t>
      </w:r>
      <w:r w:rsidR="006E014E" w:rsidRPr="00E3082B">
        <w:t>ekspluatācijā pieņemtiem</w:t>
      </w:r>
      <w:r w:rsidR="000D3F83" w:rsidRPr="00E3082B">
        <w:t xml:space="preserve"> būvobjektiem (akts par būves pieņemšanu ekspluatācijā), kuros veikti </w:t>
      </w:r>
      <w:r w:rsidR="00553AAE" w:rsidRPr="00E3082B">
        <w:t>būvdarbi</w:t>
      </w:r>
      <w:r w:rsidR="006E014E" w:rsidRPr="00E3082B">
        <w:t xml:space="preserve">, kas </w:t>
      </w:r>
      <w:r w:rsidR="006E014E" w:rsidRPr="00AA3F33">
        <w:t xml:space="preserve">atbilst šī nolikuma </w:t>
      </w:r>
      <w:r w:rsidR="00D81CC6" w:rsidRPr="00AA3F33">
        <w:t>5</w:t>
      </w:r>
      <w:r w:rsidR="00566DB3" w:rsidRPr="00AA3F33">
        <w:t xml:space="preserve">.4. </w:t>
      </w:r>
      <w:r w:rsidR="00F923FB" w:rsidRPr="00AA3F33">
        <w:t xml:space="preserve">punktā </w:t>
      </w:r>
      <w:r w:rsidR="00630EE4" w:rsidRPr="00AA3F33">
        <w:t>izvirzītajām prasībām</w:t>
      </w:r>
      <w:r w:rsidR="00A36BAD" w:rsidRPr="00AA3F33">
        <w:t>.</w:t>
      </w:r>
    </w:p>
    <w:p w14:paraId="522493A9" w14:textId="0EE96744" w:rsidR="00A36BAD" w:rsidRPr="00AA3F33" w:rsidRDefault="00F923FB" w:rsidP="00FE49E9">
      <w:pPr>
        <w:pStyle w:val="BlockText"/>
        <w:ind w:left="1276" w:right="-57"/>
        <w:jc w:val="both"/>
      </w:pPr>
      <w:r w:rsidRPr="00FF0F16">
        <w:rPr>
          <w:b/>
          <w:bCs/>
        </w:rPr>
        <w:t xml:space="preserve">Būvobjektu sarakstam jāpievieno </w:t>
      </w:r>
      <w:r w:rsidR="006E014E" w:rsidRPr="00FF0F16">
        <w:rPr>
          <w:b/>
          <w:bCs/>
        </w:rPr>
        <w:t>atsauksmes</w:t>
      </w:r>
      <w:r w:rsidR="006E014E" w:rsidRPr="00AA3F33">
        <w:t xml:space="preserve"> </w:t>
      </w:r>
      <w:r w:rsidR="00553AAE" w:rsidRPr="00AA3F33">
        <w:t xml:space="preserve">(atsauksmē norādīt būvobjekta nosaukumu, būvdarbu uzsākšanas un objekta pieņemšanas ekspluatācijā datumu, izpildīto darbu īsu aprakstu) </w:t>
      </w:r>
      <w:r w:rsidR="00337432" w:rsidRPr="00AA3F33">
        <w:t xml:space="preserve">(īpašniekiem vai valdītājiem) </w:t>
      </w:r>
      <w:r w:rsidR="006E014E" w:rsidRPr="00FF0F16">
        <w:rPr>
          <w:b/>
          <w:bCs/>
        </w:rPr>
        <w:t>vai cita veida dokumentāli pierādījumi</w:t>
      </w:r>
      <w:r w:rsidR="006E014E" w:rsidRPr="00AA3F33">
        <w:t xml:space="preserve"> no sarakstā uzrādīto </w:t>
      </w:r>
      <w:r w:rsidR="00553AAE" w:rsidRPr="00AA3F33">
        <w:t>būv</w:t>
      </w:r>
      <w:r w:rsidR="006E014E" w:rsidRPr="00AA3F33">
        <w:t>objektu pasūtītājiem ar informāciju par veikt</w:t>
      </w:r>
      <w:r w:rsidR="00553AAE" w:rsidRPr="00AA3F33">
        <w:t>ajiem darbu apjomiem</w:t>
      </w:r>
      <w:r w:rsidR="006E014E" w:rsidRPr="00AA3F33">
        <w:t xml:space="preserve">. </w:t>
      </w:r>
    </w:p>
    <w:p w14:paraId="60419B33" w14:textId="00043E4C" w:rsidR="006E014E" w:rsidRPr="00AA3F33" w:rsidRDefault="006E014E" w:rsidP="00FE49E9">
      <w:pPr>
        <w:pStyle w:val="BlockText"/>
        <w:ind w:left="1276" w:right="-57"/>
        <w:jc w:val="both"/>
      </w:pPr>
      <w:r w:rsidRPr="00AA3F33">
        <w:t xml:space="preserve">Pasūtītājam ir tiesības pieprasīt no Pretendenta kvalifikāciju (t.sk. izpildīto darbu) apstiprinošus dokumentus </w:t>
      </w:r>
      <w:r w:rsidR="00244639" w:rsidRPr="00AA3F33">
        <w:t>–</w:t>
      </w:r>
      <w:r w:rsidRPr="00AA3F33">
        <w:t xml:space="preserve"> izrakstu/us no būvdarbu žurnāla, būvatļaujas kopiju, aktu par būves pieņemšanu ekspluatācijā u.c. dokumentus, kas apliecina sniegto ziņu patiesumu</w:t>
      </w:r>
      <w:r w:rsidR="00244639" w:rsidRPr="00AA3F33">
        <w:t>.</w:t>
      </w:r>
    </w:p>
    <w:p w14:paraId="4FEBE771" w14:textId="20632EFF" w:rsidR="00522927" w:rsidRPr="00AA3F33" w:rsidRDefault="006E107D" w:rsidP="00DD4828">
      <w:pPr>
        <w:pStyle w:val="BlockText"/>
        <w:numPr>
          <w:ilvl w:val="2"/>
          <w:numId w:val="2"/>
        </w:numPr>
        <w:ind w:left="1276" w:right="-57" w:hanging="709"/>
        <w:jc w:val="both"/>
      </w:pPr>
      <w:bookmarkStart w:id="61" w:name="_Ref491872083"/>
      <w:r w:rsidRPr="00AA3F33">
        <w:rPr>
          <w:szCs w:val="24"/>
          <w:lang w:eastAsia="lv-LV"/>
        </w:rPr>
        <w:t xml:space="preserve">Pretendenta </w:t>
      </w:r>
      <w:r w:rsidR="00522927" w:rsidRPr="00AA3F33">
        <w:rPr>
          <w:szCs w:val="24"/>
          <w:lang w:eastAsia="lv-LV"/>
        </w:rPr>
        <w:t xml:space="preserve">piedāvāto </w:t>
      </w:r>
      <w:r w:rsidR="00983998" w:rsidRPr="00AA3F33">
        <w:rPr>
          <w:szCs w:val="24"/>
          <w:lang w:eastAsia="lv-LV"/>
        </w:rPr>
        <w:t>speciālistu</w:t>
      </w:r>
      <w:r w:rsidR="002072E3" w:rsidRPr="00AA3F33">
        <w:rPr>
          <w:szCs w:val="24"/>
          <w:lang w:eastAsia="lv-LV"/>
        </w:rPr>
        <w:t xml:space="preserve"> saraksts (saskaņā ar</w:t>
      </w:r>
      <w:r w:rsidR="000D3F83" w:rsidRPr="00AA3F33">
        <w:rPr>
          <w:szCs w:val="24"/>
          <w:lang w:eastAsia="lv-LV"/>
        </w:rPr>
        <w:t xml:space="preserve"> šī</w:t>
      </w:r>
      <w:r w:rsidR="002072E3" w:rsidRPr="00AA3F33">
        <w:rPr>
          <w:szCs w:val="24"/>
          <w:lang w:eastAsia="lv-LV"/>
        </w:rPr>
        <w:t xml:space="preserve"> </w:t>
      </w:r>
      <w:r w:rsidRPr="00AA3F33">
        <w:t xml:space="preserve">nolikuma </w:t>
      </w:r>
      <w:r w:rsidR="001F6BB5" w:rsidRPr="00AA3F33">
        <w:rPr>
          <w:b/>
          <w:bCs/>
        </w:rPr>
        <w:t>4</w:t>
      </w:r>
      <w:r w:rsidR="00F33F9E" w:rsidRPr="00AA3F33">
        <w:rPr>
          <w:b/>
          <w:bCs/>
        </w:rPr>
        <w:t>.pielikumu</w:t>
      </w:r>
      <w:r w:rsidR="002072E3" w:rsidRPr="00AA3F33">
        <w:t xml:space="preserve">), kas veiks darbu nolikuma </w:t>
      </w:r>
      <w:r w:rsidR="00D81CC6" w:rsidRPr="00AA3F33">
        <w:t>5</w:t>
      </w:r>
      <w:r w:rsidR="00522F17" w:rsidRPr="00AA3F33">
        <w:t>.</w:t>
      </w:r>
      <w:r w:rsidR="002233C2" w:rsidRPr="00AA3F33">
        <w:t>5</w:t>
      </w:r>
      <w:r w:rsidR="00522F17" w:rsidRPr="00AA3F33">
        <w:t>.</w:t>
      </w:r>
      <w:r w:rsidR="002072E3" w:rsidRPr="00AA3F33">
        <w:t xml:space="preserve">punktā </w:t>
      </w:r>
      <w:r w:rsidR="00553AAE" w:rsidRPr="00AA3F33">
        <w:t>paredzētajā reglamentētajā</w:t>
      </w:r>
      <w:r w:rsidR="00522927" w:rsidRPr="00AA3F33">
        <w:t xml:space="preserve"> būvdarbu sfē</w:t>
      </w:r>
      <w:r w:rsidR="00553AAE" w:rsidRPr="00AA3F33">
        <w:t>rā</w:t>
      </w:r>
      <w:r w:rsidR="00CA33AA" w:rsidRPr="00AA3F33">
        <w:t xml:space="preserve">. </w:t>
      </w:r>
      <w:r w:rsidR="002556E8" w:rsidRPr="00AA3F33">
        <w:t>Speciālistu</w:t>
      </w:r>
      <w:r w:rsidR="00B81D67" w:rsidRPr="00AA3F33">
        <w:t xml:space="preserve"> sarakstā jānorāda </w:t>
      </w:r>
      <w:r w:rsidR="00EB50AE" w:rsidRPr="00AA3F33">
        <w:t xml:space="preserve">tikai tie </w:t>
      </w:r>
      <w:r w:rsidR="00B81D67" w:rsidRPr="00AA3F33">
        <w:t xml:space="preserve">darbi, ko </w:t>
      </w:r>
      <w:r w:rsidR="002556E8" w:rsidRPr="00AA3F33">
        <w:t>speciālisti</w:t>
      </w:r>
      <w:r w:rsidR="00B81D67" w:rsidRPr="00AA3F33">
        <w:t xml:space="preserve"> veikuši saskaņā ar nolikuma </w:t>
      </w:r>
      <w:r w:rsidR="00D81CC6" w:rsidRPr="00AA3F33">
        <w:t>5</w:t>
      </w:r>
      <w:r w:rsidR="00522F17" w:rsidRPr="00AA3F33">
        <w:t>.</w:t>
      </w:r>
      <w:r w:rsidR="002233C2" w:rsidRPr="00AA3F33">
        <w:t>6</w:t>
      </w:r>
      <w:r w:rsidR="00522F17" w:rsidRPr="00AA3F33">
        <w:t>.</w:t>
      </w:r>
      <w:r w:rsidR="000018DB" w:rsidRPr="00AA3F33">
        <w:t>punktā noteikto</w:t>
      </w:r>
      <w:bookmarkEnd w:id="61"/>
      <w:r w:rsidR="002556E8" w:rsidRPr="00AA3F33">
        <w:t>.</w:t>
      </w:r>
    </w:p>
    <w:p w14:paraId="281AB3D1" w14:textId="180B6BFF" w:rsidR="00D97A3D" w:rsidRPr="00E3082B" w:rsidRDefault="00D97A3D" w:rsidP="00DD4828">
      <w:pPr>
        <w:pStyle w:val="BlockText"/>
        <w:numPr>
          <w:ilvl w:val="2"/>
          <w:numId w:val="2"/>
        </w:numPr>
        <w:ind w:left="1276" w:right="-57" w:hanging="709"/>
        <w:jc w:val="both"/>
      </w:pPr>
      <w:r w:rsidRPr="00E3082B">
        <w:t>Pretendenta piedāvāto speciālistu sarakstam klāt jāpievieno:</w:t>
      </w:r>
    </w:p>
    <w:p w14:paraId="0DAA1859" w14:textId="09A31833" w:rsidR="00FE7723" w:rsidRPr="00E3082B" w:rsidRDefault="00553AAE" w:rsidP="00DD4828">
      <w:pPr>
        <w:pStyle w:val="ListParagraph"/>
        <w:numPr>
          <w:ilvl w:val="3"/>
          <w:numId w:val="2"/>
        </w:numPr>
        <w:ind w:left="2268" w:hanging="992"/>
        <w:jc w:val="both"/>
        <w:rPr>
          <w:sz w:val="24"/>
          <w:szCs w:val="24"/>
        </w:rPr>
      </w:pPr>
      <w:r w:rsidRPr="00E3082B">
        <w:rPr>
          <w:sz w:val="24"/>
          <w:szCs w:val="24"/>
        </w:rPr>
        <w:t>Atsauksmes (atsauksmē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r w:rsidR="00FE7723" w:rsidRPr="00E3082B">
        <w:rPr>
          <w:sz w:val="24"/>
          <w:szCs w:val="24"/>
        </w:rPr>
        <w:t>.</w:t>
      </w:r>
      <w:r w:rsidRPr="00E3082B">
        <w:rPr>
          <w:sz w:val="24"/>
          <w:szCs w:val="24"/>
        </w:rPr>
        <w:t xml:space="preserve"> </w:t>
      </w:r>
    </w:p>
    <w:p w14:paraId="270F6A3E" w14:textId="7B9E6857" w:rsidR="00AA038F" w:rsidRPr="00E3082B" w:rsidRDefault="00FE7723" w:rsidP="00FE7723">
      <w:pPr>
        <w:pStyle w:val="ListParagraph"/>
        <w:ind w:left="2268"/>
        <w:jc w:val="both"/>
        <w:rPr>
          <w:sz w:val="24"/>
          <w:szCs w:val="24"/>
        </w:rPr>
      </w:pPr>
      <w:r w:rsidRPr="00E3082B">
        <w:rPr>
          <w:sz w:val="24"/>
          <w:szCs w:val="24"/>
        </w:rPr>
        <w:t>Pasūtītājam ir tiesības pieprasīt no Pretendenta tā kvalifikāciju (t.sk. izpildīto darbu) apstiprinošus dokumentus – izrakstu/us no būvniecības dokumentiem, būvatļaujas kopiju, aktu par būves pieņemšanu ekspluatācijā u.c. dokumentus, kas apliecina sniegto ziņu patiesumu</w:t>
      </w:r>
      <w:r w:rsidR="00FD7289" w:rsidRPr="00E3082B">
        <w:rPr>
          <w:sz w:val="24"/>
          <w:szCs w:val="24"/>
        </w:rPr>
        <w:t>.</w:t>
      </w:r>
    </w:p>
    <w:p w14:paraId="37F2B4F4" w14:textId="2591A4A2" w:rsidR="00D36D45" w:rsidRPr="00E3082B" w:rsidRDefault="00FE7723" w:rsidP="00DD4828">
      <w:pPr>
        <w:pStyle w:val="ListParagraph"/>
        <w:numPr>
          <w:ilvl w:val="3"/>
          <w:numId w:val="2"/>
        </w:numPr>
        <w:ind w:left="2268" w:hanging="992"/>
        <w:jc w:val="both"/>
        <w:rPr>
          <w:sz w:val="24"/>
          <w:szCs w:val="24"/>
        </w:rPr>
      </w:pPr>
      <w:r w:rsidRPr="00E3082B">
        <w:rPr>
          <w:sz w:val="24"/>
          <w:szCs w:val="24"/>
        </w:rPr>
        <w:t>B</w:t>
      </w:r>
      <w:r w:rsidR="00D36D45" w:rsidRPr="00E3082B">
        <w:rPr>
          <w:sz w:val="24"/>
          <w:szCs w:val="24"/>
        </w:rPr>
        <w:t>ūvdarbu</w:t>
      </w:r>
      <w:r w:rsidRPr="00E3082B">
        <w:rPr>
          <w:sz w:val="24"/>
          <w:szCs w:val="24"/>
        </w:rPr>
        <w:t xml:space="preserve"> vadītāja</w:t>
      </w:r>
      <w:r w:rsidR="00D36D45" w:rsidRPr="00E3082B">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77777777" w:rsidR="001C69A5" w:rsidRPr="00E3082B" w:rsidRDefault="001C69A5" w:rsidP="00FE49E9">
      <w:pPr>
        <w:pStyle w:val="BlockText"/>
        <w:ind w:left="2268" w:right="0"/>
        <w:jc w:val="both"/>
        <w:rPr>
          <w:rFonts w:eastAsia="Calibri"/>
          <w:szCs w:val="24"/>
        </w:rPr>
      </w:pPr>
      <w:bookmarkStart w:id="62" w:name="_Hlk34055169"/>
      <w:r w:rsidRPr="00E3082B">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Pr="00E3082B" w:rsidRDefault="001C69A5" w:rsidP="00FE49E9">
      <w:pPr>
        <w:pStyle w:val="BlockText"/>
        <w:ind w:left="2268" w:right="0"/>
        <w:jc w:val="both"/>
        <w:rPr>
          <w:rFonts w:eastAsia="Calibri"/>
          <w:szCs w:val="24"/>
        </w:rPr>
      </w:pPr>
      <w:r w:rsidRPr="00E3082B">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1D4B1A2" w14:textId="7E68BCD8" w:rsidR="00D36D45" w:rsidRPr="00E3082B" w:rsidRDefault="001C69A5" w:rsidP="00FE49E9">
      <w:pPr>
        <w:pStyle w:val="BlockText"/>
        <w:ind w:left="2268" w:right="0"/>
        <w:jc w:val="both"/>
        <w:rPr>
          <w:rFonts w:eastAsia="Calibri"/>
          <w:szCs w:val="24"/>
        </w:rPr>
      </w:pPr>
      <w:r w:rsidRPr="00E3082B">
        <w:rPr>
          <w:rFonts w:eastAsia="Calibri"/>
          <w:szCs w:val="24"/>
        </w:rPr>
        <w:t>Ja ārvalsts speciālistam ir izsniegts būvspeciālista sertifikāts Latvijas Republikā, tad Pretendenta apliecinājums nav jāiesniedz</w:t>
      </w:r>
      <w:r w:rsidR="00FD7289" w:rsidRPr="00E3082B">
        <w:rPr>
          <w:rFonts w:eastAsia="Calibri"/>
          <w:szCs w:val="24"/>
        </w:rPr>
        <w:t>.</w:t>
      </w:r>
    </w:p>
    <w:bookmarkEnd w:id="62"/>
    <w:p w14:paraId="37BE4570" w14:textId="4F09022E" w:rsidR="00993CF5" w:rsidRPr="00E3082B" w:rsidRDefault="003E04E3" w:rsidP="00DD4828">
      <w:pPr>
        <w:pStyle w:val="BlockText"/>
        <w:numPr>
          <w:ilvl w:val="3"/>
          <w:numId w:val="2"/>
        </w:numPr>
        <w:ind w:left="2268" w:right="-57" w:hanging="992"/>
        <w:jc w:val="both"/>
        <w:rPr>
          <w:szCs w:val="24"/>
        </w:rPr>
      </w:pPr>
      <w:r w:rsidRPr="00E3082B">
        <w:t>Pretendenta piedāvāt</w:t>
      </w:r>
      <w:r w:rsidR="001D139D" w:rsidRPr="00E3082B">
        <w:t>o</w:t>
      </w:r>
      <w:r w:rsidRPr="00E3082B">
        <w:t xml:space="preserve"> speciālist</w:t>
      </w:r>
      <w:r w:rsidR="001D139D" w:rsidRPr="00E3082B">
        <w:t>u</w:t>
      </w:r>
      <w:r w:rsidRPr="00E3082B">
        <w:t xml:space="preserve"> parakstīts CV un pieejamības apliecinājums saskaņā ar šī nolikuma </w:t>
      </w:r>
      <w:r w:rsidRPr="00E3082B">
        <w:rPr>
          <w:b/>
          <w:bCs/>
        </w:rPr>
        <w:t>5.pielikumu</w:t>
      </w:r>
      <w:r w:rsidRPr="00E3082B">
        <w:t>.</w:t>
      </w:r>
      <w:r w:rsidR="00993CF5" w:rsidRPr="00E3082B">
        <w:rPr>
          <w:szCs w:val="24"/>
        </w:rPr>
        <w:t xml:space="preserve"> </w:t>
      </w:r>
    </w:p>
    <w:p w14:paraId="449A2508" w14:textId="5AC8A897" w:rsidR="00993CF5" w:rsidRPr="00E3082B" w:rsidRDefault="00993CF5" w:rsidP="00FE49E9">
      <w:pPr>
        <w:pStyle w:val="BlockText"/>
        <w:ind w:left="1276" w:right="-57"/>
        <w:jc w:val="both"/>
        <w:rPr>
          <w:szCs w:val="24"/>
        </w:rPr>
      </w:pPr>
      <w:r w:rsidRPr="00E3082B">
        <w:rPr>
          <w:szCs w:val="24"/>
        </w:rPr>
        <w:t>Informācija par visu sarakstā iekļauto speciālistu būvprakses sertifikātiem t</w:t>
      </w:r>
      <w:r w:rsidR="001C69A5" w:rsidRPr="00E3082B">
        <w:rPr>
          <w:szCs w:val="24"/>
        </w:rPr>
        <w:t xml:space="preserve">iek </w:t>
      </w:r>
      <w:r w:rsidRPr="00E3082B">
        <w:rPr>
          <w:szCs w:val="24"/>
        </w:rPr>
        <w:t>pārbaudīta Būvniecības informācijas sistēmā Būvspeciālistu reģistrā</w:t>
      </w:r>
      <w:r w:rsidR="00FD7289" w:rsidRPr="00E3082B">
        <w:rPr>
          <w:szCs w:val="24"/>
        </w:rPr>
        <w:t>.</w:t>
      </w:r>
    </w:p>
    <w:p w14:paraId="7AC1AC53" w14:textId="5B97201D" w:rsidR="007C4523" w:rsidRPr="00E3082B" w:rsidRDefault="00FD7289" w:rsidP="00DD4828">
      <w:pPr>
        <w:pStyle w:val="BlockText"/>
        <w:numPr>
          <w:ilvl w:val="2"/>
          <w:numId w:val="2"/>
        </w:numPr>
        <w:ind w:left="1276" w:right="-57" w:hanging="709"/>
        <w:jc w:val="both"/>
        <w:rPr>
          <w:szCs w:val="24"/>
        </w:rPr>
      </w:pPr>
      <w:r w:rsidRPr="00E3082B">
        <w:rPr>
          <w:szCs w:val="24"/>
        </w:rPr>
        <w:t>A</w:t>
      </w:r>
      <w:r w:rsidR="0078753F" w:rsidRPr="00E3082B">
        <w:rPr>
          <w:szCs w:val="24"/>
        </w:rPr>
        <w:t>pliecinājums, ka Pretenden</w:t>
      </w:r>
      <w:r w:rsidR="00392BCB" w:rsidRPr="00E3082B">
        <w:rPr>
          <w:szCs w:val="24"/>
        </w:rPr>
        <w:t>ts iepirkuma izpildei piesaistī</w:t>
      </w:r>
      <w:r w:rsidR="0078753F" w:rsidRPr="00E3082B">
        <w:rPr>
          <w:szCs w:val="24"/>
        </w:rPr>
        <w:t>s darba aizsardzības atbildīgo personu – koordinatoru, kurš atbilst Ministru kabineta 2003.gada 25.februāra noteikumu</w:t>
      </w:r>
      <w:r w:rsidR="003E7206" w:rsidRPr="00E3082B">
        <w:rPr>
          <w:szCs w:val="24"/>
        </w:rPr>
        <w:t xml:space="preserve"> </w:t>
      </w:r>
      <w:r w:rsidR="0078753F" w:rsidRPr="00E3082B">
        <w:rPr>
          <w:szCs w:val="24"/>
        </w:rPr>
        <w:t xml:space="preserve">Nr.92 </w:t>
      </w:r>
      <w:r w:rsidR="00705B2B" w:rsidRPr="00E3082B">
        <w:rPr>
          <w:szCs w:val="24"/>
        </w:rPr>
        <w:t>“</w:t>
      </w:r>
      <w:r w:rsidR="003E7206" w:rsidRPr="00E3082B">
        <w:rPr>
          <w:szCs w:val="24"/>
        </w:rPr>
        <w:t xml:space="preserve">Darba aizsardzības prasības, </w:t>
      </w:r>
      <w:r w:rsidR="003E7206" w:rsidRPr="00E3082B">
        <w:t>veicot</w:t>
      </w:r>
      <w:r w:rsidR="003E7206" w:rsidRPr="00E3082B">
        <w:rPr>
          <w:szCs w:val="24"/>
        </w:rPr>
        <w:t xml:space="preserve"> būvdarbus”</w:t>
      </w:r>
      <w:r w:rsidR="007E4D55" w:rsidRPr="00E3082B">
        <w:rPr>
          <w:szCs w:val="24"/>
        </w:rPr>
        <w:t xml:space="preserve"> </w:t>
      </w:r>
      <w:r w:rsidR="000D3F83" w:rsidRPr="00E3082B">
        <w:rPr>
          <w:szCs w:val="24"/>
        </w:rPr>
        <w:t xml:space="preserve">8. un </w:t>
      </w:r>
      <w:r w:rsidR="0078753F" w:rsidRPr="00E3082B">
        <w:rPr>
          <w:szCs w:val="24"/>
        </w:rPr>
        <w:t>8.</w:t>
      </w:r>
      <w:r w:rsidR="0078753F" w:rsidRPr="00E3082B">
        <w:rPr>
          <w:szCs w:val="24"/>
          <w:vertAlign w:val="superscript"/>
        </w:rPr>
        <w:t>1</w:t>
      </w:r>
      <w:r w:rsidR="0078753F" w:rsidRPr="00E3082B">
        <w:rPr>
          <w:szCs w:val="24"/>
        </w:rPr>
        <w:t xml:space="preserve"> punkta prasībām. </w:t>
      </w:r>
    </w:p>
    <w:p w14:paraId="72FCD918" w14:textId="2D0A67A8" w:rsidR="00522927" w:rsidRPr="00E3082B" w:rsidRDefault="0078753F" w:rsidP="00FE49E9">
      <w:pPr>
        <w:pStyle w:val="BlockText"/>
        <w:ind w:left="1276" w:right="-57"/>
        <w:jc w:val="both"/>
        <w:rPr>
          <w:szCs w:val="24"/>
        </w:rPr>
      </w:pPr>
      <w:r w:rsidRPr="00E3082B">
        <w:rPr>
          <w:szCs w:val="24"/>
        </w:rPr>
        <w:lastRenderedPageBreak/>
        <w:t>Apliecinājumam jāpievieno informācija par piedāvāto darba aizsardz</w:t>
      </w:r>
      <w:r w:rsidR="00BC4171" w:rsidRPr="00E3082B">
        <w:rPr>
          <w:szCs w:val="24"/>
        </w:rPr>
        <w:t xml:space="preserve">ības koordinatoru un dokumentu kopijas, kas apstiprina piedāvātā darba aizsardzības koordinatora atbilstību Ministru kabineta 2003.gada 25.februāra noteikumu Nr.92 </w:t>
      </w:r>
      <w:r w:rsidR="00FD7289" w:rsidRPr="00E3082B">
        <w:rPr>
          <w:szCs w:val="24"/>
        </w:rPr>
        <w:t>“</w:t>
      </w:r>
      <w:r w:rsidR="003E7206" w:rsidRPr="00E3082B">
        <w:rPr>
          <w:szCs w:val="24"/>
        </w:rPr>
        <w:t xml:space="preserve">Darba aizsardzības prasības, veicot būvdarbus” </w:t>
      </w:r>
      <w:r w:rsidR="000D3F83" w:rsidRPr="00E3082B">
        <w:rPr>
          <w:szCs w:val="24"/>
        </w:rPr>
        <w:t>8. un 8.</w:t>
      </w:r>
      <w:r w:rsidR="000D3F83" w:rsidRPr="00E3082B">
        <w:rPr>
          <w:szCs w:val="24"/>
          <w:vertAlign w:val="superscript"/>
        </w:rPr>
        <w:t>1</w:t>
      </w:r>
      <w:r w:rsidR="000D3F83" w:rsidRPr="00E3082B">
        <w:rPr>
          <w:szCs w:val="24"/>
        </w:rPr>
        <w:t xml:space="preserve"> </w:t>
      </w:r>
      <w:r w:rsidR="00BC4171" w:rsidRPr="00E3082B">
        <w:rPr>
          <w:szCs w:val="24"/>
        </w:rPr>
        <w:t>punkta prasībām</w:t>
      </w:r>
      <w:r w:rsidR="005B4CBF" w:rsidRPr="00E3082B">
        <w:rPr>
          <w:szCs w:val="24"/>
        </w:rPr>
        <w:t>.</w:t>
      </w:r>
    </w:p>
    <w:p w14:paraId="6921721D" w14:textId="24312868" w:rsidR="005B4CBF" w:rsidRPr="00E3082B" w:rsidRDefault="005B4CBF" w:rsidP="00FE49E9">
      <w:pPr>
        <w:pStyle w:val="BlockText"/>
        <w:ind w:left="1276" w:right="-57"/>
        <w:jc w:val="both"/>
        <w:rPr>
          <w:szCs w:val="24"/>
        </w:rPr>
      </w:pPr>
      <w:r w:rsidRPr="00E3082B">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sidR="00A80B13" w:rsidRPr="00E3082B">
        <w:t>.</w:t>
      </w:r>
    </w:p>
    <w:p w14:paraId="4323C13D" w14:textId="52F63785" w:rsidR="006253D2" w:rsidRPr="00E3082B" w:rsidRDefault="009E0E68" w:rsidP="00DD4828">
      <w:pPr>
        <w:pStyle w:val="BlockText"/>
        <w:numPr>
          <w:ilvl w:val="2"/>
          <w:numId w:val="2"/>
        </w:numPr>
        <w:ind w:left="1276" w:right="-57" w:hanging="862"/>
        <w:jc w:val="both"/>
        <w:rPr>
          <w:szCs w:val="24"/>
        </w:rPr>
      </w:pPr>
      <w:r w:rsidRPr="00E3082B">
        <w:rPr>
          <w:szCs w:val="24"/>
        </w:rPr>
        <w:t>J</w:t>
      </w:r>
      <w:r w:rsidR="006253D2" w:rsidRPr="00E3082B">
        <w:rPr>
          <w:szCs w:val="24"/>
        </w:rPr>
        <w:t xml:space="preserve">a </w:t>
      </w:r>
      <w:r w:rsidR="0032061A" w:rsidRPr="00E3082B">
        <w:rPr>
          <w:szCs w:val="24"/>
        </w:rPr>
        <w:t xml:space="preserve">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E3082B">
        <w:rPr>
          <w:szCs w:val="24"/>
        </w:rPr>
        <w:t>p</w:t>
      </w:r>
      <w:r w:rsidR="0032061A" w:rsidRPr="00E3082B">
        <w:rPr>
          <w:szCs w:val="24"/>
        </w:rPr>
        <w:t>ersonu apvienība jau ir reģistrēta Komercreģistrā</w:t>
      </w:r>
      <w:r w:rsidR="00A4692B" w:rsidRPr="00E3082B">
        <w:rPr>
          <w:szCs w:val="24"/>
        </w:rPr>
        <w:t>.</w:t>
      </w:r>
    </w:p>
    <w:p w14:paraId="4DB920EB" w14:textId="2D289688" w:rsidR="002F165A" w:rsidRPr="00E3082B" w:rsidRDefault="006253D2" w:rsidP="00FE49E9">
      <w:pPr>
        <w:pStyle w:val="BlockText"/>
        <w:ind w:left="1276" w:right="-57"/>
        <w:jc w:val="both"/>
      </w:pPr>
      <w:r w:rsidRPr="00E3082B">
        <w:t xml:space="preserve">Personu apvienības dalībniekam un apakšuzņēmējiem, uz kura iespējām Pretendents </w:t>
      </w:r>
      <w:r w:rsidRPr="00E3082B">
        <w:rPr>
          <w:u w:val="single"/>
        </w:rPr>
        <w:t>nebalstās</w:t>
      </w:r>
      <w:r w:rsidRPr="00E3082B">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E3082B">
        <w:t>kas normatīvajos aktos noteikto</w:t>
      </w:r>
      <w:r w:rsidR="009E0E68" w:rsidRPr="00E3082B">
        <w:t>.</w:t>
      </w:r>
    </w:p>
    <w:p w14:paraId="5230B674" w14:textId="0AF64A68" w:rsidR="002F165A" w:rsidRPr="00E3082B" w:rsidRDefault="009E0E68" w:rsidP="00DD4828">
      <w:pPr>
        <w:pStyle w:val="BlockText"/>
        <w:numPr>
          <w:ilvl w:val="2"/>
          <w:numId w:val="2"/>
        </w:numPr>
        <w:ind w:left="1276" w:right="-57" w:hanging="862"/>
        <w:jc w:val="both"/>
        <w:rPr>
          <w:szCs w:val="24"/>
        </w:rPr>
      </w:pPr>
      <w:r w:rsidRPr="00E3082B">
        <w:rPr>
          <w:szCs w:val="24"/>
        </w:rPr>
        <w:t>J</w:t>
      </w:r>
      <w:r w:rsidR="00F66FAB" w:rsidRPr="00E3082B">
        <w:rPr>
          <w:szCs w:val="24"/>
        </w:rPr>
        <w:t>a Pretendents ir personu apvienība, a</w:t>
      </w:r>
      <w:r w:rsidR="006253D2" w:rsidRPr="00E3082B">
        <w:rPr>
          <w:szCs w:val="24"/>
        </w:rPr>
        <w:t>pliecinājums, ka personu apvienība līdz iepirkuma līguma noslēgšanai tiks reģistrēta Būvkomersantu reģistrā</w:t>
      </w:r>
      <w:r w:rsidR="000D3F83" w:rsidRPr="00E3082B">
        <w:rPr>
          <w:szCs w:val="24"/>
        </w:rPr>
        <w:t>. Apliecinājums nav jāiesniedz, ja Personu apvienība jau ir reģistrēta Būvkomersan</w:t>
      </w:r>
      <w:r w:rsidR="001F1179" w:rsidRPr="00E3082B">
        <w:rPr>
          <w:szCs w:val="24"/>
        </w:rPr>
        <w:t>t</w:t>
      </w:r>
      <w:r w:rsidR="000D3F83" w:rsidRPr="00E3082B">
        <w:rPr>
          <w:szCs w:val="24"/>
        </w:rPr>
        <w:t>u reģistrā</w:t>
      </w:r>
      <w:r w:rsidR="006253D2" w:rsidRPr="00E3082B">
        <w:rPr>
          <w:szCs w:val="24"/>
        </w:rPr>
        <w:t>.</w:t>
      </w:r>
    </w:p>
    <w:p w14:paraId="31D46D3D" w14:textId="2F48154B" w:rsidR="006253D2" w:rsidRPr="00E3082B" w:rsidRDefault="006253D2" w:rsidP="00FE49E9">
      <w:pPr>
        <w:pStyle w:val="BlockText"/>
        <w:ind w:left="1276" w:right="-57"/>
        <w:jc w:val="both"/>
      </w:pPr>
      <w:r w:rsidRPr="00E3082B">
        <w:t xml:space="preserve">Personu apvienības dalībniekam </w:t>
      </w:r>
      <w:r w:rsidR="004B27F3" w:rsidRPr="00E3082B">
        <w:t xml:space="preserve">(sabiedrības līguma biedram) </w:t>
      </w:r>
      <w:r w:rsidRPr="00E3082B">
        <w:t xml:space="preserve">un apakšuzņēmējiem, uz kura iespējām Pretendents </w:t>
      </w:r>
      <w:r w:rsidRPr="00E3082B">
        <w:rPr>
          <w:u w:val="single"/>
        </w:rPr>
        <w:t>nebalstās</w:t>
      </w:r>
      <w:r w:rsidRPr="00E3082B">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E3082B">
        <w:t>as normatīvajos aktos noteikto</w:t>
      </w:r>
      <w:r w:rsidR="009E0E68" w:rsidRPr="00E3082B">
        <w:t>.</w:t>
      </w:r>
    </w:p>
    <w:p w14:paraId="3D6F829F" w14:textId="77777777" w:rsidR="008C476A" w:rsidRPr="00E3082B" w:rsidRDefault="00000D88" w:rsidP="00FE49E9">
      <w:pPr>
        <w:pStyle w:val="BlockText"/>
        <w:ind w:left="1276" w:right="-57"/>
        <w:jc w:val="both"/>
      </w:pPr>
      <w:r w:rsidRPr="00E3082B">
        <w:rPr>
          <w:szCs w:val="24"/>
        </w:rPr>
        <w:t>Ā</w:t>
      </w:r>
      <w:r w:rsidR="008C476A" w:rsidRPr="00E3082B">
        <w:rPr>
          <w:szCs w:val="24"/>
        </w:rPr>
        <w:t>rvalstu</w:t>
      </w:r>
      <w:r w:rsidR="008C476A" w:rsidRPr="00E3082B">
        <w:t xml:space="preserve"> uzņēmējiem atbilstība Iepirkuma dokumentu prasībām jāpierāda iesniedzot:</w:t>
      </w:r>
    </w:p>
    <w:p w14:paraId="79F2CFD8" w14:textId="50A85FF6" w:rsidR="007B6346" w:rsidRPr="00E3082B" w:rsidRDefault="009E0E68" w:rsidP="00DD4828">
      <w:pPr>
        <w:pStyle w:val="BlockText"/>
        <w:numPr>
          <w:ilvl w:val="3"/>
          <w:numId w:val="2"/>
        </w:numPr>
        <w:ind w:left="2410" w:right="-57" w:hanging="1134"/>
        <w:jc w:val="both"/>
      </w:pPr>
      <w:r w:rsidRPr="00E3082B">
        <w:t>A</w:t>
      </w:r>
      <w:r w:rsidR="008C476A" w:rsidRPr="00E3082B">
        <w:t>ttiecīgās valsts normatīvajos aktos paredzētajā kārtībā izsniegtu dokumentu</w:t>
      </w:r>
      <w:r w:rsidR="001F1179" w:rsidRPr="00E3082B">
        <w:t>, kas apliecina uzņēmuma reģistrācijas faktu attiecīgās valsts profesionālajā reģistrā, ja tāda reģistrācija ir paredzēta attiecīgās valsts normatīvajos aktos, vai citus pierādījumus profesionālās darbības veikšanai</w:t>
      </w:r>
      <w:r w:rsidRPr="00E3082B">
        <w:t>.</w:t>
      </w:r>
    </w:p>
    <w:p w14:paraId="731C999C" w14:textId="721EA024" w:rsidR="002F165A" w:rsidRPr="00E3082B" w:rsidRDefault="009E0E68" w:rsidP="00DD4828">
      <w:pPr>
        <w:pStyle w:val="BlockText"/>
        <w:numPr>
          <w:ilvl w:val="3"/>
          <w:numId w:val="2"/>
        </w:numPr>
        <w:spacing w:after="120"/>
        <w:ind w:left="2410" w:right="-57" w:hanging="1134"/>
        <w:jc w:val="both"/>
      </w:pPr>
      <w:r w:rsidRPr="00E3082B">
        <w:t>A</w:t>
      </w:r>
      <w:r w:rsidR="008C476A" w:rsidRPr="00E3082B">
        <w:t>pliecinājumu</w:t>
      </w:r>
      <w:r w:rsidR="008C476A" w:rsidRPr="00E3082B">
        <w:rPr>
          <w:szCs w:val="24"/>
        </w:rPr>
        <w:t xml:space="preserve">, ka uzņēmējs līdz līguma noslēgšanai reģistrēsies Latvijas Republikas Būvkomersantu reģistrā. </w:t>
      </w:r>
    </w:p>
    <w:p w14:paraId="2B3DF786" w14:textId="5DBE2A5E" w:rsidR="00522927" w:rsidRPr="00E3082B" w:rsidRDefault="00522927" w:rsidP="00DD4828">
      <w:pPr>
        <w:pStyle w:val="BlockText"/>
        <w:numPr>
          <w:ilvl w:val="1"/>
          <w:numId w:val="2"/>
        </w:numPr>
        <w:spacing w:after="120"/>
        <w:ind w:left="567" w:right="-57" w:hanging="624"/>
        <w:jc w:val="both"/>
        <w:rPr>
          <w:szCs w:val="24"/>
        </w:rPr>
      </w:pPr>
      <w:r w:rsidRPr="00E3082B">
        <w:rPr>
          <w:szCs w:val="24"/>
        </w:rPr>
        <w:t xml:space="preserve">Ja Pretendents, lai nodrošinātu līgumsaistību izpildi, paredz balstīties uz citu piegādātāju </w:t>
      </w:r>
      <w:r w:rsidRPr="00E3082B">
        <w:t>iespējām</w:t>
      </w:r>
      <w:r w:rsidRPr="00E3082B">
        <w:rPr>
          <w:szCs w:val="24"/>
        </w:rPr>
        <w:t xml:space="preserve">, </w:t>
      </w:r>
      <w:r w:rsidRPr="00E3082B">
        <w:t>Pretendentam</w:t>
      </w:r>
      <w:r w:rsidRPr="00E3082B">
        <w:rPr>
          <w:szCs w:val="24"/>
        </w:rPr>
        <w:t xml:space="preserve"> jāiesniedz </w:t>
      </w:r>
      <w:r w:rsidRPr="00E3082B">
        <w:t>a</w:t>
      </w:r>
      <w:r w:rsidRPr="00E3082B">
        <w:rPr>
          <w:szCs w:val="24"/>
        </w:rPr>
        <w:t>pakšuzņēmē</w:t>
      </w:r>
      <w:r w:rsidRPr="00E3082B">
        <w:t>ju</w:t>
      </w:r>
      <w:r w:rsidRPr="00E3082B">
        <w:rPr>
          <w:szCs w:val="24"/>
        </w:rPr>
        <w:t xml:space="preserve"> </w:t>
      </w:r>
      <w:r w:rsidRPr="00E3082B">
        <w:t xml:space="preserve">saraksts un apakšuzņēmēja apliecinājums </w:t>
      </w:r>
      <w:r w:rsidR="00394DC4" w:rsidRPr="00E3082B">
        <w:t>(</w:t>
      </w:r>
      <w:r w:rsidR="001F6BB5" w:rsidRPr="00E3082B">
        <w:t xml:space="preserve">saskaņā ar šī nolikuma </w:t>
      </w:r>
      <w:r w:rsidR="001F6BB5" w:rsidRPr="00E3082B">
        <w:rPr>
          <w:b/>
          <w:bCs/>
        </w:rPr>
        <w:t>6</w:t>
      </w:r>
      <w:r w:rsidR="004B27F3" w:rsidRPr="00E3082B">
        <w:rPr>
          <w:b/>
          <w:bCs/>
        </w:rPr>
        <w:t>.pielikumu</w:t>
      </w:r>
      <w:r w:rsidR="00394DC4" w:rsidRPr="00E3082B">
        <w:t>)</w:t>
      </w:r>
      <w:r w:rsidRPr="00E3082B">
        <w:t xml:space="preserve">. </w:t>
      </w:r>
      <w:r w:rsidR="001F1179" w:rsidRPr="00E3082B">
        <w:t>Sarakstā jānorāda arī apakšuzņēmēju apakšuzņēmēji, ja to veicamo būvdarbu vai sniedzamo pakalpojumu vērtība ir 10 procenti no kopējās iepirkuma līguma vērtības vai lielāk</w:t>
      </w:r>
      <w:r w:rsidR="007E4D55" w:rsidRPr="00E3082B">
        <w:t>a</w:t>
      </w:r>
      <w:r w:rsidR="001F1179" w:rsidRPr="00E3082B">
        <w:t xml:space="preserve">, norādot arī katram šādam apakšuzņēmējam izpildei </w:t>
      </w:r>
      <w:r w:rsidR="00B93B1F" w:rsidRPr="00E3082B">
        <w:t>nododamo iepirkuma līguma daļu.</w:t>
      </w:r>
    </w:p>
    <w:p w14:paraId="034DA148" w14:textId="773B9B69" w:rsidR="00522927" w:rsidRPr="00E3082B" w:rsidRDefault="00522927" w:rsidP="00DD4828">
      <w:pPr>
        <w:pStyle w:val="BlockText"/>
        <w:numPr>
          <w:ilvl w:val="1"/>
          <w:numId w:val="2"/>
        </w:numPr>
        <w:ind w:left="567" w:right="-57" w:hanging="624"/>
        <w:jc w:val="both"/>
        <w:rPr>
          <w:szCs w:val="24"/>
        </w:rPr>
      </w:pPr>
      <w:r w:rsidRPr="00E3082B">
        <w:t>Ja piedāvājumu iesniedz personu apvienība</w:t>
      </w:r>
      <w:r w:rsidR="00B93B1F" w:rsidRPr="00E3082B">
        <w:t>, kas nav reģistrēta Latvijas Republikas Komercreģistrā vai ārvalstīs attiecīgās valsts normatīvajos aktos paredzētajā kārtībā</w:t>
      </w:r>
      <w:r w:rsidRPr="00E3082B">
        <w:t>, tad</w:t>
      </w:r>
      <w:r w:rsidR="001B38CF" w:rsidRPr="00E3082B">
        <w:t xml:space="preserve"> tai</w:t>
      </w:r>
      <w:r w:rsidRPr="00E3082B">
        <w:t xml:space="preserve"> </w:t>
      </w:r>
      <w:r w:rsidRPr="00E3082B">
        <w:lastRenderedPageBreak/>
        <w:t>jāiesniedz vienošanās protokols, ko paraksta visu personu apvienības dalībniekus pārstāvošās personas, kuras tiesīgas pārstāvēt dalībnieku. Vienošanās protokolā jānorāda:</w:t>
      </w:r>
    </w:p>
    <w:p w14:paraId="5430F337" w14:textId="47DEBD95" w:rsidR="00522927" w:rsidRPr="00E3082B" w:rsidRDefault="00864430" w:rsidP="00DD4828">
      <w:pPr>
        <w:pStyle w:val="BlockText"/>
        <w:numPr>
          <w:ilvl w:val="2"/>
          <w:numId w:val="2"/>
        </w:numPr>
        <w:ind w:left="1276" w:right="-57" w:hanging="709"/>
        <w:jc w:val="both"/>
        <w:rPr>
          <w:szCs w:val="24"/>
        </w:rPr>
      </w:pPr>
      <w:r w:rsidRPr="00E3082B">
        <w:rPr>
          <w:szCs w:val="24"/>
        </w:rPr>
        <w:t>A</w:t>
      </w:r>
      <w:r w:rsidR="00522927" w:rsidRPr="00E3082B">
        <w:rPr>
          <w:szCs w:val="24"/>
        </w:rPr>
        <w:t>pvienības izveidošanas mērķis un darbības laiks</w:t>
      </w:r>
      <w:r w:rsidRPr="00E3082B">
        <w:rPr>
          <w:szCs w:val="24"/>
        </w:rPr>
        <w:t>.</w:t>
      </w:r>
    </w:p>
    <w:p w14:paraId="74EF5753" w14:textId="29113BB6" w:rsidR="00522927" w:rsidRPr="00E3082B" w:rsidRDefault="00864430" w:rsidP="00DD4828">
      <w:pPr>
        <w:pStyle w:val="BlockText"/>
        <w:numPr>
          <w:ilvl w:val="2"/>
          <w:numId w:val="2"/>
        </w:numPr>
        <w:ind w:left="1276" w:right="-57" w:hanging="709"/>
        <w:jc w:val="both"/>
        <w:rPr>
          <w:szCs w:val="24"/>
        </w:rPr>
      </w:pPr>
      <w:r w:rsidRPr="00E3082B">
        <w:rPr>
          <w:szCs w:val="24"/>
        </w:rPr>
        <w:t>V</w:t>
      </w:r>
      <w:r w:rsidR="00522927" w:rsidRPr="00E3082B">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E3082B">
        <w:rPr>
          <w:szCs w:val="24"/>
        </w:rPr>
        <w:t>.</w:t>
      </w:r>
    </w:p>
    <w:p w14:paraId="1CF613E6" w14:textId="5733E580" w:rsidR="00522927" w:rsidRPr="00E3082B" w:rsidRDefault="00864430" w:rsidP="00DD4828">
      <w:pPr>
        <w:pStyle w:val="BlockText"/>
        <w:numPr>
          <w:ilvl w:val="2"/>
          <w:numId w:val="2"/>
        </w:numPr>
        <w:ind w:left="1276" w:right="-57" w:hanging="709"/>
        <w:jc w:val="both"/>
        <w:rPr>
          <w:szCs w:val="24"/>
        </w:rPr>
      </w:pPr>
      <w:r w:rsidRPr="00E3082B">
        <w:rPr>
          <w:szCs w:val="24"/>
        </w:rPr>
        <w:t>K</w:t>
      </w:r>
      <w:r w:rsidR="00522927" w:rsidRPr="00E3082B">
        <w:rPr>
          <w:szCs w:val="24"/>
        </w:rPr>
        <w:t>ādus darbu veidus un kādā apjomā (gan naudas izteiksmē, gan procentuāli) veiks katrs no apvienības dalībniekiem</w:t>
      </w:r>
      <w:r w:rsidRPr="00E3082B">
        <w:rPr>
          <w:szCs w:val="24"/>
        </w:rPr>
        <w:t>.</w:t>
      </w:r>
    </w:p>
    <w:p w14:paraId="27662510" w14:textId="2A876E13" w:rsidR="00522927" w:rsidRPr="00E3082B" w:rsidRDefault="00864430" w:rsidP="00DD4828">
      <w:pPr>
        <w:pStyle w:val="BlockText"/>
        <w:numPr>
          <w:ilvl w:val="2"/>
          <w:numId w:val="2"/>
        </w:numPr>
        <w:ind w:left="1276" w:right="-57" w:hanging="709"/>
        <w:jc w:val="both"/>
        <w:rPr>
          <w:szCs w:val="24"/>
        </w:rPr>
      </w:pPr>
      <w:r w:rsidRPr="00E3082B">
        <w:rPr>
          <w:szCs w:val="24"/>
        </w:rPr>
        <w:t>A</w:t>
      </w:r>
      <w:r w:rsidR="0032061A" w:rsidRPr="00E3082B">
        <w:rPr>
          <w:szCs w:val="24"/>
        </w:rPr>
        <w:t>pstiprinājums, ka iepirkuma līguma slēgšanas gadījumā apvienības dalībnieki</w:t>
      </w:r>
      <w:r w:rsidR="00B93B1F" w:rsidRPr="00E3082B">
        <w:rPr>
          <w:szCs w:val="24"/>
        </w:rPr>
        <w:t xml:space="preserve"> noslēgs sabiedrības līgumu saskaņā ar Civillikuma ceturtās daļas “Saistību tiesības” sešpadsmito nodaļu “Sabiedrības līgums”, paredzot solidāro atbildību sabiedrības biedriem</w:t>
      </w:r>
      <w:r w:rsidR="0032061A" w:rsidRPr="00E3082B">
        <w:rPr>
          <w:szCs w:val="24"/>
        </w:rPr>
        <w:t>, uz kuru saimnieciskajām un finansiālajām iespējām balstās un kuri būs finansiāli atbildīgi par iepirkuma līguma izpildi</w:t>
      </w:r>
      <w:r w:rsidR="00B93B1F" w:rsidRPr="00E3082B">
        <w:rPr>
          <w:szCs w:val="24"/>
        </w:rPr>
        <w:t xml:space="preserve"> vai līdz iepirkuma līguma noslēgšanai apvienība tiks reģistrēta Latvijas Republikas Komercreģistrā vai ārvalstīs attiecīgās valsts normatīvajos aktos paredzētajā kārtībā.</w:t>
      </w:r>
      <w:r w:rsidR="0032061A" w:rsidRPr="00E3082B">
        <w:rPr>
          <w:szCs w:val="24"/>
        </w:rPr>
        <w:t xml:space="preserve"> </w:t>
      </w:r>
    </w:p>
    <w:p w14:paraId="14A8ADBB" w14:textId="77777777" w:rsidR="00522927" w:rsidRPr="00E3082B" w:rsidRDefault="00522927" w:rsidP="00FE49E9">
      <w:pPr>
        <w:spacing w:after="120"/>
        <w:ind w:left="567"/>
        <w:jc w:val="both"/>
        <w:rPr>
          <w:sz w:val="24"/>
          <w:szCs w:val="24"/>
        </w:rPr>
      </w:pPr>
      <w:r w:rsidRPr="00E3082B">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E3082B" w:rsidRDefault="00F66FAB" w:rsidP="00DD4828">
      <w:pPr>
        <w:pStyle w:val="BlockText"/>
        <w:numPr>
          <w:ilvl w:val="1"/>
          <w:numId w:val="2"/>
        </w:numPr>
        <w:ind w:left="567" w:right="-57" w:hanging="624"/>
        <w:jc w:val="both"/>
      </w:pPr>
      <w:r w:rsidRPr="00E3082B">
        <w:rPr>
          <w:iCs/>
        </w:rPr>
        <w:t xml:space="preserve">Ja Pretendenta </w:t>
      </w:r>
      <w:r w:rsidRPr="00E3082B">
        <w:t>atbilstība</w:t>
      </w:r>
      <w:r w:rsidRPr="00E3082B">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E3082B" w:rsidRDefault="00F66FAB" w:rsidP="00FE49E9">
      <w:pPr>
        <w:spacing w:after="120"/>
        <w:ind w:left="567"/>
        <w:jc w:val="both"/>
        <w:rPr>
          <w:iCs/>
          <w:sz w:val="24"/>
          <w:szCs w:val="24"/>
        </w:rPr>
      </w:pPr>
      <w:r w:rsidRPr="00E3082B">
        <w:rPr>
          <w:iCs/>
          <w:sz w:val="24"/>
          <w:szCs w:val="24"/>
        </w:rPr>
        <w:t xml:space="preserve">Ja </w:t>
      </w:r>
      <w:r w:rsidR="00532FF2" w:rsidRPr="00E3082B">
        <w:rPr>
          <w:iCs/>
          <w:sz w:val="24"/>
          <w:szCs w:val="24"/>
        </w:rPr>
        <w:t>P</w:t>
      </w:r>
      <w:r w:rsidRPr="00E3082B">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E3082B">
        <w:rPr>
          <w:sz w:val="24"/>
          <w:szCs w:val="24"/>
        </w:rPr>
        <w:t>P</w:t>
      </w:r>
      <w:r w:rsidRPr="00E3082B">
        <w:rPr>
          <w:sz w:val="24"/>
          <w:szCs w:val="24"/>
        </w:rPr>
        <w:t>retendentu</w:t>
      </w:r>
      <w:r w:rsidRPr="00E3082B">
        <w:rPr>
          <w:iCs/>
          <w:sz w:val="24"/>
          <w:szCs w:val="24"/>
        </w:rPr>
        <w:t xml:space="preserve"> atlases prasībām, iepirkuma komisija pirms lēmuma pieņemšanas par iepirkuma līguma slēgšanas tiesību piešķiršanu pieprasa iesniegt dokumentus, kas apliecina </w:t>
      </w:r>
      <w:r w:rsidR="00532FF2" w:rsidRPr="00E3082B">
        <w:rPr>
          <w:iCs/>
          <w:sz w:val="24"/>
          <w:szCs w:val="24"/>
        </w:rPr>
        <w:t>P</w:t>
      </w:r>
      <w:r w:rsidRPr="00E3082B">
        <w:rPr>
          <w:iCs/>
          <w:sz w:val="24"/>
          <w:szCs w:val="24"/>
        </w:rPr>
        <w:t xml:space="preserve">retendenta atbilstību </w:t>
      </w:r>
      <w:r w:rsidR="00532FF2" w:rsidRPr="00E3082B">
        <w:rPr>
          <w:iCs/>
          <w:sz w:val="24"/>
          <w:szCs w:val="24"/>
        </w:rPr>
        <w:t>P</w:t>
      </w:r>
      <w:r w:rsidRPr="00E3082B">
        <w:rPr>
          <w:iCs/>
          <w:sz w:val="24"/>
          <w:szCs w:val="24"/>
        </w:rPr>
        <w:t>retendentu atlases prasībām.</w:t>
      </w:r>
    </w:p>
    <w:p w14:paraId="747FEEF3" w14:textId="77777777" w:rsidR="000C1843" w:rsidRPr="004B25A9" w:rsidRDefault="00522927" w:rsidP="00DD4828">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3" w:name="_Toc312767051"/>
      <w:bookmarkStart w:id="64" w:name="_Toc496711284"/>
      <w:bookmarkStart w:id="65" w:name="_Toc114644741"/>
      <w:bookmarkEnd w:id="60"/>
      <w:r w:rsidRPr="004B25A9">
        <w:rPr>
          <w:szCs w:val="24"/>
        </w:rPr>
        <w:t>TEHNISKAIS PIEDĀVĀJUMS</w:t>
      </w:r>
      <w:bookmarkEnd w:id="63"/>
      <w:bookmarkEnd w:id="64"/>
      <w:bookmarkEnd w:id="65"/>
    </w:p>
    <w:p w14:paraId="6AFEE8A5" w14:textId="736BF56F" w:rsidR="00522927" w:rsidRPr="004B25A9" w:rsidRDefault="00522927" w:rsidP="00DD4828">
      <w:pPr>
        <w:pStyle w:val="BlockText"/>
        <w:numPr>
          <w:ilvl w:val="1"/>
          <w:numId w:val="2"/>
        </w:numPr>
        <w:ind w:left="567" w:right="-57" w:hanging="624"/>
        <w:jc w:val="both"/>
        <w:rPr>
          <w:sz w:val="28"/>
          <w:szCs w:val="28"/>
        </w:rPr>
      </w:pPr>
      <w:r w:rsidRPr="004B25A9">
        <w:t xml:space="preserve">Tehniskajā </w:t>
      </w:r>
      <w:r w:rsidRPr="004B25A9">
        <w:rPr>
          <w:szCs w:val="24"/>
        </w:rPr>
        <w:t>piedāvājumā</w:t>
      </w:r>
      <w:r w:rsidRPr="004B25A9">
        <w:t xml:space="preserve"> jāiekļauj</w:t>
      </w:r>
      <w:r w:rsidR="00DA091E" w:rsidRPr="004B25A9">
        <w:t xml:space="preserve"> </w:t>
      </w:r>
      <w:r w:rsidR="00A02AE6" w:rsidRPr="004B25A9">
        <w:t xml:space="preserve">dokumenti </w:t>
      </w:r>
      <w:r w:rsidR="00DA091E" w:rsidRPr="004B25A9">
        <w:t xml:space="preserve">atbilstoši EIS e-konkursu apakšsistēmā šī </w:t>
      </w:r>
      <w:r w:rsidR="004E289B">
        <w:t>iepirkuma</w:t>
      </w:r>
      <w:r w:rsidR="00DA091E" w:rsidRPr="004B25A9">
        <w:t xml:space="preserve"> sadaļā publicētajām veidlapām</w:t>
      </w:r>
      <w:r w:rsidR="00A02AE6" w:rsidRPr="004B25A9">
        <w:t xml:space="preserve"> un sekojoša informācija</w:t>
      </w:r>
      <w:r w:rsidRPr="004B25A9">
        <w:t>:</w:t>
      </w:r>
    </w:p>
    <w:p w14:paraId="502FF242" w14:textId="050493E7" w:rsidR="00583870" w:rsidRPr="004B25A9" w:rsidRDefault="003D35C8" w:rsidP="00DD4828">
      <w:pPr>
        <w:pStyle w:val="BlockText"/>
        <w:numPr>
          <w:ilvl w:val="2"/>
          <w:numId w:val="2"/>
        </w:numPr>
        <w:ind w:left="1276" w:right="-57" w:hanging="709"/>
        <w:jc w:val="both"/>
      </w:pPr>
      <w:r w:rsidRPr="004B25A9">
        <w:rPr>
          <w:b/>
          <w:szCs w:val="24"/>
        </w:rPr>
        <w:t>D</w:t>
      </w:r>
      <w:r w:rsidR="00583870" w:rsidRPr="004B25A9">
        <w:rPr>
          <w:b/>
          <w:szCs w:val="24"/>
        </w:rPr>
        <w:t>arbu izpildes laika grafiks</w:t>
      </w:r>
      <w:r w:rsidR="00583870" w:rsidRPr="004B25A9">
        <w:rPr>
          <w:szCs w:val="24"/>
        </w:rPr>
        <w:t xml:space="preserve"> pa nedēļām un izpildāmiem darbu veidiem, norādot </w:t>
      </w:r>
      <w:r w:rsidRPr="004B25A9">
        <w:rPr>
          <w:szCs w:val="24"/>
        </w:rPr>
        <w:t xml:space="preserve">būvdarbu uzsākšanas </w:t>
      </w:r>
      <w:r w:rsidR="00583870" w:rsidRPr="004B25A9">
        <w:rPr>
          <w:szCs w:val="24"/>
        </w:rPr>
        <w:t xml:space="preserve">dokumentācijas sagatavošanas, būvdarbu </w:t>
      </w:r>
      <w:r w:rsidRPr="004B25A9">
        <w:rPr>
          <w:szCs w:val="24"/>
        </w:rPr>
        <w:t xml:space="preserve">izpildes un būvobjekta izpilddokumentācijas sagatavošanas posmus. </w:t>
      </w:r>
      <w:r w:rsidR="00583870" w:rsidRPr="004B25A9">
        <w:rPr>
          <w:szCs w:val="24"/>
        </w:rPr>
        <w:t xml:space="preserve"> </w:t>
      </w:r>
    </w:p>
    <w:p w14:paraId="73A93A89" w14:textId="4B0F2C4B" w:rsidR="0034559A" w:rsidRPr="004B25A9" w:rsidRDefault="00522927" w:rsidP="00DD4828">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6" w:name="_Toc312767052"/>
      <w:bookmarkStart w:id="67" w:name="_Toc496711285"/>
      <w:bookmarkStart w:id="68" w:name="_Toc114644742"/>
      <w:bookmarkStart w:id="69" w:name="_Hlk61002686"/>
      <w:r w:rsidRPr="004B25A9">
        <w:rPr>
          <w:szCs w:val="24"/>
        </w:rPr>
        <w:t>FINANŠU PIEDĀVĀJUMS</w:t>
      </w:r>
      <w:bookmarkEnd w:id="66"/>
      <w:bookmarkEnd w:id="67"/>
      <w:bookmarkEnd w:id="68"/>
    </w:p>
    <w:p w14:paraId="3E378B83" w14:textId="4E2B4CF2" w:rsidR="00522927" w:rsidRPr="004B25A9" w:rsidRDefault="00522927" w:rsidP="00DD4828">
      <w:pPr>
        <w:pStyle w:val="BlockText"/>
        <w:numPr>
          <w:ilvl w:val="1"/>
          <w:numId w:val="2"/>
        </w:numPr>
        <w:ind w:left="567" w:right="-57" w:hanging="624"/>
        <w:jc w:val="both"/>
        <w:rPr>
          <w:b/>
          <w:sz w:val="28"/>
          <w:szCs w:val="28"/>
        </w:rPr>
      </w:pPr>
      <w:bookmarkStart w:id="70" w:name="_Hlk61002793"/>
      <w:r w:rsidRPr="004B25A9">
        <w:rPr>
          <w:szCs w:val="24"/>
        </w:rPr>
        <w:t>Finanšu</w:t>
      </w:r>
      <w:r w:rsidR="00C04918" w:rsidRPr="004B25A9">
        <w:t xml:space="preserve"> piedāvājumā jāiekļauj </w:t>
      </w:r>
      <w:r w:rsidRPr="004B25A9">
        <w:t>dokumenti</w:t>
      </w:r>
      <w:r w:rsidR="00C04918" w:rsidRPr="004B25A9">
        <w:t xml:space="preserve">, </w:t>
      </w:r>
      <w:r w:rsidR="00DA091E" w:rsidRPr="004B25A9">
        <w:t xml:space="preserve">atbilstoši EIS e-konkursu apakšsistēmā šī </w:t>
      </w:r>
      <w:r w:rsidR="004E289B">
        <w:t>iepirkuma</w:t>
      </w:r>
      <w:r w:rsidR="00DA091E" w:rsidRPr="004B25A9">
        <w:t xml:space="preserve"> sadaļā publicētajām veidlapām</w:t>
      </w:r>
      <w:r w:rsidR="00C04918" w:rsidRPr="004B25A9">
        <w:t xml:space="preserve"> un sekojoša informācija</w:t>
      </w:r>
      <w:r w:rsidRPr="004B25A9">
        <w:t>:</w:t>
      </w:r>
    </w:p>
    <w:bookmarkEnd w:id="70"/>
    <w:p w14:paraId="73EFF03C" w14:textId="6984D6B1" w:rsidR="00522927" w:rsidRPr="004B25A9" w:rsidRDefault="00522927" w:rsidP="00DD4828">
      <w:pPr>
        <w:pStyle w:val="BlockText"/>
        <w:numPr>
          <w:ilvl w:val="2"/>
          <w:numId w:val="2"/>
        </w:numPr>
        <w:ind w:left="1276" w:right="-57" w:hanging="709"/>
        <w:jc w:val="both"/>
        <w:rPr>
          <w:szCs w:val="24"/>
        </w:rPr>
      </w:pPr>
      <w:r w:rsidRPr="004B25A9">
        <w:rPr>
          <w:szCs w:val="24"/>
        </w:rPr>
        <w:t>Pretendenta</w:t>
      </w:r>
      <w:r w:rsidR="003B2FF0" w:rsidRPr="004B25A9">
        <w:rPr>
          <w:szCs w:val="24"/>
        </w:rPr>
        <w:t xml:space="preserve">m jāiesniedz </w:t>
      </w:r>
      <w:r w:rsidR="003B2FF0" w:rsidRPr="00E3082B">
        <w:rPr>
          <w:bCs/>
          <w:szCs w:val="24"/>
        </w:rPr>
        <w:t>Pretendenta</w:t>
      </w:r>
      <w:r w:rsidRPr="00E3082B">
        <w:rPr>
          <w:bCs/>
          <w:szCs w:val="24"/>
        </w:rPr>
        <w:t xml:space="preserve"> pieteikums</w:t>
      </w:r>
      <w:r w:rsidR="003B2FF0" w:rsidRPr="004B25A9">
        <w:rPr>
          <w:szCs w:val="24"/>
        </w:rPr>
        <w:t xml:space="preserve"> </w:t>
      </w:r>
      <w:r w:rsidR="00153DA2" w:rsidRPr="004B25A9">
        <w:rPr>
          <w:szCs w:val="24"/>
        </w:rPr>
        <w:t xml:space="preserve">dalībai iepirkuma procedūrā </w:t>
      </w:r>
      <w:r w:rsidR="003B2FF0" w:rsidRPr="004B25A9">
        <w:rPr>
          <w:szCs w:val="24"/>
        </w:rPr>
        <w:t>atbilsto</w:t>
      </w:r>
      <w:r w:rsidR="00705B2B" w:rsidRPr="004B25A9">
        <w:rPr>
          <w:szCs w:val="24"/>
        </w:rPr>
        <w:t xml:space="preserve">ši </w:t>
      </w:r>
      <w:r w:rsidR="00E3082B" w:rsidRPr="00E3082B">
        <w:rPr>
          <w:b/>
          <w:bCs/>
          <w:szCs w:val="24"/>
        </w:rPr>
        <w:t>2.pielikumā</w:t>
      </w:r>
      <w:r w:rsidR="003B2FF0" w:rsidRPr="004B25A9">
        <w:rPr>
          <w:szCs w:val="24"/>
        </w:rPr>
        <w:t xml:space="preserve"> pievienotajai veidnei.</w:t>
      </w:r>
    </w:p>
    <w:p w14:paraId="56E03138" w14:textId="24CECA92" w:rsidR="00463ECC" w:rsidRPr="004B25A9" w:rsidRDefault="00CF2F13" w:rsidP="00DD4828">
      <w:pPr>
        <w:pStyle w:val="BlockText"/>
        <w:numPr>
          <w:ilvl w:val="2"/>
          <w:numId w:val="2"/>
        </w:numPr>
        <w:ind w:left="1276" w:right="-57" w:hanging="709"/>
        <w:jc w:val="both"/>
        <w:rPr>
          <w:szCs w:val="24"/>
        </w:rPr>
      </w:pPr>
      <w:bookmarkStart w:id="71" w:name="_Ref239063019"/>
      <w:bookmarkStart w:id="72" w:name="_Ref239315878"/>
      <w:r w:rsidRPr="00E3082B">
        <w:rPr>
          <w:bCs/>
          <w:szCs w:val="24"/>
        </w:rPr>
        <w:t>B</w:t>
      </w:r>
      <w:r w:rsidR="00463ECC" w:rsidRPr="00E3082B">
        <w:rPr>
          <w:bCs/>
          <w:szCs w:val="24"/>
        </w:rPr>
        <w:t>ūvdarbu tāme, kas sagatavota ņemot vērā</w:t>
      </w:r>
      <w:r w:rsidR="00ED7867" w:rsidRPr="00E3082B">
        <w:rPr>
          <w:bCs/>
          <w:szCs w:val="24"/>
        </w:rPr>
        <w:t xml:space="preserve"> šī</w:t>
      </w:r>
      <w:r w:rsidR="00463ECC" w:rsidRPr="00E3082B">
        <w:rPr>
          <w:bCs/>
          <w:szCs w:val="24"/>
        </w:rPr>
        <w:t xml:space="preserve"> nolikuma </w:t>
      </w:r>
      <w:r w:rsidR="004053A3" w:rsidRPr="00E3082B">
        <w:rPr>
          <w:b/>
          <w:szCs w:val="24"/>
        </w:rPr>
        <w:t>8</w:t>
      </w:r>
      <w:r w:rsidR="00F33F9E" w:rsidRPr="00E3082B">
        <w:rPr>
          <w:b/>
          <w:szCs w:val="24"/>
        </w:rPr>
        <w:t>.pielikumā</w:t>
      </w:r>
      <w:r w:rsidR="00463ECC" w:rsidRPr="00E3082B">
        <w:rPr>
          <w:bCs/>
          <w:szCs w:val="24"/>
        </w:rPr>
        <w:t xml:space="preserve"> pievienotās darbu apjomu tabulas</w:t>
      </w:r>
      <w:r w:rsidR="009861F1" w:rsidRPr="004B25A9">
        <w:rPr>
          <w:szCs w:val="24"/>
        </w:rPr>
        <w:t xml:space="preserve"> un</w:t>
      </w:r>
      <w:r w:rsidR="00463ECC" w:rsidRPr="004B25A9">
        <w:rPr>
          <w:szCs w:val="24"/>
        </w:rPr>
        <w:t xml:space="preserve"> </w:t>
      </w:r>
      <w:r w:rsidR="00ED7867" w:rsidRPr="004B25A9">
        <w:rPr>
          <w:szCs w:val="24"/>
        </w:rPr>
        <w:t xml:space="preserve">kopsavilkuma formu pa darbu vai konstruktīvo elementu veidiem, kā arī ņemot vērā </w:t>
      </w:r>
      <w:r w:rsidR="00463ECC" w:rsidRPr="004B25A9">
        <w:rPr>
          <w:szCs w:val="24"/>
        </w:rPr>
        <w:t xml:space="preserve">pārējos Iepirkuma dokumentus. Būvdarbu tāme jāsagatavo saskaņā ar </w:t>
      </w:r>
      <w:r w:rsidR="000476BE" w:rsidRPr="004B25A9">
        <w:t xml:space="preserve">Ministru kabineta 2017.gada 3.maija noteikumiem Nr. 239 </w:t>
      </w:r>
      <w:r w:rsidRPr="004B25A9">
        <w:t>“</w:t>
      </w:r>
      <w:r w:rsidR="000476BE" w:rsidRPr="004B25A9">
        <w:t>Noteikumi par Latvijas būvnormatīvu LBN 501</w:t>
      </w:r>
      <w:r w:rsidRPr="004B25A9">
        <w:t>-</w:t>
      </w:r>
      <w:r w:rsidR="000476BE" w:rsidRPr="004B25A9">
        <w:t xml:space="preserve">17 </w:t>
      </w:r>
      <w:r w:rsidRPr="004B25A9">
        <w:t>“</w:t>
      </w:r>
      <w:r w:rsidR="000476BE" w:rsidRPr="004B25A9">
        <w:t>Būvizmaksu noteikšanas kārtība”</w:t>
      </w:r>
      <w:r w:rsidR="00463ECC" w:rsidRPr="004B25A9">
        <w:rPr>
          <w:szCs w:val="24"/>
        </w:rPr>
        <w:t>”, ņemot vērā tās prasības, kādas norādītas Iepirkuma dokumentos.</w:t>
      </w:r>
      <w:bookmarkEnd w:id="71"/>
      <w:r w:rsidR="00463ECC" w:rsidRPr="004B25A9">
        <w:rPr>
          <w:szCs w:val="24"/>
        </w:rPr>
        <w:t xml:space="preserve"> </w:t>
      </w:r>
      <w:bookmarkEnd w:id="72"/>
    </w:p>
    <w:p w14:paraId="71CD2242" w14:textId="77777777" w:rsidR="00463ECC" w:rsidRPr="004B25A9" w:rsidRDefault="00463ECC" w:rsidP="00FE49E9">
      <w:pPr>
        <w:pStyle w:val="BlockText"/>
        <w:ind w:left="1276" w:right="-57"/>
        <w:jc w:val="both"/>
        <w:rPr>
          <w:szCs w:val="24"/>
        </w:rPr>
      </w:pPr>
      <w:r w:rsidRPr="004B25A9">
        <w:rPr>
          <w:szCs w:val="24"/>
        </w:rPr>
        <w:t xml:space="preserve">Būvdarbu tāme jāpievieno piedāvājumam </w:t>
      </w:r>
      <w:r w:rsidRPr="004B25A9">
        <w:rPr>
          <w:b/>
          <w:szCs w:val="24"/>
          <w:u w:val="single"/>
        </w:rPr>
        <w:t>arī Excel failu formātā</w:t>
      </w:r>
      <w:r w:rsidRPr="004B25A9">
        <w:rPr>
          <w:szCs w:val="24"/>
        </w:rPr>
        <w:t>.</w:t>
      </w:r>
    </w:p>
    <w:p w14:paraId="00DC6E41" w14:textId="565BFD29" w:rsidR="007B1A68" w:rsidRPr="004B25A9" w:rsidRDefault="007B1A68" w:rsidP="00705B2B">
      <w:pPr>
        <w:pStyle w:val="BlockText"/>
        <w:ind w:left="1276" w:right="-57"/>
        <w:jc w:val="both"/>
        <w:rPr>
          <w:szCs w:val="24"/>
        </w:rPr>
      </w:pPr>
      <w:r w:rsidRPr="004B25A9">
        <w:rPr>
          <w:szCs w:val="24"/>
        </w:rPr>
        <w:t xml:space="preserve">Sastādot darbu tāmes un kopsavilkuma formu, </w:t>
      </w:r>
      <w:r w:rsidR="00CF2F13" w:rsidRPr="004B25A9">
        <w:rPr>
          <w:szCs w:val="24"/>
        </w:rPr>
        <w:t>P</w:t>
      </w:r>
      <w:r w:rsidRPr="004B25A9">
        <w:rPr>
          <w:szCs w:val="24"/>
        </w:rPr>
        <w:t xml:space="preserve">retendents var izmantot dažādas aprēķinu funkcijas (SUM; ROUND, utt.), </w:t>
      </w:r>
      <w:r w:rsidR="00CF2F13" w:rsidRPr="004B25A9">
        <w:rPr>
          <w:szCs w:val="24"/>
        </w:rPr>
        <w:t xml:space="preserve">bet </w:t>
      </w:r>
      <w:r w:rsidRPr="004B25A9">
        <w:rPr>
          <w:szCs w:val="24"/>
        </w:rPr>
        <w:t>ne vairāk kā 2 (divi) cipari aiz komata</w:t>
      </w:r>
      <w:r w:rsidR="00CF2F13" w:rsidRPr="004B25A9">
        <w:rPr>
          <w:szCs w:val="24"/>
        </w:rPr>
        <w:t>.</w:t>
      </w:r>
    </w:p>
    <w:p w14:paraId="43AA4A81" w14:textId="384E09AA" w:rsidR="0034559A" w:rsidRPr="004B25A9" w:rsidRDefault="00522927" w:rsidP="00DD4828">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73" w:name="_Toc312767053"/>
      <w:bookmarkStart w:id="74" w:name="_Toc496711286"/>
      <w:bookmarkStart w:id="75" w:name="_Toc114644743"/>
      <w:bookmarkStart w:id="76" w:name="_Hlk61003347"/>
      <w:bookmarkEnd w:id="69"/>
      <w:r w:rsidRPr="004B25A9">
        <w:rPr>
          <w:szCs w:val="24"/>
        </w:rPr>
        <w:lastRenderedPageBreak/>
        <w:t>PIEDĀVĀJUMU IESNIEGŠANA UN ATVĒRŠANA</w:t>
      </w:r>
      <w:bookmarkEnd w:id="73"/>
      <w:bookmarkEnd w:id="74"/>
      <w:bookmarkEnd w:id="75"/>
    </w:p>
    <w:p w14:paraId="76F8FE9B" w14:textId="4F4405A3" w:rsidR="00CC47AE" w:rsidRPr="004B25A9" w:rsidRDefault="00CC47AE" w:rsidP="00DD4828">
      <w:pPr>
        <w:pStyle w:val="BlockText"/>
        <w:numPr>
          <w:ilvl w:val="1"/>
          <w:numId w:val="2"/>
        </w:numPr>
        <w:ind w:left="567" w:right="-57" w:hanging="624"/>
        <w:jc w:val="both"/>
      </w:pPr>
      <w:r w:rsidRPr="004B25A9">
        <w:t xml:space="preserve">Piedāvājums jāiesniedz </w:t>
      </w:r>
      <w:r w:rsidRPr="00B0364C">
        <w:rPr>
          <w:b/>
          <w:bCs/>
          <w:szCs w:val="24"/>
        </w:rPr>
        <w:t>līdz</w:t>
      </w:r>
      <w:r w:rsidR="003144F2" w:rsidRPr="00B0364C">
        <w:rPr>
          <w:b/>
          <w:bCs/>
        </w:rPr>
        <w:t xml:space="preserve"> </w:t>
      </w:r>
      <w:r w:rsidR="003144F2" w:rsidRPr="005F4F35">
        <w:rPr>
          <w:b/>
          <w:bCs/>
        </w:rPr>
        <w:t>20</w:t>
      </w:r>
      <w:r w:rsidR="00374477" w:rsidRPr="005F4F35">
        <w:rPr>
          <w:b/>
          <w:bCs/>
        </w:rPr>
        <w:t>2</w:t>
      </w:r>
      <w:r w:rsidR="00EA5E3E" w:rsidRPr="005F4F35">
        <w:rPr>
          <w:b/>
          <w:bCs/>
        </w:rPr>
        <w:t>2</w:t>
      </w:r>
      <w:r w:rsidRPr="005F4F35">
        <w:rPr>
          <w:b/>
          <w:bCs/>
        </w:rPr>
        <w:t xml:space="preserve">.gada </w:t>
      </w:r>
      <w:r w:rsidR="005F4F35" w:rsidRPr="005F4F35">
        <w:rPr>
          <w:b/>
          <w:bCs/>
        </w:rPr>
        <w:t>28.oktobrim</w:t>
      </w:r>
      <w:r w:rsidR="004B27F3" w:rsidRPr="00B0364C">
        <w:rPr>
          <w:b/>
          <w:bCs/>
        </w:rPr>
        <w:t xml:space="preserve"> </w:t>
      </w:r>
      <w:r w:rsidRPr="00B0364C">
        <w:rPr>
          <w:b/>
          <w:bCs/>
        </w:rPr>
        <w:t>plkst.1</w:t>
      </w:r>
      <w:r w:rsidR="00FF0F16">
        <w:rPr>
          <w:b/>
          <w:bCs/>
        </w:rPr>
        <w:t>0</w:t>
      </w:r>
      <w:r w:rsidRPr="00B0364C">
        <w:rPr>
          <w:b/>
          <w:bCs/>
          <w:vertAlign w:val="superscript"/>
        </w:rPr>
        <w:t>00</w:t>
      </w:r>
      <w:r w:rsidR="009E63D0" w:rsidRPr="00B0364C">
        <w:rPr>
          <w:b/>
          <w:bCs/>
          <w:vertAlign w:val="superscript"/>
        </w:rPr>
        <w:t xml:space="preserve"> </w:t>
      </w:r>
      <w:r w:rsidRPr="00B0364C">
        <w:rPr>
          <w:b/>
          <w:bCs/>
        </w:rPr>
        <w:t>elektroniski EIS e-konkursu apakšsistēmā</w:t>
      </w:r>
      <w:r w:rsidRPr="004B25A9">
        <w:t xml:space="preserve"> vienā no zemāk minētajiem formātiem. Katra iesniedzamā dokumenta formāts var atšķirties, bet ir jāievēro šādi iespējamie veidi:</w:t>
      </w:r>
    </w:p>
    <w:p w14:paraId="494C6A42" w14:textId="64F68824" w:rsidR="00CC47AE" w:rsidRPr="004B25A9" w:rsidRDefault="00235579" w:rsidP="00DD4828">
      <w:pPr>
        <w:pStyle w:val="BlockText"/>
        <w:numPr>
          <w:ilvl w:val="2"/>
          <w:numId w:val="2"/>
        </w:numPr>
        <w:ind w:left="1276" w:right="-57" w:hanging="709"/>
        <w:jc w:val="both"/>
      </w:pPr>
      <w:r w:rsidRPr="004B25A9">
        <w:t>I</w:t>
      </w:r>
      <w:r w:rsidR="00CC47AE" w:rsidRPr="004B25A9">
        <w:t xml:space="preserve">zmantojot EIS e-konkursu apakšsistēmas piedāvātos rīkus, aizpildot minētās sistēmas e-konkursu apakšsistēmā šī </w:t>
      </w:r>
      <w:r w:rsidR="004E289B">
        <w:t>iepirkuma</w:t>
      </w:r>
      <w:r w:rsidR="00CC47AE" w:rsidRPr="004B25A9">
        <w:t xml:space="preserve"> sadaļā ievietotās formas</w:t>
      </w:r>
      <w:r w:rsidRPr="004B25A9">
        <w:t>.</w:t>
      </w:r>
    </w:p>
    <w:p w14:paraId="139539D3" w14:textId="57BC6CBD" w:rsidR="00522927" w:rsidRPr="004B25A9" w:rsidRDefault="00235579" w:rsidP="00DD4828">
      <w:pPr>
        <w:pStyle w:val="BlockText"/>
        <w:numPr>
          <w:ilvl w:val="2"/>
          <w:numId w:val="2"/>
        </w:numPr>
        <w:spacing w:after="120"/>
        <w:ind w:left="1276" w:right="-57" w:hanging="709"/>
        <w:jc w:val="both"/>
      </w:pPr>
      <w:r w:rsidRPr="004B25A9">
        <w:t>E</w:t>
      </w:r>
      <w:r w:rsidR="00CC47AE" w:rsidRPr="004B25A9">
        <w:t xml:space="preserve">lektroniski aizpildāmos dokumentus, sagatavojot ārpus EIS e-konkursu apakšsistēmas un augšupielādējot sistēmas attiecīgajās vietnēs aizpildītas PDF formas, t.sk. ar formā integrētajiem failiem (šādā gadījumā </w:t>
      </w:r>
      <w:r w:rsidRPr="004B25A9">
        <w:t>P</w:t>
      </w:r>
      <w:r w:rsidR="00CC47AE" w:rsidRPr="004B25A9">
        <w:t>retendents ir atbildīgs par aizpildāmo formu atbilstību dokumentācijas prasībām un formu paraugiem, kā arī dokumenta atvēršanas un nolasīšanas iespējām).</w:t>
      </w:r>
    </w:p>
    <w:p w14:paraId="5ED810F1" w14:textId="3A7916B9" w:rsidR="00A02AE6" w:rsidRPr="00B0364C" w:rsidRDefault="007212ED" w:rsidP="00DD4828">
      <w:pPr>
        <w:pStyle w:val="BlockText"/>
        <w:numPr>
          <w:ilvl w:val="1"/>
          <w:numId w:val="2"/>
        </w:numPr>
        <w:spacing w:after="120"/>
        <w:ind w:left="567" w:right="-57" w:hanging="567"/>
        <w:jc w:val="both"/>
        <w:rPr>
          <w:b/>
        </w:rPr>
      </w:pPr>
      <w:r w:rsidRPr="00B0364C">
        <w:rPr>
          <w:rFonts w:eastAsia="MS Mincho"/>
          <w:b/>
          <w:szCs w:val="24"/>
        </w:rPr>
        <w:t>Ārpus EIS e-konkursu apakš</w:t>
      </w:r>
      <w:r w:rsidR="00684D47" w:rsidRPr="00B0364C">
        <w:rPr>
          <w:rFonts w:eastAsia="MS Mincho"/>
          <w:b/>
          <w:szCs w:val="24"/>
        </w:rPr>
        <w:t xml:space="preserve">sistēmas iesniegtie piedāvājumi, </w:t>
      </w:r>
      <w:r w:rsidR="00374477" w:rsidRPr="00B0364C">
        <w:rPr>
          <w:rFonts w:eastAsia="MS Mincho"/>
          <w:b/>
          <w:szCs w:val="24"/>
        </w:rPr>
        <w:t>tiks atzīti par neatbilstošiem šī nolikuma prasībām un neatvērtā veidā tiks nosūtīti atpakaļ iesniedzējam.</w:t>
      </w:r>
    </w:p>
    <w:p w14:paraId="220EDDB8" w14:textId="1FE71CA6" w:rsidR="00CC47AE" w:rsidRPr="004B25A9" w:rsidRDefault="00522927" w:rsidP="00DD4828">
      <w:pPr>
        <w:pStyle w:val="BlockText"/>
        <w:numPr>
          <w:ilvl w:val="1"/>
          <w:numId w:val="2"/>
        </w:numPr>
        <w:spacing w:after="120"/>
        <w:ind w:left="567" w:right="-57" w:hanging="567"/>
        <w:jc w:val="both"/>
      </w:pPr>
      <w:r w:rsidRPr="004B25A9">
        <w:rPr>
          <w:szCs w:val="24"/>
        </w:rPr>
        <w:t>Piedāvājumi, kas netiks iesniegti Iepirkuma dokumentos noteiktajā kārtībā vai tiks iesniegti pēc piedāvājumu iesniegšanas termiņa beigām, netiks pieņemti.</w:t>
      </w:r>
      <w:r w:rsidR="00CC47AE" w:rsidRPr="004B25A9">
        <w:t xml:space="preserve"> Nekādi piedāvājuma iesniegšanas termiņa kavējuma iemesli netiks ņemti vērā.</w:t>
      </w:r>
    </w:p>
    <w:p w14:paraId="2F5CB276" w14:textId="7F78AB23" w:rsidR="00684D47" w:rsidRPr="005F4F35" w:rsidRDefault="007212ED" w:rsidP="00DD4828">
      <w:pPr>
        <w:pStyle w:val="BlockText"/>
        <w:numPr>
          <w:ilvl w:val="1"/>
          <w:numId w:val="2"/>
        </w:numPr>
        <w:spacing w:after="120"/>
        <w:ind w:left="567" w:right="-57" w:hanging="567"/>
        <w:jc w:val="both"/>
      </w:pPr>
      <w:r w:rsidRPr="004B25A9">
        <w:rPr>
          <w:rFonts w:eastAsia="Calibri"/>
          <w:szCs w:val="24"/>
        </w:rPr>
        <w:t>Piedāvājumu atvēršana sākas tūlīt pēc piedāvājumu iesniegšanas termiņa beigām.</w:t>
      </w:r>
      <w:r w:rsidR="00684D47" w:rsidRPr="004B25A9">
        <w:rPr>
          <w:rFonts w:eastAsia="Calibri"/>
          <w:szCs w:val="24"/>
        </w:rPr>
        <w:t xml:space="preserve"> </w:t>
      </w:r>
      <w:r w:rsidRPr="004B25A9">
        <w:rPr>
          <w:rFonts w:eastAsia="Calibri"/>
          <w:szCs w:val="24"/>
        </w:rPr>
        <w:t>Piedāv</w:t>
      </w:r>
      <w:r w:rsidR="00CC47AE" w:rsidRPr="004B25A9">
        <w:rPr>
          <w:rFonts w:eastAsia="Calibri"/>
          <w:szCs w:val="24"/>
        </w:rPr>
        <w:t>ājumu atvēršanas sanāksme notiks</w:t>
      </w:r>
      <w:r w:rsidRPr="004B25A9">
        <w:rPr>
          <w:rFonts w:eastAsia="Calibri"/>
          <w:szCs w:val="24"/>
        </w:rPr>
        <w:t xml:space="preserve"> </w:t>
      </w:r>
      <w:r w:rsidR="00CC47AE" w:rsidRPr="004B25A9">
        <w:rPr>
          <w:rFonts w:eastAsia="Calibri"/>
          <w:szCs w:val="24"/>
        </w:rPr>
        <w:t xml:space="preserve">Ventspils brīvostas </w:t>
      </w:r>
      <w:r w:rsidR="00CC47AE" w:rsidRPr="005F4F35">
        <w:rPr>
          <w:rFonts w:eastAsia="Calibri"/>
          <w:szCs w:val="24"/>
        </w:rPr>
        <w:t xml:space="preserve">pārvaldē Jāņa ielā 19, Ventspilī </w:t>
      </w:r>
      <w:r w:rsidR="003144F2" w:rsidRPr="005F4F35">
        <w:rPr>
          <w:rFonts w:eastAsia="Calibri"/>
          <w:b/>
          <w:szCs w:val="24"/>
        </w:rPr>
        <w:t>20</w:t>
      </w:r>
      <w:r w:rsidR="00F66767" w:rsidRPr="005F4F35">
        <w:rPr>
          <w:rFonts w:eastAsia="Calibri"/>
          <w:b/>
          <w:szCs w:val="24"/>
        </w:rPr>
        <w:t>20</w:t>
      </w:r>
      <w:r w:rsidR="00CC47AE" w:rsidRPr="005F4F35">
        <w:rPr>
          <w:rFonts w:eastAsia="Calibri"/>
          <w:b/>
          <w:szCs w:val="24"/>
        </w:rPr>
        <w:t xml:space="preserve">.gada </w:t>
      </w:r>
      <w:r w:rsidR="005F4F35" w:rsidRPr="005F4F35">
        <w:rPr>
          <w:rFonts w:eastAsia="Calibri"/>
          <w:b/>
          <w:szCs w:val="24"/>
        </w:rPr>
        <w:t>28.oktobrī</w:t>
      </w:r>
      <w:r w:rsidR="00CC47AE" w:rsidRPr="005F4F35">
        <w:rPr>
          <w:rFonts w:eastAsia="Calibri"/>
          <w:b/>
          <w:szCs w:val="24"/>
        </w:rPr>
        <w:t xml:space="preserve"> </w:t>
      </w:r>
      <w:r w:rsidR="00A02AE6" w:rsidRPr="005F4F35">
        <w:rPr>
          <w:b/>
          <w:szCs w:val="24"/>
        </w:rPr>
        <w:t>plkst.1</w:t>
      </w:r>
      <w:r w:rsidR="00FF0F16" w:rsidRPr="005F4F35">
        <w:rPr>
          <w:b/>
          <w:szCs w:val="24"/>
        </w:rPr>
        <w:t>0</w:t>
      </w:r>
      <w:r w:rsidR="00A02AE6" w:rsidRPr="005F4F35">
        <w:rPr>
          <w:b/>
          <w:szCs w:val="24"/>
          <w:vertAlign w:val="superscript"/>
        </w:rPr>
        <w:t>00</w:t>
      </w:r>
      <w:r w:rsidRPr="005F4F35">
        <w:rPr>
          <w:rFonts w:eastAsia="Calibri"/>
          <w:szCs w:val="24"/>
        </w:rPr>
        <w:t xml:space="preserve">. Iesniegto piedāvājumu atvēršanas procesam var sekot līdzi tiešsaistes režīmā EIS e-konkursu apakšsistēmā. </w:t>
      </w:r>
      <w:r w:rsidR="00CC47AE" w:rsidRPr="005F4F35">
        <w:rPr>
          <w:rFonts w:eastAsia="Calibri"/>
          <w:szCs w:val="24"/>
        </w:rPr>
        <w:t>P</w:t>
      </w:r>
      <w:r w:rsidRPr="005F4F35">
        <w:rPr>
          <w:rFonts w:eastAsia="Calibri"/>
          <w:szCs w:val="24"/>
        </w:rPr>
        <w:t xml:space="preserve">retendents </w:t>
      </w:r>
      <w:r w:rsidR="00CC47AE" w:rsidRPr="005F4F35">
        <w:rPr>
          <w:rFonts w:eastAsia="Calibri"/>
          <w:szCs w:val="24"/>
        </w:rPr>
        <w:t>var</w:t>
      </w:r>
      <w:r w:rsidRPr="005F4F35">
        <w:rPr>
          <w:rFonts w:eastAsia="Calibri"/>
          <w:szCs w:val="24"/>
        </w:rPr>
        <w:t xml:space="preserve"> piedalīties piedāvājum</w:t>
      </w:r>
      <w:r w:rsidR="00A02AE6" w:rsidRPr="005F4F35">
        <w:rPr>
          <w:rFonts w:eastAsia="Calibri"/>
          <w:szCs w:val="24"/>
        </w:rPr>
        <w:t>u atvēršanas sanāksmē klātienē</w:t>
      </w:r>
      <w:r w:rsidR="00CC47AE" w:rsidRPr="005F4F35">
        <w:rPr>
          <w:rFonts w:eastAsia="Calibri"/>
          <w:szCs w:val="24"/>
        </w:rPr>
        <w:t>.</w:t>
      </w:r>
    </w:p>
    <w:p w14:paraId="123731CF" w14:textId="00D5A30B" w:rsidR="00006413" w:rsidRPr="004B25A9" w:rsidRDefault="00006413" w:rsidP="00DD4828">
      <w:pPr>
        <w:pStyle w:val="BlockText"/>
        <w:numPr>
          <w:ilvl w:val="1"/>
          <w:numId w:val="2"/>
        </w:numPr>
        <w:ind w:left="567" w:right="-57" w:hanging="567"/>
        <w:jc w:val="both"/>
      </w:pPr>
      <w:r w:rsidRPr="004B25A9">
        <w:t xml:space="preserve">Sagatavojot piedāvājumu, </w:t>
      </w:r>
      <w:r w:rsidR="00235579" w:rsidRPr="004B25A9">
        <w:t>P</w:t>
      </w:r>
      <w:r w:rsidRPr="004B25A9">
        <w:t>retendents ievēro, ka:</w:t>
      </w:r>
    </w:p>
    <w:p w14:paraId="6A7E9CFA" w14:textId="0E154C53" w:rsidR="0045773E" w:rsidRPr="004B25A9" w:rsidRDefault="00006413" w:rsidP="00DD4828">
      <w:pPr>
        <w:pStyle w:val="BlockText"/>
        <w:numPr>
          <w:ilvl w:val="2"/>
          <w:numId w:val="2"/>
        </w:numPr>
        <w:ind w:left="1276" w:right="-57" w:hanging="709"/>
        <w:jc w:val="both"/>
      </w:pPr>
      <w:r w:rsidRPr="004B25A9">
        <w:t>Pieteikuma veidlapa, tehniskais un finanšu piedāvājums jāaizpilda tikai elektroniski, atsevišķā elektroniskā dokumentā ar Microsoft Office 2010 (vai jaunākas programmatūras versijas) rīkiem lasāmā formātā</w:t>
      </w:r>
      <w:r w:rsidR="00235579" w:rsidRPr="004B25A9">
        <w:t>.</w:t>
      </w:r>
    </w:p>
    <w:p w14:paraId="1659074D" w14:textId="2E7A11EB" w:rsidR="00006413" w:rsidRPr="004B25A9" w:rsidRDefault="00834BE9" w:rsidP="00DD4828">
      <w:pPr>
        <w:pStyle w:val="BlockText"/>
        <w:numPr>
          <w:ilvl w:val="2"/>
          <w:numId w:val="2"/>
        </w:numPr>
        <w:spacing w:after="120"/>
        <w:ind w:left="1276" w:right="-57" w:hanging="709"/>
        <w:jc w:val="both"/>
      </w:pPr>
      <w:r w:rsidRPr="004B25A9">
        <w:t>Piedāvājumu</w:t>
      </w:r>
      <w:r w:rsidR="00006413" w:rsidRPr="004B25A9">
        <w:t xml:space="preserve"> </w:t>
      </w:r>
      <w:r w:rsidR="00235579" w:rsidRPr="004B25A9">
        <w:t>P</w:t>
      </w:r>
      <w:r w:rsidR="00006413" w:rsidRPr="004B25A9">
        <w:t xml:space="preserve">retendents </w:t>
      </w:r>
      <w:r w:rsidRPr="004B25A9">
        <w:t xml:space="preserve">paraksta </w:t>
      </w:r>
      <w:r w:rsidR="00006413" w:rsidRPr="004B25A9">
        <w:t>pēc izvēles a</w:t>
      </w:r>
      <w:r w:rsidR="00CC47AE" w:rsidRPr="004B25A9">
        <w:t xml:space="preserve">r drošu elektronisko parakstu un </w:t>
      </w:r>
      <w:r w:rsidR="00006413" w:rsidRPr="004B25A9">
        <w:t>laika zīmogu vai</w:t>
      </w:r>
      <w:r w:rsidRPr="004B25A9">
        <w:t xml:space="preserve"> </w:t>
      </w:r>
      <w:r w:rsidR="00006413" w:rsidRPr="004B25A9">
        <w:t>ar EIS piedāvāto elektronisko parakstu (Sistēmas parakstu). Pie</w:t>
      </w:r>
      <w:r w:rsidRPr="004B25A9">
        <w:t xml:space="preserve">dāvājumu </w:t>
      </w:r>
      <w:r w:rsidR="00006413" w:rsidRPr="004B25A9">
        <w:t xml:space="preserve">paraksta </w:t>
      </w:r>
      <w:r w:rsidR="00235579" w:rsidRPr="004B25A9">
        <w:t>P</w:t>
      </w:r>
      <w:r w:rsidR="00006413" w:rsidRPr="004B25A9">
        <w:t xml:space="preserve">retendenta pārstāvis ar pārstāvības tiesībām vai tā pilnvarota persona. Ja </w:t>
      </w:r>
      <w:r w:rsidRPr="004B25A9">
        <w:t>piedāvājumu</w:t>
      </w:r>
      <w:r w:rsidR="00006413" w:rsidRPr="004B25A9">
        <w:t xml:space="preserve"> paraksta pilnvarota persona, jāpievieno personas ar pārstāvības tiesībām izdota pilnvara (skenēts dokumenta oriģināls PDF formātā)</w:t>
      </w:r>
      <w:r w:rsidR="00235579" w:rsidRPr="004B25A9">
        <w:t>.</w:t>
      </w:r>
    </w:p>
    <w:p w14:paraId="7DFD82D4" w14:textId="77777777" w:rsidR="00235579" w:rsidRPr="004B25A9" w:rsidRDefault="00F37FF8" w:rsidP="00DD4828">
      <w:pPr>
        <w:pStyle w:val="BlockText"/>
        <w:numPr>
          <w:ilvl w:val="1"/>
          <w:numId w:val="2"/>
        </w:numPr>
        <w:spacing w:after="120"/>
        <w:ind w:left="567" w:right="-57" w:hanging="621"/>
        <w:jc w:val="both"/>
      </w:pPr>
      <w:r w:rsidRPr="004B25A9">
        <w:t>Jebkurš piegādātājs var iesniegt kā Pretendents tikai 1 (vienu) piedāvājumu 1 (vienā) variantā.</w:t>
      </w:r>
      <w:r w:rsidR="00522927" w:rsidRPr="004B25A9">
        <w:t xml:space="preserve"> Pretendents, kas iesniedzis piedāvājumu vairākos variantos, tiks izslēgts no dalības iepirkumu procedūrā.</w:t>
      </w:r>
    </w:p>
    <w:p w14:paraId="0E616F0B" w14:textId="24003C44" w:rsidR="00522927" w:rsidRPr="004B25A9" w:rsidRDefault="00522927" w:rsidP="00DD4828">
      <w:pPr>
        <w:pStyle w:val="BlockText"/>
        <w:numPr>
          <w:ilvl w:val="1"/>
          <w:numId w:val="2"/>
        </w:numPr>
        <w:spacing w:after="120"/>
        <w:ind w:left="567" w:right="-57" w:hanging="621"/>
        <w:jc w:val="both"/>
      </w:pPr>
      <w:r w:rsidRPr="004B25A9">
        <w:t>Pretendents līdz piedāvājumu iesniegšanas termiņa beigām ir tiesīgs</w:t>
      </w:r>
      <w:r w:rsidR="006F754D">
        <w:t xml:space="preserve"> </w:t>
      </w:r>
      <w:r w:rsidRPr="004B25A9">
        <w:t xml:space="preserve">atsaukt savu piedāvājumu vai iesniegt piedāvājuma grozījumus. Piedāvājuma atsaukuma vai grozījuma dokumenti sagatavojami, noformējami un iesniedzami tādā pašā kārtībā kā citi piedāvājuma dokumenti, ar norādi </w:t>
      </w:r>
      <w:r w:rsidR="00235579" w:rsidRPr="004B25A9">
        <w:t>“</w:t>
      </w:r>
      <w:r w:rsidRPr="004B25A9">
        <w:t xml:space="preserve">Piedāvājuma grozījumi” vai </w:t>
      </w:r>
      <w:r w:rsidR="00235579" w:rsidRPr="004B25A9">
        <w:t>“</w:t>
      </w:r>
      <w:r w:rsidRPr="004B25A9">
        <w:t>Piedāvājuma atsaukums”. Piedāvājuma atsaukums izslēdz Pretendentu no tālākas dalības iepirkuma procedūrā.</w:t>
      </w:r>
    </w:p>
    <w:p w14:paraId="4AEDAFC5" w14:textId="661342E7" w:rsidR="00522927" w:rsidRPr="004B25A9" w:rsidRDefault="00522927" w:rsidP="00DD4828">
      <w:pPr>
        <w:pStyle w:val="BlockText"/>
        <w:numPr>
          <w:ilvl w:val="1"/>
          <w:numId w:val="2"/>
        </w:numPr>
        <w:spacing w:after="120"/>
        <w:ind w:left="567" w:right="-57" w:hanging="621"/>
        <w:jc w:val="both"/>
      </w:pPr>
      <w:r w:rsidRPr="004B25A9">
        <w:t>Piedāvājumu iesniegšana nozīmē Pretendenta godprātīgu nodomu piedalīties iepirkumā un visu Iepirkuma dokumentu prasību akceptēšanu. Piedāvājums ir juridiski saistošs Pretendentam, kas to iesniedzis.</w:t>
      </w:r>
    </w:p>
    <w:p w14:paraId="1B7CE9F1" w14:textId="1A4A261D" w:rsidR="00DA091E" w:rsidRPr="004B25A9" w:rsidRDefault="00DA091E" w:rsidP="00DD4828">
      <w:pPr>
        <w:pStyle w:val="BlockText"/>
        <w:numPr>
          <w:ilvl w:val="1"/>
          <w:numId w:val="2"/>
        </w:numPr>
        <w:spacing w:after="120"/>
        <w:ind w:left="567" w:right="-57" w:hanging="621"/>
        <w:jc w:val="both"/>
      </w:pPr>
      <w:r w:rsidRPr="004B25A9">
        <w:rPr>
          <w:szCs w:val="24"/>
        </w:rPr>
        <w:t xml:space="preserve">Iesniedzot piedāvājumu, pretendents pilnībā atzīst visus nolikumā (t.sk. tā pielikumos un formās, kuras ir ievietotas EIS e-konkursu apakšsistēmas šī </w:t>
      </w:r>
      <w:r w:rsidR="004E289B">
        <w:rPr>
          <w:szCs w:val="24"/>
        </w:rPr>
        <w:t>iepirkuma</w:t>
      </w:r>
      <w:r w:rsidRPr="004B25A9">
        <w:rPr>
          <w:szCs w:val="24"/>
        </w:rPr>
        <w:t xml:space="preserve"> sadaļā) ietvertos nosacījumus.</w:t>
      </w:r>
    </w:p>
    <w:p w14:paraId="22278012" w14:textId="77777777" w:rsidR="00DA091E" w:rsidRPr="004B25A9" w:rsidRDefault="00DA091E" w:rsidP="00DD4828">
      <w:pPr>
        <w:pStyle w:val="BlockText"/>
        <w:numPr>
          <w:ilvl w:val="1"/>
          <w:numId w:val="2"/>
        </w:numPr>
        <w:spacing w:after="120"/>
        <w:ind w:left="567" w:right="-57" w:hanging="709"/>
        <w:jc w:val="both"/>
      </w:pPr>
      <w:r w:rsidRPr="004B25A9">
        <w:rPr>
          <w:szCs w:val="24"/>
        </w:rPr>
        <w:t>Piedāvājums jāsagatavo tā, lai nekādā veidā netiktu apdraudēta EIS e-konkursu apakšsistēmas darbība</w:t>
      </w:r>
      <w:r w:rsidR="0045773E" w:rsidRPr="004B25A9">
        <w:rPr>
          <w:szCs w:val="24"/>
        </w:rPr>
        <w:t>,</w:t>
      </w:r>
      <w:r w:rsidRPr="004B25A9">
        <w:rPr>
          <w:szCs w:val="24"/>
        </w:rPr>
        <w:t xml:space="preserve"> un nebūtu ierobežota piekļuve piedāvājumā ietvertajai informācijai, </w:t>
      </w:r>
      <w:r w:rsidRPr="004B25A9">
        <w:rPr>
          <w:szCs w:val="24"/>
        </w:rPr>
        <w:lastRenderedPageBreak/>
        <w:t>tostarp piedāvājums nedrīkst saturēt datorvīrusus un citas kaitīgas programmatūras vai to ģeneratorus.</w:t>
      </w:r>
    </w:p>
    <w:p w14:paraId="6068EAE2" w14:textId="71C030BE" w:rsidR="0034559A" w:rsidRPr="004B25A9" w:rsidRDefault="00522927" w:rsidP="00DD4828">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7" w:name="_Toc312767054"/>
      <w:bookmarkStart w:id="78" w:name="_Toc496711287"/>
      <w:bookmarkStart w:id="79" w:name="_Toc114644744"/>
      <w:bookmarkStart w:id="80" w:name="_Hlk61003863"/>
      <w:bookmarkEnd w:id="76"/>
      <w:r w:rsidRPr="004B25A9">
        <w:rPr>
          <w:szCs w:val="24"/>
        </w:rPr>
        <w:t>PIEDĀVĀJUMA SAGATAVOŠANA UN NOFORMĒŠANA</w:t>
      </w:r>
      <w:bookmarkEnd w:id="77"/>
      <w:bookmarkEnd w:id="78"/>
      <w:bookmarkEnd w:id="79"/>
    </w:p>
    <w:p w14:paraId="4658168C" w14:textId="77777777" w:rsidR="00B0364C" w:rsidRPr="00F21827" w:rsidRDefault="00B0364C" w:rsidP="00DD4828">
      <w:pPr>
        <w:pStyle w:val="ListParagraph"/>
        <w:numPr>
          <w:ilvl w:val="1"/>
          <w:numId w:val="2"/>
        </w:numPr>
        <w:spacing w:after="200" w:line="276" w:lineRule="auto"/>
        <w:ind w:hanging="622"/>
        <w:contextualSpacing/>
        <w:jc w:val="both"/>
        <w:rPr>
          <w:sz w:val="24"/>
          <w:szCs w:val="24"/>
          <w:lang w:eastAsia="x-none"/>
        </w:rPr>
      </w:pPr>
      <w:bookmarkStart w:id="81" w:name="_Toc312767055"/>
      <w:bookmarkStart w:id="82" w:name="_Toc496711288"/>
      <w:bookmarkEnd w:id="80"/>
      <w:r w:rsidRPr="00F21827">
        <w:rPr>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3C65DF83" w14:textId="77777777" w:rsidR="00B0364C" w:rsidRPr="00F21827" w:rsidRDefault="00B0364C" w:rsidP="00DD4828">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Piegādātājs sagatavo, noformē un iesniedz Piedāvājumu saskaņā ar Iepirkuma dokumentiem.</w:t>
      </w:r>
    </w:p>
    <w:p w14:paraId="2B3C7896" w14:textId="77777777" w:rsidR="00B0364C" w:rsidRPr="00F21827" w:rsidRDefault="00B0364C" w:rsidP="00DD4828">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9EADDB8" w14:textId="77777777" w:rsidR="00B0364C" w:rsidRPr="00F21827" w:rsidRDefault="00B0364C" w:rsidP="00DD4828">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248C3C5" w14:textId="77777777" w:rsidR="00B0364C" w:rsidRPr="00F21827" w:rsidRDefault="00B0364C" w:rsidP="00DD4828">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Piedāvājuma dokumenti jāsagatavo un jāiesniedz latviešu valodā, tiem jābūt skaidri salasāmiem, lapām sanumurētām un apliecinātiem Latvijas Republikas normatīvajos aktos noteiktajā kārtībā.</w:t>
      </w:r>
    </w:p>
    <w:p w14:paraId="4C8B33EF" w14:textId="77777777" w:rsidR="00B0364C" w:rsidRPr="00F21827" w:rsidRDefault="00B0364C" w:rsidP="00DD4828">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135429B9" w14:textId="77777777" w:rsidR="00B0364C" w:rsidRPr="00F21827" w:rsidRDefault="00B0364C" w:rsidP="00B0364C">
      <w:pPr>
        <w:tabs>
          <w:tab w:val="left" w:pos="1004"/>
          <w:tab w:val="left" w:pos="1134"/>
        </w:tabs>
        <w:ind w:left="567"/>
        <w:jc w:val="both"/>
        <w:rPr>
          <w:sz w:val="24"/>
          <w:szCs w:val="24"/>
          <w:lang w:eastAsia="x-none"/>
        </w:rPr>
      </w:pPr>
      <w:r w:rsidRPr="00F21827">
        <w:rPr>
          <w:sz w:val="24"/>
          <w:szCs w:val="24"/>
          <w:lang w:eastAsia="x-none"/>
        </w:rPr>
        <w:t xml:space="preserve">Par kaitējumu, kas radies dokumenta nepareiza tulkojuma dēļ, Pretendents atbild Latvijas Republikas normatīvajos tiesību aktos noteiktajā kārtībā. </w:t>
      </w:r>
    </w:p>
    <w:p w14:paraId="1ED16624" w14:textId="77777777" w:rsidR="00B0364C" w:rsidRPr="00F21827" w:rsidRDefault="00B0364C" w:rsidP="00DD4828">
      <w:pPr>
        <w:pStyle w:val="ListParagraph"/>
        <w:numPr>
          <w:ilvl w:val="1"/>
          <w:numId w:val="2"/>
        </w:numPr>
        <w:tabs>
          <w:tab w:val="left" w:pos="1004"/>
          <w:tab w:val="left" w:pos="1134"/>
        </w:tabs>
        <w:spacing w:line="276" w:lineRule="auto"/>
        <w:ind w:left="567" w:hanging="567"/>
        <w:contextualSpacing/>
        <w:jc w:val="both"/>
        <w:rPr>
          <w:sz w:val="24"/>
          <w:szCs w:val="24"/>
          <w:lang w:eastAsia="x-none"/>
        </w:rPr>
      </w:pPr>
      <w:r w:rsidRPr="00F21827">
        <w:rPr>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24834F0" w14:textId="77777777" w:rsidR="00B0364C" w:rsidRPr="00F21827" w:rsidRDefault="00B0364C" w:rsidP="00DD4828">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723CE6E" w14:textId="77777777" w:rsidR="00B0364C" w:rsidRPr="00F21827" w:rsidRDefault="00B0364C" w:rsidP="00DD4828">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w:t>
      </w:r>
      <w:r w:rsidRPr="00F21827">
        <w:rPr>
          <w:sz w:val="24"/>
          <w:szCs w:val="24"/>
          <w:lang w:eastAsia="x-none"/>
        </w:rPr>
        <w:lastRenderedPageBreak/>
        <w:t>Pilnvarojuma gadījumā jāpievieno pilnvaras oriģināls vai tās apliecināta kopija. Šī punkta prasības arī jāievēro apliecinot dokumentu kopijas un dokumentu tulkojumu pareizību.</w:t>
      </w:r>
    </w:p>
    <w:p w14:paraId="03B31361" w14:textId="77777777" w:rsidR="00B0364C" w:rsidRPr="00F21827" w:rsidRDefault="00B0364C" w:rsidP="00DD4828">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5C6907E0" w14:textId="05EF9711" w:rsidR="0034559A" w:rsidRPr="004B25A9" w:rsidRDefault="00522927" w:rsidP="00DD4828">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3" w:name="_Toc114644745"/>
      <w:r w:rsidRPr="004B25A9">
        <w:rPr>
          <w:szCs w:val="24"/>
        </w:rPr>
        <w:t>PRETENDENTU ATLASE,</w:t>
      </w:r>
      <w:bookmarkEnd w:id="81"/>
      <w:r w:rsidRPr="004B25A9">
        <w:rPr>
          <w:szCs w:val="24"/>
        </w:rPr>
        <w:t xml:space="preserve"> </w:t>
      </w:r>
      <w:bookmarkStart w:id="84" w:name="_Toc312767056"/>
      <w:r w:rsidRPr="004B25A9">
        <w:rPr>
          <w:szCs w:val="24"/>
        </w:rPr>
        <w:t>PIEDĀVĀJUMU ATBILSTĪBAS PĀRBAUDE UN IZVĒLE</w:t>
      </w:r>
      <w:bookmarkEnd w:id="82"/>
      <w:bookmarkEnd w:id="83"/>
      <w:bookmarkEnd w:id="84"/>
    </w:p>
    <w:p w14:paraId="3452B136" w14:textId="77777777" w:rsidR="00B0364C" w:rsidRPr="00F21827" w:rsidRDefault="00B0364C" w:rsidP="00DD4828">
      <w:pPr>
        <w:pStyle w:val="naisf"/>
        <w:numPr>
          <w:ilvl w:val="1"/>
          <w:numId w:val="2"/>
        </w:numPr>
        <w:spacing w:before="0" w:beforeAutospacing="0" w:after="0" w:afterAutospacing="0"/>
        <w:ind w:hanging="622"/>
        <w:rPr>
          <w:lang w:val="lv-LV"/>
        </w:rPr>
      </w:pPr>
      <w:bookmarkStart w:id="85" w:name="_Toc312767057"/>
      <w:bookmarkStart w:id="86" w:name="_Toc496711289"/>
      <w:r w:rsidRPr="00F2182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365261A" w14:textId="77777777" w:rsidR="00B0364C" w:rsidRPr="00F21827" w:rsidRDefault="00B0364C" w:rsidP="00DD4828">
      <w:pPr>
        <w:pStyle w:val="naisf"/>
        <w:numPr>
          <w:ilvl w:val="1"/>
          <w:numId w:val="2"/>
        </w:numPr>
        <w:spacing w:before="0" w:beforeAutospacing="0" w:after="0" w:afterAutospacing="0"/>
        <w:ind w:hanging="622"/>
        <w:rPr>
          <w:lang w:val="lv-LV"/>
        </w:rPr>
      </w:pPr>
      <w:r w:rsidRPr="00F21827">
        <w:rPr>
          <w:lang w:val="lv-LV"/>
        </w:rPr>
        <w:t>Komisija lēmumus pieņem slēgtā sēdē, pamatojoties tikai uz oriģinālo dokumentu un oriģinālo dokumentu kopiju informāciju, un citu informāciju, kas pieprasīta un iesniegta līdz piedāvājuma izvērtēšanas beigām.</w:t>
      </w:r>
    </w:p>
    <w:p w14:paraId="3A73AA35" w14:textId="77777777" w:rsidR="00B0364C" w:rsidRPr="00F21827" w:rsidRDefault="00B0364C" w:rsidP="00DD4828">
      <w:pPr>
        <w:pStyle w:val="naisf"/>
        <w:numPr>
          <w:ilvl w:val="1"/>
          <w:numId w:val="2"/>
        </w:numPr>
        <w:spacing w:before="0" w:beforeAutospacing="0" w:after="0" w:afterAutospacing="0"/>
        <w:ind w:hanging="622"/>
        <w:rPr>
          <w:lang w:val="lv-LV"/>
        </w:rPr>
      </w:pPr>
      <w:r w:rsidRPr="00F2182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02558947" w14:textId="77777777" w:rsidR="00B0364C" w:rsidRPr="00F21827" w:rsidRDefault="00B0364C" w:rsidP="00B0364C">
      <w:pPr>
        <w:pStyle w:val="naisf"/>
        <w:spacing w:before="0" w:beforeAutospacing="0" w:after="0" w:afterAutospacing="0"/>
        <w:ind w:left="567"/>
        <w:rPr>
          <w:lang w:val="lv-LV"/>
        </w:rPr>
      </w:pPr>
      <w:r w:rsidRPr="00F21827">
        <w:rPr>
          <w:lang w:val="lv-LV"/>
        </w:rPr>
        <w:t>Ja Komisijai radīsies šaubas, vai Pretendenta piedāvājums ir nepamatoti lēts, Pretendentam tiks pieprasīts skaidrojums par piedāvāto cenu vai izmaksām.</w:t>
      </w:r>
    </w:p>
    <w:p w14:paraId="268009FD" w14:textId="77777777" w:rsidR="00B0364C" w:rsidRPr="00F21827" w:rsidRDefault="00B0364C" w:rsidP="00DD4828">
      <w:pPr>
        <w:pStyle w:val="naisf"/>
        <w:numPr>
          <w:ilvl w:val="1"/>
          <w:numId w:val="2"/>
        </w:numPr>
        <w:spacing w:before="0" w:beforeAutospacing="0" w:after="0" w:afterAutospacing="0"/>
        <w:ind w:hanging="622"/>
        <w:rPr>
          <w:lang w:val="lv-LV"/>
        </w:rPr>
      </w:pPr>
      <w:r w:rsidRPr="00F21827">
        <w:rPr>
          <w:lang w:val="lv-LV"/>
        </w:rPr>
        <w:t>Komisijai ir tiesības pieprasīt, lai Pretendents precizē informāciju par piedāvājumu, ja tas nepieciešams Pretendenta atlasei vai piedāvājuma atbilstības pārbaudei un izvēlei.</w:t>
      </w:r>
    </w:p>
    <w:p w14:paraId="190BF44C" w14:textId="77777777" w:rsidR="00B0364C" w:rsidRPr="00F21827" w:rsidRDefault="00B0364C" w:rsidP="00DD4828">
      <w:pPr>
        <w:pStyle w:val="naisf"/>
        <w:numPr>
          <w:ilvl w:val="1"/>
          <w:numId w:val="2"/>
        </w:numPr>
        <w:spacing w:before="0" w:beforeAutospacing="0" w:after="0" w:afterAutospacing="0"/>
        <w:ind w:hanging="622"/>
        <w:rPr>
          <w:lang w:val="lv-LV"/>
        </w:rPr>
      </w:pPr>
      <w:r w:rsidRPr="00F21827">
        <w:rPr>
          <w:lang w:val="lv-LV"/>
        </w:rPr>
        <w:t>Komisija atbilstoši noteiktajam piedāvājumu izvēles kritērijam izvēlas piedāvājumu no tiem piedāvājumiem, kas atbilst visām nolikumā paredzētajām prasībām.</w:t>
      </w:r>
    </w:p>
    <w:p w14:paraId="7AA7D9BA" w14:textId="77777777" w:rsidR="00B0364C" w:rsidRPr="00F21827" w:rsidRDefault="00B0364C" w:rsidP="00DD4828">
      <w:pPr>
        <w:pStyle w:val="naisf"/>
        <w:numPr>
          <w:ilvl w:val="1"/>
          <w:numId w:val="2"/>
        </w:numPr>
        <w:spacing w:before="0" w:beforeAutospacing="0" w:after="0" w:afterAutospacing="0"/>
        <w:ind w:hanging="622"/>
        <w:rPr>
          <w:lang w:val="lv-LV"/>
        </w:rPr>
      </w:pPr>
      <w:r w:rsidRPr="00F21827">
        <w:rPr>
          <w:lang w:val="lv-LV"/>
        </w:rPr>
        <w:t>Komisija pirms piedāvājuma izvēles veiks finanšu piedāvājuma dokumentu pārbaudi, aritmētisko kļūdu labojumus. Aritmētisko kļūdu gadījumā tiks labota līgumcena.</w:t>
      </w:r>
    </w:p>
    <w:p w14:paraId="1458B7C6" w14:textId="67D4084F" w:rsidR="00B0364C" w:rsidRPr="00F21827" w:rsidRDefault="00B0364C" w:rsidP="00DD4828">
      <w:pPr>
        <w:pStyle w:val="naisf"/>
        <w:numPr>
          <w:ilvl w:val="1"/>
          <w:numId w:val="2"/>
        </w:numPr>
        <w:spacing w:before="60" w:beforeAutospacing="0" w:after="60" w:afterAutospacing="0"/>
        <w:ind w:hanging="622"/>
        <w:rPr>
          <w:lang w:val="lv-LV"/>
        </w:rPr>
      </w:pPr>
      <w:r w:rsidRPr="00F21827">
        <w:rPr>
          <w:b/>
          <w:lang w:val="lv-LV" w:eastAsia="x-none"/>
        </w:rPr>
        <w:t xml:space="preserve">PIEDĀVĀJUMA IZVĒRTĒŠANAS KRITĒRIJS – </w:t>
      </w:r>
      <w:r w:rsidRPr="00F21827">
        <w:rPr>
          <w:lang w:val="lv-LV" w:eastAsia="x-none"/>
        </w:rPr>
        <w:t xml:space="preserve">cena, tā kā </w:t>
      </w:r>
      <w:r w:rsidR="000C565A">
        <w:rPr>
          <w:lang w:val="lv-LV" w:eastAsia="x-none"/>
        </w:rPr>
        <w:t>Tehniskā specifikācija</w:t>
      </w:r>
      <w:r w:rsidRPr="00F21827">
        <w:rPr>
          <w:lang w:val="lv-LV" w:eastAsia="x-none"/>
        </w:rPr>
        <w:t xml:space="preserve"> ir sagatavot</w:t>
      </w:r>
      <w:r w:rsidR="000C565A">
        <w:rPr>
          <w:lang w:val="lv-LV" w:eastAsia="x-none"/>
        </w:rPr>
        <w:t>a</w:t>
      </w:r>
      <w:r w:rsidRPr="00F21827">
        <w:rPr>
          <w:lang w:val="lv-LV" w:eastAsia="x-none"/>
        </w:rPr>
        <w:t xml:space="preserve"> detalizēti un citiem kritērijiem nav būtiskas nozīmes piedāvājuma izvēlē.</w:t>
      </w:r>
    </w:p>
    <w:p w14:paraId="2A8EDC81" w14:textId="77777777" w:rsidR="00B0364C" w:rsidRPr="00F21827" w:rsidRDefault="00B0364C" w:rsidP="00DD4828">
      <w:pPr>
        <w:pStyle w:val="naisf"/>
        <w:numPr>
          <w:ilvl w:val="1"/>
          <w:numId w:val="2"/>
        </w:numPr>
        <w:spacing w:before="60" w:beforeAutospacing="0" w:after="60" w:afterAutospacing="0"/>
        <w:ind w:hanging="622"/>
        <w:rPr>
          <w:lang w:val="lv-LV"/>
        </w:rPr>
      </w:pPr>
      <w:r w:rsidRPr="00F21827">
        <w:rPr>
          <w:b/>
          <w:lang w:val="lv-LV" w:eastAsia="x-none"/>
        </w:rPr>
        <w:t xml:space="preserve">PIEDĀVĀJUMA IZVĒLES KRITĒRIJS – </w:t>
      </w:r>
      <w:r w:rsidRPr="00F21827">
        <w:rPr>
          <w:lang w:val="lv-LV" w:eastAsia="x-none"/>
        </w:rPr>
        <w:t>saimnieciski visizdevīgākais piedāvājums – ar viszemāko līgumcenu.</w:t>
      </w:r>
    </w:p>
    <w:p w14:paraId="45AE15D5" w14:textId="77777777" w:rsidR="00B0364C" w:rsidRPr="00F21827" w:rsidRDefault="00B0364C" w:rsidP="00DD4828">
      <w:pPr>
        <w:pStyle w:val="naisf"/>
        <w:numPr>
          <w:ilvl w:val="1"/>
          <w:numId w:val="2"/>
        </w:numPr>
        <w:spacing w:before="0" w:beforeAutospacing="0" w:after="0" w:afterAutospacing="0"/>
        <w:ind w:hanging="622"/>
        <w:rPr>
          <w:lang w:val="lv-LV"/>
        </w:rPr>
      </w:pPr>
      <w:r w:rsidRPr="00F2182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42886578" w14:textId="77777777" w:rsidR="00B0364C" w:rsidRPr="00F21827" w:rsidRDefault="00B0364C" w:rsidP="00DD4828">
      <w:pPr>
        <w:pStyle w:val="naisf"/>
        <w:numPr>
          <w:ilvl w:val="1"/>
          <w:numId w:val="2"/>
        </w:numPr>
        <w:spacing w:before="0" w:beforeAutospacing="0" w:after="0" w:afterAutospacing="0"/>
        <w:ind w:hanging="764"/>
        <w:rPr>
          <w:lang w:val="lv-LV"/>
        </w:rPr>
      </w:pPr>
      <w:r w:rsidRPr="00F2182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w:t>
      </w:r>
      <w:r w:rsidRPr="00F21827">
        <w:rPr>
          <w:lang w:val="lv-LV"/>
        </w:rPr>
        <w:lastRenderedPageBreak/>
        <w:t>uzskatāms par vienu tirgus dalībnieku kopā ar sākotnēji izraudzīto Pretendentu, kurš atteicās slēgt iepirkuma līgumu ar sabiedrisko pakalpojumu sniedzēju.</w:t>
      </w:r>
    </w:p>
    <w:p w14:paraId="05A98550" w14:textId="77777777" w:rsidR="00B0364C" w:rsidRPr="00F21827" w:rsidRDefault="00B0364C" w:rsidP="00B0364C">
      <w:pPr>
        <w:pStyle w:val="BlockText"/>
        <w:ind w:left="567" w:right="-57"/>
        <w:jc w:val="both"/>
        <w:rPr>
          <w:szCs w:val="24"/>
        </w:rPr>
      </w:pPr>
      <w:r w:rsidRPr="00F2182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36C03EF" w14:textId="77777777" w:rsidR="00B0364C" w:rsidRPr="00F21827" w:rsidRDefault="00B0364C" w:rsidP="00DD4828">
      <w:pPr>
        <w:pStyle w:val="naisf"/>
        <w:numPr>
          <w:ilvl w:val="1"/>
          <w:numId w:val="2"/>
        </w:numPr>
        <w:spacing w:before="0" w:beforeAutospacing="0" w:after="0" w:afterAutospacing="0"/>
        <w:ind w:hanging="764"/>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1DFD8AA" w14:textId="77777777" w:rsidR="00B0364C" w:rsidRPr="00F21827" w:rsidRDefault="00B0364C" w:rsidP="00DD4828">
      <w:pPr>
        <w:pStyle w:val="naisf"/>
        <w:numPr>
          <w:ilvl w:val="1"/>
          <w:numId w:val="2"/>
        </w:numPr>
        <w:spacing w:before="0" w:beforeAutospacing="0" w:after="0" w:afterAutospacing="0"/>
        <w:ind w:hanging="764"/>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387E0BA" w14:textId="77777777" w:rsidR="00B0364C" w:rsidRPr="00F21827" w:rsidRDefault="00B0364C" w:rsidP="00DD4828">
      <w:pPr>
        <w:pStyle w:val="naisf"/>
        <w:numPr>
          <w:ilvl w:val="1"/>
          <w:numId w:val="2"/>
        </w:numPr>
        <w:spacing w:before="0" w:beforeAutospacing="0" w:after="0" w:afterAutospacing="0"/>
        <w:ind w:hanging="764"/>
        <w:rPr>
          <w:lang w:val="lv-LV"/>
        </w:rPr>
      </w:pPr>
      <w:r w:rsidRPr="00F2182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EC519DB" w14:textId="77777777" w:rsidR="00B0364C" w:rsidRPr="00F21827" w:rsidRDefault="00B0364C" w:rsidP="00DD4828">
      <w:pPr>
        <w:pStyle w:val="naisf"/>
        <w:numPr>
          <w:ilvl w:val="1"/>
          <w:numId w:val="2"/>
        </w:numPr>
        <w:spacing w:before="0" w:beforeAutospacing="0" w:after="0" w:afterAutospacing="0"/>
        <w:ind w:hanging="764"/>
        <w:rPr>
          <w:lang w:val="lv-LV"/>
        </w:rPr>
      </w:pPr>
      <w:r w:rsidRPr="00F2182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A7DE20A" w14:textId="77777777" w:rsidR="00B0364C" w:rsidRPr="00F21827" w:rsidRDefault="00B0364C" w:rsidP="00B0364C">
      <w:pPr>
        <w:pStyle w:val="BlockText"/>
        <w:ind w:left="567" w:right="-57"/>
        <w:jc w:val="both"/>
        <w:rPr>
          <w:szCs w:val="24"/>
          <w:lang w:eastAsia="lv-LV"/>
        </w:rPr>
      </w:pPr>
      <w:r w:rsidRPr="00F21827">
        <w:rPr>
          <w:szCs w:val="24"/>
          <w:lang w:eastAsia="lv-LV"/>
        </w:rPr>
        <w:t>Pasūtītājs izslēgšanas nosacījumu esamību pārbaudīs Ārlietu ministrijas mājaslapā http://sankcijas.kd.gov.lv/ norādītajās vietnēs.</w:t>
      </w:r>
    </w:p>
    <w:p w14:paraId="7A5580A8" w14:textId="77777777" w:rsidR="00B0364C" w:rsidRPr="00F21827" w:rsidRDefault="00B0364C" w:rsidP="00B0364C">
      <w:pPr>
        <w:pStyle w:val="BlockText"/>
        <w:ind w:left="567" w:right="-57"/>
        <w:jc w:val="both"/>
        <w:rPr>
          <w:szCs w:val="24"/>
          <w:lang w:eastAsia="lv-LV"/>
        </w:rPr>
      </w:pPr>
      <w:r w:rsidRPr="00F2182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D35A3DE" w14:textId="77777777" w:rsidR="00B0364C" w:rsidRPr="00F21827" w:rsidRDefault="00B0364C" w:rsidP="00DD4828">
      <w:pPr>
        <w:pStyle w:val="naisf"/>
        <w:numPr>
          <w:ilvl w:val="1"/>
          <w:numId w:val="2"/>
        </w:numPr>
        <w:spacing w:before="0" w:beforeAutospacing="0" w:after="240" w:afterAutospacing="0"/>
        <w:ind w:hanging="906"/>
        <w:rPr>
          <w:lang w:val="lv-LV"/>
        </w:rPr>
      </w:pPr>
      <w:r w:rsidRPr="00F21827">
        <w:rPr>
          <w:lang w:val="lv-LV"/>
        </w:rPr>
        <w:t>Pasūtītājs ir tiesīgs līdz iepirkuma līguma noslēgšanai pārtraukt iepirkuma procedūru, ja tam ir objektīvs pamatojums.</w:t>
      </w:r>
    </w:p>
    <w:p w14:paraId="58DE5468" w14:textId="2BEF3932" w:rsidR="0034559A" w:rsidRPr="004B25A9" w:rsidRDefault="00522927" w:rsidP="00DD4828">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7" w:name="_Toc114644746"/>
      <w:r w:rsidRPr="004B25A9">
        <w:rPr>
          <w:szCs w:val="24"/>
        </w:rPr>
        <w:lastRenderedPageBreak/>
        <w:t>IEPIRKUMA LĪGUMA SLĒGŠANA</w:t>
      </w:r>
      <w:bookmarkEnd w:id="85"/>
      <w:bookmarkEnd w:id="86"/>
      <w:bookmarkEnd w:id="87"/>
    </w:p>
    <w:p w14:paraId="6458FB90" w14:textId="5A681789" w:rsidR="00522927" w:rsidRPr="004B25A9" w:rsidRDefault="00522927" w:rsidP="00DD4828">
      <w:pPr>
        <w:pStyle w:val="BlockText"/>
        <w:numPr>
          <w:ilvl w:val="1"/>
          <w:numId w:val="2"/>
        </w:numPr>
        <w:spacing w:after="120"/>
        <w:ind w:left="567" w:right="-57" w:hanging="624"/>
        <w:jc w:val="both"/>
        <w:rPr>
          <w:sz w:val="28"/>
          <w:szCs w:val="28"/>
        </w:rPr>
      </w:pPr>
      <w:r w:rsidRPr="004B25A9">
        <w:rPr>
          <w:szCs w:val="24"/>
        </w:rPr>
        <w:t>Par pamatu līguma sagatavošanai un noslēgšanai tiks izmantots iepirkuma līguma p</w:t>
      </w:r>
      <w:r w:rsidR="00227FD1" w:rsidRPr="004B25A9">
        <w:rPr>
          <w:szCs w:val="24"/>
        </w:rPr>
        <w:t>rojekts (</w:t>
      </w:r>
      <w:r w:rsidR="00ED7867" w:rsidRPr="004B25A9">
        <w:rPr>
          <w:szCs w:val="24"/>
        </w:rPr>
        <w:t xml:space="preserve">saskaņā ar šī </w:t>
      </w:r>
      <w:r w:rsidR="00227FD1" w:rsidRPr="004B25A9">
        <w:rPr>
          <w:szCs w:val="24"/>
        </w:rPr>
        <w:t xml:space="preserve">nolikuma </w:t>
      </w:r>
      <w:r w:rsidR="00786187" w:rsidRPr="00E3082B">
        <w:rPr>
          <w:b/>
          <w:bCs/>
          <w:szCs w:val="24"/>
        </w:rPr>
        <w:t>7</w:t>
      </w:r>
      <w:r w:rsidR="007B1A68" w:rsidRPr="00E3082B">
        <w:rPr>
          <w:b/>
          <w:bCs/>
          <w:szCs w:val="24"/>
        </w:rPr>
        <w:t>.pielikum</w:t>
      </w:r>
      <w:r w:rsidR="00ED7867" w:rsidRPr="00E3082B">
        <w:rPr>
          <w:b/>
          <w:bCs/>
          <w:szCs w:val="24"/>
        </w:rPr>
        <w:t>u</w:t>
      </w:r>
      <w:r w:rsidRPr="004B25A9">
        <w:rPr>
          <w:szCs w:val="24"/>
        </w:rPr>
        <w:t>). Līguma projekta nosacījumi ir Pretendentam saistoši.</w:t>
      </w:r>
      <w:r w:rsidR="0024014D" w:rsidRPr="004B25A9">
        <w:rPr>
          <w:sz w:val="20"/>
          <w:szCs w:val="24"/>
          <w:lang w:eastAsia="lv-LV"/>
        </w:rPr>
        <w:t xml:space="preserve"> </w:t>
      </w:r>
      <w:r w:rsidR="0024014D" w:rsidRPr="004B25A9">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7F46CF28" w:rsidR="00522927" w:rsidRPr="004B25A9" w:rsidRDefault="00522927" w:rsidP="00DD4828">
      <w:pPr>
        <w:pStyle w:val="BlockText"/>
        <w:numPr>
          <w:ilvl w:val="1"/>
          <w:numId w:val="2"/>
        </w:numPr>
        <w:spacing w:after="120"/>
        <w:ind w:left="567" w:right="-57" w:hanging="624"/>
        <w:jc w:val="both"/>
        <w:rPr>
          <w:sz w:val="28"/>
          <w:szCs w:val="28"/>
        </w:rPr>
      </w:pPr>
      <w:r w:rsidRPr="004B25A9">
        <w:rPr>
          <w:szCs w:val="24"/>
        </w:rPr>
        <w:t>Līgums jānoslēdz 5 (piecu) darba dienu laikā no Pasūtītāja rakstiska pieprasījuma saņemšanas.</w:t>
      </w:r>
    </w:p>
    <w:bookmarkEnd w:id="35"/>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900AA7">
      <w:headerReference w:type="even" r:id="rId12"/>
      <w:headerReference w:type="default" r:id="rId13"/>
      <w:footerReference w:type="even" r:id="rId14"/>
      <w:footerReference w:type="default" r:id="rId15"/>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803C" w14:textId="77777777" w:rsidR="00CF2DE4" w:rsidRDefault="00CF2DE4" w:rsidP="002303CF">
      <w:r>
        <w:separator/>
      </w:r>
    </w:p>
  </w:endnote>
  <w:endnote w:type="continuationSeparator" w:id="0">
    <w:p w14:paraId="1C3FE256" w14:textId="77777777" w:rsidR="00CF2DE4" w:rsidRDefault="00CF2DE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C69EA" w14:textId="77777777" w:rsidR="00CF2DE4" w:rsidRDefault="00CF2DE4" w:rsidP="002303CF">
      <w:r>
        <w:separator/>
      </w:r>
    </w:p>
  </w:footnote>
  <w:footnote w:type="continuationSeparator" w:id="0">
    <w:p w14:paraId="3F5596C1" w14:textId="77777777" w:rsidR="00CF2DE4" w:rsidRDefault="00CF2DE4" w:rsidP="002303CF">
      <w:r>
        <w:continuationSeparator/>
      </w:r>
    </w:p>
  </w:footnote>
  <w:footnote w:id="1">
    <w:p w14:paraId="18762F58" w14:textId="77777777" w:rsidR="004E289B" w:rsidRPr="005C3188" w:rsidRDefault="004E289B" w:rsidP="004E28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DD6D89E"/>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2177C2"/>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4"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361785815">
    <w:abstractNumId w:val="4"/>
  </w:num>
  <w:num w:numId="2" w16cid:durableId="94329345">
    <w:abstractNumId w:val="21"/>
  </w:num>
  <w:num w:numId="3" w16cid:durableId="1287082961">
    <w:abstractNumId w:val="22"/>
  </w:num>
  <w:num w:numId="4" w16cid:durableId="1500732798">
    <w:abstractNumId w:val="6"/>
  </w:num>
  <w:num w:numId="5" w16cid:durableId="1304046034">
    <w:abstractNumId w:val="13"/>
  </w:num>
  <w:num w:numId="6" w16cid:durableId="117261187">
    <w:abstractNumId w:val="18"/>
  </w:num>
  <w:num w:numId="7" w16cid:durableId="486869227">
    <w:abstractNumId w:val="5"/>
  </w:num>
  <w:num w:numId="8" w16cid:durableId="1337075463">
    <w:abstractNumId w:val="1"/>
  </w:num>
  <w:num w:numId="9" w16cid:durableId="1576552509">
    <w:abstractNumId w:val="7"/>
  </w:num>
  <w:num w:numId="10" w16cid:durableId="1611278752">
    <w:abstractNumId w:val="12"/>
  </w:num>
  <w:num w:numId="11" w16cid:durableId="1162163835">
    <w:abstractNumId w:val="9"/>
  </w:num>
  <w:num w:numId="12" w16cid:durableId="661003321">
    <w:abstractNumId w:val="2"/>
  </w:num>
  <w:num w:numId="13" w16cid:durableId="978878393">
    <w:abstractNumId w:val="11"/>
  </w:num>
  <w:num w:numId="14" w16cid:durableId="825820525">
    <w:abstractNumId w:val="16"/>
  </w:num>
  <w:num w:numId="15" w16cid:durableId="529488973">
    <w:abstractNumId w:val="10"/>
  </w:num>
  <w:num w:numId="16" w16cid:durableId="1748260511">
    <w:abstractNumId w:val="20"/>
  </w:num>
  <w:num w:numId="17" w16cid:durableId="155927448">
    <w:abstractNumId w:val="15"/>
  </w:num>
  <w:num w:numId="18" w16cid:durableId="1104812327">
    <w:abstractNumId w:val="17"/>
  </w:num>
  <w:num w:numId="19" w16cid:durableId="1805728539">
    <w:abstractNumId w:val="14"/>
  </w:num>
  <w:num w:numId="20" w16cid:durableId="146060607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99573">
    <w:abstractNumId w:val="3"/>
  </w:num>
  <w:num w:numId="22" w16cid:durableId="1939605921">
    <w:abstractNumId w:val="25"/>
  </w:num>
  <w:num w:numId="23" w16cid:durableId="1048652579">
    <w:abstractNumId w:val="24"/>
  </w:num>
  <w:num w:numId="24" w16cid:durableId="984047991">
    <w:abstractNumId w:val="0"/>
  </w:num>
  <w:num w:numId="25" w16cid:durableId="1679651827">
    <w:abstractNumId w:val="19"/>
  </w:num>
  <w:num w:numId="26" w16cid:durableId="69627290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1970"/>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C44"/>
    <w:rsid w:val="00025E91"/>
    <w:rsid w:val="000269E6"/>
    <w:rsid w:val="00027517"/>
    <w:rsid w:val="00030365"/>
    <w:rsid w:val="00030374"/>
    <w:rsid w:val="00030821"/>
    <w:rsid w:val="0003153B"/>
    <w:rsid w:val="00032F70"/>
    <w:rsid w:val="00033D45"/>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3029"/>
    <w:rsid w:val="00064821"/>
    <w:rsid w:val="00064BC8"/>
    <w:rsid w:val="00065605"/>
    <w:rsid w:val="00066ECF"/>
    <w:rsid w:val="00067615"/>
    <w:rsid w:val="00070318"/>
    <w:rsid w:val="0007048B"/>
    <w:rsid w:val="0007073C"/>
    <w:rsid w:val="00070C63"/>
    <w:rsid w:val="00071295"/>
    <w:rsid w:val="000725BF"/>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5C45"/>
    <w:rsid w:val="0009623B"/>
    <w:rsid w:val="00097B4E"/>
    <w:rsid w:val="000A1296"/>
    <w:rsid w:val="000A3856"/>
    <w:rsid w:val="000A409A"/>
    <w:rsid w:val="000A5277"/>
    <w:rsid w:val="000A5AE2"/>
    <w:rsid w:val="000A6EDA"/>
    <w:rsid w:val="000A7B80"/>
    <w:rsid w:val="000B2FF0"/>
    <w:rsid w:val="000B4A50"/>
    <w:rsid w:val="000B4BCF"/>
    <w:rsid w:val="000B74C2"/>
    <w:rsid w:val="000B776D"/>
    <w:rsid w:val="000B7963"/>
    <w:rsid w:val="000B7CEA"/>
    <w:rsid w:val="000C145F"/>
    <w:rsid w:val="000C1843"/>
    <w:rsid w:val="000C305E"/>
    <w:rsid w:val="000C3728"/>
    <w:rsid w:val="000C39BD"/>
    <w:rsid w:val="000C3C43"/>
    <w:rsid w:val="000C4098"/>
    <w:rsid w:val="000C416B"/>
    <w:rsid w:val="000C565A"/>
    <w:rsid w:val="000C61EB"/>
    <w:rsid w:val="000D0196"/>
    <w:rsid w:val="000D1E52"/>
    <w:rsid w:val="000D389A"/>
    <w:rsid w:val="000D3F83"/>
    <w:rsid w:val="000D4CA7"/>
    <w:rsid w:val="000D5281"/>
    <w:rsid w:val="000E01D6"/>
    <w:rsid w:val="000E472C"/>
    <w:rsid w:val="000E4EB4"/>
    <w:rsid w:val="000E53AD"/>
    <w:rsid w:val="000E5810"/>
    <w:rsid w:val="000E5D1B"/>
    <w:rsid w:val="000E6241"/>
    <w:rsid w:val="000F169C"/>
    <w:rsid w:val="000F2638"/>
    <w:rsid w:val="000F5E06"/>
    <w:rsid w:val="000F5FF2"/>
    <w:rsid w:val="000F72A5"/>
    <w:rsid w:val="000F79C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5B12"/>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34D0"/>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048D"/>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ECA"/>
    <w:rsid w:val="001E6F72"/>
    <w:rsid w:val="001F0608"/>
    <w:rsid w:val="001F1179"/>
    <w:rsid w:val="001F13B4"/>
    <w:rsid w:val="001F445C"/>
    <w:rsid w:val="001F4C4E"/>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2DE5"/>
    <w:rsid w:val="00213148"/>
    <w:rsid w:val="0021508F"/>
    <w:rsid w:val="002155CC"/>
    <w:rsid w:val="00215CA2"/>
    <w:rsid w:val="002166C0"/>
    <w:rsid w:val="002171A1"/>
    <w:rsid w:val="00217CC9"/>
    <w:rsid w:val="00220A4E"/>
    <w:rsid w:val="00222737"/>
    <w:rsid w:val="00222A36"/>
    <w:rsid w:val="002233C2"/>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2BB9"/>
    <w:rsid w:val="002731A6"/>
    <w:rsid w:val="002743E1"/>
    <w:rsid w:val="0027637F"/>
    <w:rsid w:val="00277960"/>
    <w:rsid w:val="00277A1C"/>
    <w:rsid w:val="0028070F"/>
    <w:rsid w:val="00280ABB"/>
    <w:rsid w:val="00281590"/>
    <w:rsid w:val="0028161B"/>
    <w:rsid w:val="00281C85"/>
    <w:rsid w:val="00283787"/>
    <w:rsid w:val="002860F2"/>
    <w:rsid w:val="002866FC"/>
    <w:rsid w:val="00287517"/>
    <w:rsid w:val="00290960"/>
    <w:rsid w:val="00291D2F"/>
    <w:rsid w:val="00292953"/>
    <w:rsid w:val="00292EA9"/>
    <w:rsid w:val="002931D5"/>
    <w:rsid w:val="00293A7F"/>
    <w:rsid w:val="0029576D"/>
    <w:rsid w:val="00295F56"/>
    <w:rsid w:val="002966E3"/>
    <w:rsid w:val="002A0470"/>
    <w:rsid w:val="002A1BAF"/>
    <w:rsid w:val="002A2704"/>
    <w:rsid w:val="002A2E6F"/>
    <w:rsid w:val="002A326D"/>
    <w:rsid w:val="002A3CAA"/>
    <w:rsid w:val="002A50B1"/>
    <w:rsid w:val="002A5831"/>
    <w:rsid w:val="002A62E3"/>
    <w:rsid w:val="002A6EBA"/>
    <w:rsid w:val="002A7A02"/>
    <w:rsid w:val="002A7EEF"/>
    <w:rsid w:val="002B027A"/>
    <w:rsid w:val="002B0B68"/>
    <w:rsid w:val="002B4704"/>
    <w:rsid w:val="002B54F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1BFB"/>
    <w:rsid w:val="002D3007"/>
    <w:rsid w:val="002D30C0"/>
    <w:rsid w:val="002D3137"/>
    <w:rsid w:val="002D3CAB"/>
    <w:rsid w:val="002D3DB7"/>
    <w:rsid w:val="002D4372"/>
    <w:rsid w:val="002D5054"/>
    <w:rsid w:val="002D6829"/>
    <w:rsid w:val="002D6BC7"/>
    <w:rsid w:val="002E08B6"/>
    <w:rsid w:val="002E1810"/>
    <w:rsid w:val="002E194F"/>
    <w:rsid w:val="002E31D3"/>
    <w:rsid w:val="002E393C"/>
    <w:rsid w:val="002E3A33"/>
    <w:rsid w:val="002E4EAF"/>
    <w:rsid w:val="002E4F99"/>
    <w:rsid w:val="002E598E"/>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989"/>
    <w:rsid w:val="00322E9C"/>
    <w:rsid w:val="00323A28"/>
    <w:rsid w:val="0032409C"/>
    <w:rsid w:val="003263C5"/>
    <w:rsid w:val="00326EE1"/>
    <w:rsid w:val="00327236"/>
    <w:rsid w:val="003309A7"/>
    <w:rsid w:val="00330B29"/>
    <w:rsid w:val="0033402D"/>
    <w:rsid w:val="00335D19"/>
    <w:rsid w:val="00336A19"/>
    <w:rsid w:val="00337432"/>
    <w:rsid w:val="00337740"/>
    <w:rsid w:val="003410A1"/>
    <w:rsid w:val="00341891"/>
    <w:rsid w:val="00341D4A"/>
    <w:rsid w:val="00341E6F"/>
    <w:rsid w:val="00342C39"/>
    <w:rsid w:val="003440BC"/>
    <w:rsid w:val="00344C4E"/>
    <w:rsid w:val="00344DE6"/>
    <w:rsid w:val="0034559A"/>
    <w:rsid w:val="00347A2B"/>
    <w:rsid w:val="00347B65"/>
    <w:rsid w:val="00350885"/>
    <w:rsid w:val="00350A8B"/>
    <w:rsid w:val="00350B83"/>
    <w:rsid w:val="0035229D"/>
    <w:rsid w:val="00356040"/>
    <w:rsid w:val="00356378"/>
    <w:rsid w:val="00357CEB"/>
    <w:rsid w:val="003605F8"/>
    <w:rsid w:val="00362598"/>
    <w:rsid w:val="00362AD1"/>
    <w:rsid w:val="00362B92"/>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58C"/>
    <w:rsid w:val="003A5A48"/>
    <w:rsid w:val="003A6F58"/>
    <w:rsid w:val="003B0696"/>
    <w:rsid w:val="003B06FA"/>
    <w:rsid w:val="003B1F99"/>
    <w:rsid w:val="003B2FF0"/>
    <w:rsid w:val="003B4010"/>
    <w:rsid w:val="003B4574"/>
    <w:rsid w:val="003B5BEA"/>
    <w:rsid w:val="003B5CCA"/>
    <w:rsid w:val="003B796A"/>
    <w:rsid w:val="003C1169"/>
    <w:rsid w:val="003C1DB8"/>
    <w:rsid w:val="003C1EF3"/>
    <w:rsid w:val="003C2F1F"/>
    <w:rsid w:val="003C388F"/>
    <w:rsid w:val="003C41BA"/>
    <w:rsid w:val="003C52C4"/>
    <w:rsid w:val="003D1542"/>
    <w:rsid w:val="003D207F"/>
    <w:rsid w:val="003D24DC"/>
    <w:rsid w:val="003D35C8"/>
    <w:rsid w:val="003D3DD7"/>
    <w:rsid w:val="003D781B"/>
    <w:rsid w:val="003D7C02"/>
    <w:rsid w:val="003D7FA4"/>
    <w:rsid w:val="003E04E3"/>
    <w:rsid w:val="003E086E"/>
    <w:rsid w:val="003E17CC"/>
    <w:rsid w:val="003E1E01"/>
    <w:rsid w:val="003E387F"/>
    <w:rsid w:val="003E43D4"/>
    <w:rsid w:val="003E43DA"/>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07CEB"/>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5CD6"/>
    <w:rsid w:val="004A62C0"/>
    <w:rsid w:val="004A6C42"/>
    <w:rsid w:val="004A6C88"/>
    <w:rsid w:val="004A7672"/>
    <w:rsid w:val="004A7B7C"/>
    <w:rsid w:val="004A7D3B"/>
    <w:rsid w:val="004B04EE"/>
    <w:rsid w:val="004B187A"/>
    <w:rsid w:val="004B25A9"/>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3DD3"/>
    <w:rsid w:val="004D40C7"/>
    <w:rsid w:val="004D4C17"/>
    <w:rsid w:val="004D7D34"/>
    <w:rsid w:val="004E0313"/>
    <w:rsid w:val="004E0C22"/>
    <w:rsid w:val="004E17F0"/>
    <w:rsid w:val="004E19C1"/>
    <w:rsid w:val="004E1D7A"/>
    <w:rsid w:val="004E221A"/>
    <w:rsid w:val="004E24A4"/>
    <w:rsid w:val="004E289B"/>
    <w:rsid w:val="004E2A2C"/>
    <w:rsid w:val="004E31B8"/>
    <w:rsid w:val="004E3967"/>
    <w:rsid w:val="004E5A06"/>
    <w:rsid w:val="004E65FE"/>
    <w:rsid w:val="004E674B"/>
    <w:rsid w:val="004F0660"/>
    <w:rsid w:val="004F073B"/>
    <w:rsid w:val="004F1104"/>
    <w:rsid w:val="004F1BB5"/>
    <w:rsid w:val="004F1D2C"/>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3C8"/>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1"/>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3AAE"/>
    <w:rsid w:val="005560EE"/>
    <w:rsid w:val="00560F56"/>
    <w:rsid w:val="005618AF"/>
    <w:rsid w:val="005626C4"/>
    <w:rsid w:val="005630F9"/>
    <w:rsid w:val="0056655D"/>
    <w:rsid w:val="0056699F"/>
    <w:rsid w:val="00566AD4"/>
    <w:rsid w:val="00566DB3"/>
    <w:rsid w:val="00567DAE"/>
    <w:rsid w:val="005712FC"/>
    <w:rsid w:val="00572753"/>
    <w:rsid w:val="00573526"/>
    <w:rsid w:val="005736AE"/>
    <w:rsid w:val="005745B6"/>
    <w:rsid w:val="0057644A"/>
    <w:rsid w:val="005775B8"/>
    <w:rsid w:val="00577CC0"/>
    <w:rsid w:val="00580972"/>
    <w:rsid w:val="0058208D"/>
    <w:rsid w:val="0058222C"/>
    <w:rsid w:val="005828E4"/>
    <w:rsid w:val="00583870"/>
    <w:rsid w:val="00583DCA"/>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76E"/>
    <w:rsid w:val="005A08E5"/>
    <w:rsid w:val="005A0F24"/>
    <w:rsid w:val="005A2E0E"/>
    <w:rsid w:val="005A6E15"/>
    <w:rsid w:val="005A6FFC"/>
    <w:rsid w:val="005B08E2"/>
    <w:rsid w:val="005B0AA1"/>
    <w:rsid w:val="005B1087"/>
    <w:rsid w:val="005B12EE"/>
    <w:rsid w:val="005B171E"/>
    <w:rsid w:val="005B30A9"/>
    <w:rsid w:val="005B383F"/>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0D4A"/>
    <w:rsid w:val="005F19F5"/>
    <w:rsid w:val="005F1C1A"/>
    <w:rsid w:val="005F405A"/>
    <w:rsid w:val="005F483D"/>
    <w:rsid w:val="005F4DF6"/>
    <w:rsid w:val="005F4F35"/>
    <w:rsid w:val="005F57D8"/>
    <w:rsid w:val="005F5F1E"/>
    <w:rsid w:val="005F68A3"/>
    <w:rsid w:val="005F789F"/>
    <w:rsid w:val="005F78C2"/>
    <w:rsid w:val="005F7964"/>
    <w:rsid w:val="005F7B1C"/>
    <w:rsid w:val="006001A1"/>
    <w:rsid w:val="00600490"/>
    <w:rsid w:val="0060106E"/>
    <w:rsid w:val="00603CE4"/>
    <w:rsid w:val="00604059"/>
    <w:rsid w:val="00605300"/>
    <w:rsid w:val="006059CA"/>
    <w:rsid w:val="00605A4A"/>
    <w:rsid w:val="00607EB8"/>
    <w:rsid w:val="00612754"/>
    <w:rsid w:val="00612B47"/>
    <w:rsid w:val="00615D5C"/>
    <w:rsid w:val="00616041"/>
    <w:rsid w:val="00620025"/>
    <w:rsid w:val="00620371"/>
    <w:rsid w:val="00621479"/>
    <w:rsid w:val="00621E05"/>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4C6"/>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66F"/>
    <w:rsid w:val="0068572A"/>
    <w:rsid w:val="00686B69"/>
    <w:rsid w:val="00686EEE"/>
    <w:rsid w:val="0068778A"/>
    <w:rsid w:val="006909EC"/>
    <w:rsid w:val="00691781"/>
    <w:rsid w:val="0069334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B5F1E"/>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342F"/>
    <w:rsid w:val="006E6A83"/>
    <w:rsid w:val="006E7787"/>
    <w:rsid w:val="006F0670"/>
    <w:rsid w:val="006F1DFC"/>
    <w:rsid w:val="006F2C32"/>
    <w:rsid w:val="006F49A8"/>
    <w:rsid w:val="006F4A30"/>
    <w:rsid w:val="006F54B9"/>
    <w:rsid w:val="006F6D9B"/>
    <w:rsid w:val="006F754D"/>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C5C"/>
    <w:rsid w:val="00723EA0"/>
    <w:rsid w:val="007242D9"/>
    <w:rsid w:val="0072546B"/>
    <w:rsid w:val="007255C7"/>
    <w:rsid w:val="00726489"/>
    <w:rsid w:val="007278C4"/>
    <w:rsid w:val="0073071A"/>
    <w:rsid w:val="007325BA"/>
    <w:rsid w:val="00734133"/>
    <w:rsid w:val="007343DA"/>
    <w:rsid w:val="0073481E"/>
    <w:rsid w:val="00736727"/>
    <w:rsid w:val="007376FA"/>
    <w:rsid w:val="0073782D"/>
    <w:rsid w:val="00737BA0"/>
    <w:rsid w:val="00737FE3"/>
    <w:rsid w:val="0074063F"/>
    <w:rsid w:val="0074192A"/>
    <w:rsid w:val="007422FE"/>
    <w:rsid w:val="00742E86"/>
    <w:rsid w:val="00743408"/>
    <w:rsid w:val="00743902"/>
    <w:rsid w:val="00745F75"/>
    <w:rsid w:val="00746040"/>
    <w:rsid w:val="00747FCC"/>
    <w:rsid w:val="007504A1"/>
    <w:rsid w:val="007513F7"/>
    <w:rsid w:val="007555AB"/>
    <w:rsid w:val="0075737B"/>
    <w:rsid w:val="00760474"/>
    <w:rsid w:val="0076092D"/>
    <w:rsid w:val="00761308"/>
    <w:rsid w:val="00761D72"/>
    <w:rsid w:val="0076570C"/>
    <w:rsid w:val="00765D4C"/>
    <w:rsid w:val="00765DFB"/>
    <w:rsid w:val="00766405"/>
    <w:rsid w:val="00766E58"/>
    <w:rsid w:val="00767BE0"/>
    <w:rsid w:val="007700FA"/>
    <w:rsid w:val="007705CC"/>
    <w:rsid w:val="0077060D"/>
    <w:rsid w:val="007717CF"/>
    <w:rsid w:val="00771D5A"/>
    <w:rsid w:val="00772126"/>
    <w:rsid w:val="0077270B"/>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1F0"/>
    <w:rsid w:val="00794B0F"/>
    <w:rsid w:val="00795735"/>
    <w:rsid w:val="007A0D59"/>
    <w:rsid w:val="007A4FC8"/>
    <w:rsid w:val="007A5173"/>
    <w:rsid w:val="007A5C02"/>
    <w:rsid w:val="007A66A5"/>
    <w:rsid w:val="007A675F"/>
    <w:rsid w:val="007A6F7E"/>
    <w:rsid w:val="007A7DDC"/>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44C"/>
    <w:rsid w:val="007D76FB"/>
    <w:rsid w:val="007D77AD"/>
    <w:rsid w:val="007E01CF"/>
    <w:rsid w:val="007E09FD"/>
    <w:rsid w:val="007E0E7C"/>
    <w:rsid w:val="007E3484"/>
    <w:rsid w:val="007E3821"/>
    <w:rsid w:val="007E457D"/>
    <w:rsid w:val="007E4A5A"/>
    <w:rsid w:val="007E4D55"/>
    <w:rsid w:val="007E565D"/>
    <w:rsid w:val="007E6201"/>
    <w:rsid w:val="007E75A9"/>
    <w:rsid w:val="007F10FE"/>
    <w:rsid w:val="007F209F"/>
    <w:rsid w:val="007F378B"/>
    <w:rsid w:val="007F3918"/>
    <w:rsid w:val="007F4362"/>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73D"/>
    <w:rsid w:val="00856F5C"/>
    <w:rsid w:val="00856FE3"/>
    <w:rsid w:val="00860540"/>
    <w:rsid w:val="00860582"/>
    <w:rsid w:val="008612C6"/>
    <w:rsid w:val="008617F6"/>
    <w:rsid w:val="00862E7C"/>
    <w:rsid w:val="00864430"/>
    <w:rsid w:val="008655FC"/>
    <w:rsid w:val="00866220"/>
    <w:rsid w:val="008667F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476F"/>
    <w:rsid w:val="008A544F"/>
    <w:rsid w:val="008A5C08"/>
    <w:rsid w:val="008A7420"/>
    <w:rsid w:val="008A7B4B"/>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0AA7"/>
    <w:rsid w:val="009012E9"/>
    <w:rsid w:val="00904BB0"/>
    <w:rsid w:val="00904C5E"/>
    <w:rsid w:val="0090509E"/>
    <w:rsid w:val="0090587C"/>
    <w:rsid w:val="0090748E"/>
    <w:rsid w:val="009077F9"/>
    <w:rsid w:val="009114AA"/>
    <w:rsid w:val="00912AE1"/>
    <w:rsid w:val="00913E17"/>
    <w:rsid w:val="00915623"/>
    <w:rsid w:val="0091700D"/>
    <w:rsid w:val="00917A51"/>
    <w:rsid w:val="00920199"/>
    <w:rsid w:val="00920FBB"/>
    <w:rsid w:val="00921152"/>
    <w:rsid w:val="00923210"/>
    <w:rsid w:val="00923B03"/>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B17"/>
    <w:rsid w:val="00943D9E"/>
    <w:rsid w:val="0094463A"/>
    <w:rsid w:val="009457F3"/>
    <w:rsid w:val="009466A8"/>
    <w:rsid w:val="009470CF"/>
    <w:rsid w:val="00947504"/>
    <w:rsid w:val="00950ACD"/>
    <w:rsid w:val="00953DAD"/>
    <w:rsid w:val="00956282"/>
    <w:rsid w:val="00957767"/>
    <w:rsid w:val="00961505"/>
    <w:rsid w:val="009621E3"/>
    <w:rsid w:val="00962297"/>
    <w:rsid w:val="00962784"/>
    <w:rsid w:val="00963A7F"/>
    <w:rsid w:val="009640A7"/>
    <w:rsid w:val="00964C0E"/>
    <w:rsid w:val="00965261"/>
    <w:rsid w:val="009659BD"/>
    <w:rsid w:val="0096606B"/>
    <w:rsid w:val="009665FD"/>
    <w:rsid w:val="00967B96"/>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01DB"/>
    <w:rsid w:val="009A1E2D"/>
    <w:rsid w:val="009A1FAA"/>
    <w:rsid w:val="009A366F"/>
    <w:rsid w:val="009A3994"/>
    <w:rsid w:val="009B08B1"/>
    <w:rsid w:val="009B0E89"/>
    <w:rsid w:val="009B2B29"/>
    <w:rsid w:val="009B3C53"/>
    <w:rsid w:val="009B4036"/>
    <w:rsid w:val="009B411D"/>
    <w:rsid w:val="009B429B"/>
    <w:rsid w:val="009B4DDF"/>
    <w:rsid w:val="009B4F95"/>
    <w:rsid w:val="009B5D76"/>
    <w:rsid w:val="009B7B88"/>
    <w:rsid w:val="009C02D4"/>
    <w:rsid w:val="009C0B5A"/>
    <w:rsid w:val="009C286C"/>
    <w:rsid w:val="009C42C2"/>
    <w:rsid w:val="009C77B1"/>
    <w:rsid w:val="009D0AF2"/>
    <w:rsid w:val="009D4FBD"/>
    <w:rsid w:val="009D7332"/>
    <w:rsid w:val="009D774C"/>
    <w:rsid w:val="009D7E9A"/>
    <w:rsid w:val="009E0E68"/>
    <w:rsid w:val="009E0F1A"/>
    <w:rsid w:val="009E1726"/>
    <w:rsid w:val="009E2D59"/>
    <w:rsid w:val="009E2E1B"/>
    <w:rsid w:val="009E54AC"/>
    <w:rsid w:val="009E5DCA"/>
    <w:rsid w:val="009E63D0"/>
    <w:rsid w:val="009E6BAE"/>
    <w:rsid w:val="009E76BE"/>
    <w:rsid w:val="009E7F9D"/>
    <w:rsid w:val="009F1015"/>
    <w:rsid w:val="009F2582"/>
    <w:rsid w:val="009F44C1"/>
    <w:rsid w:val="009F4658"/>
    <w:rsid w:val="009F4D75"/>
    <w:rsid w:val="009F5F00"/>
    <w:rsid w:val="009F67A4"/>
    <w:rsid w:val="009F74B0"/>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457A"/>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887"/>
    <w:rsid w:val="00A5699B"/>
    <w:rsid w:val="00A6267D"/>
    <w:rsid w:val="00A63FE6"/>
    <w:rsid w:val="00A64115"/>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3F33"/>
    <w:rsid w:val="00AA6033"/>
    <w:rsid w:val="00AA7871"/>
    <w:rsid w:val="00AB0298"/>
    <w:rsid w:val="00AB047C"/>
    <w:rsid w:val="00AB093C"/>
    <w:rsid w:val="00AB0ADC"/>
    <w:rsid w:val="00AB1604"/>
    <w:rsid w:val="00AB1791"/>
    <w:rsid w:val="00AB257B"/>
    <w:rsid w:val="00AB43A2"/>
    <w:rsid w:val="00AC03A0"/>
    <w:rsid w:val="00AC13DE"/>
    <w:rsid w:val="00AC21E8"/>
    <w:rsid w:val="00AC2C48"/>
    <w:rsid w:val="00AC421C"/>
    <w:rsid w:val="00AC45D5"/>
    <w:rsid w:val="00AC5358"/>
    <w:rsid w:val="00AC6DA9"/>
    <w:rsid w:val="00AC73D0"/>
    <w:rsid w:val="00AD1200"/>
    <w:rsid w:val="00AD28D1"/>
    <w:rsid w:val="00AD34DA"/>
    <w:rsid w:val="00AD3D79"/>
    <w:rsid w:val="00AD3FAF"/>
    <w:rsid w:val="00AD4273"/>
    <w:rsid w:val="00AD43C7"/>
    <w:rsid w:val="00AD4A72"/>
    <w:rsid w:val="00AD6276"/>
    <w:rsid w:val="00AD753F"/>
    <w:rsid w:val="00AD7B5D"/>
    <w:rsid w:val="00AE1C96"/>
    <w:rsid w:val="00AE38FC"/>
    <w:rsid w:val="00AE3A5C"/>
    <w:rsid w:val="00AE3E9F"/>
    <w:rsid w:val="00AE4355"/>
    <w:rsid w:val="00AE468E"/>
    <w:rsid w:val="00AE60C5"/>
    <w:rsid w:val="00AE6FBB"/>
    <w:rsid w:val="00AF2273"/>
    <w:rsid w:val="00AF2A71"/>
    <w:rsid w:val="00AF2C0E"/>
    <w:rsid w:val="00AF39CF"/>
    <w:rsid w:val="00AF48B8"/>
    <w:rsid w:val="00AF4BDC"/>
    <w:rsid w:val="00AF54C4"/>
    <w:rsid w:val="00AF5D95"/>
    <w:rsid w:val="00AF6221"/>
    <w:rsid w:val="00B007BB"/>
    <w:rsid w:val="00B00D81"/>
    <w:rsid w:val="00B01F7E"/>
    <w:rsid w:val="00B035A1"/>
    <w:rsid w:val="00B0364C"/>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76"/>
    <w:rsid w:val="00B42EB6"/>
    <w:rsid w:val="00B438DC"/>
    <w:rsid w:val="00B45E3C"/>
    <w:rsid w:val="00B45F4F"/>
    <w:rsid w:val="00B466AB"/>
    <w:rsid w:val="00B47C2E"/>
    <w:rsid w:val="00B520BA"/>
    <w:rsid w:val="00B53112"/>
    <w:rsid w:val="00B5483D"/>
    <w:rsid w:val="00B54D07"/>
    <w:rsid w:val="00B563E8"/>
    <w:rsid w:val="00B574B6"/>
    <w:rsid w:val="00B602AC"/>
    <w:rsid w:val="00B6038D"/>
    <w:rsid w:val="00B60A6F"/>
    <w:rsid w:val="00B61526"/>
    <w:rsid w:val="00B630AD"/>
    <w:rsid w:val="00B63395"/>
    <w:rsid w:val="00B6375D"/>
    <w:rsid w:val="00B6432F"/>
    <w:rsid w:val="00B65239"/>
    <w:rsid w:val="00B66584"/>
    <w:rsid w:val="00B72DBC"/>
    <w:rsid w:val="00B73C4D"/>
    <w:rsid w:val="00B73D6A"/>
    <w:rsid w:val="00B759DF"/>
    <w:rsid w:val="00B75DF1"/>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3A6"/>
    <w:rsid w:val="00BB37F2"/>
    <w:rsid w:val="00BB4913"/>
    <w:rsid w:val="00BB4A26"/>
    <w:rsid w:val="00BB659D"/>
    <w:rsid w:val="00BC1832"/>
    <w:rsid w:val="00BC22B0"/>
    <w:rsid w:val="00BC40BD"/>
    <w:rsid w:val="00BC4171"/>
    <w:rsid w:val="00BC565B"/>
    <w:rsid w:val="00BC5809"/>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30B0"/>
    <w:rsid w:val="00CB4382"/>
    <w:rsid w:val="00CB4599"/>
    <w:rsid w:val="00CB540F"/>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4C9"/>
    <w:rsid w:val="00CE160F"/>
    <w:rsid w:val="00CE27B7"/>
    <w:rsid w:val="00CE284D"/>
    <w:rsid w:val="00CE2D49"/>
    <w:rsid w:val="00CE3306"/>
    <w:rsid w:val="00CE4E4F"/>
    <w:rsid w:val="00CE5189"/>
    <w:rsid w:val="00CE5EEA"/>
    <w:rsid w:val="00CE65CA"/>
    <w:rsid w:val="00CE7090"/>
    <w:rsid w:val="00CE79A6"/>
    <w:rsid w:val="00CE7CCE"/>
    <w:rsid w:val="00CF0DC0"/>
    <w:rsid w:val="00CF1D69"/>
    <w:rsid w:val="00CF2959"/>
    <w:rsid w:val="00CF2DE4"/>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6B4"/>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606"/>
    <w:rsid w:val="00D31B61"/>
    <w:rsid w:val="00D32775"/>
    <w:rsid w:val="00D329C2"/>
    <w:rsid w:val="00D3345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399D"/>
    <w:rsid w:val="00D762A3"/>
    <w:rsid w:val="00D774B9"/>
    <w:rsid w:val="00D77E4A"/>
    <w:rsid w:val="00D77E78"/>
    <w:rsid w:val="00D81580"/>
    <w:rsid w:val="00D81CC6"/>
    <w:rsid w:val="00D83297"/>
    <w:rsid w:val="00D83359"/>
    <w:rsid w:val="00D83B89"/>
    <w:rsid w:val="00D86B9B"/>
    <w:rsid w:val="00D908C7"/>
    <w:rsid w:val="00D91865"/>
    <w:rsid w:val="00D91A64"/>
    <w:rsid w:val="00D942C0"/>
    <w:rsid w:val="00D9441B"/>
    <w:rsid w:val="00D94D8D"/>
    <w:rsid w:val="00D9549D"/>
    <w:rsid w:val="00D9551F"/>
    <w:rsid w:val="00D95B48"/>
    <w:rsid w:val="00D97A3D"/>
    <w:rsid w:val="00DA091E"/>
    <w:rsid w:val="00DA0DC1"/>
    <w:rsid w:val="00DA0EA3"/>
    <w:rsid w:val="00DA21B4"/>
    <w:rsid w:val="00DA2966"/>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002F"/>
    <w:rsid w:val="00DC1B3F"/>
    <w:rsid w:val="00DC3830"/>
    <w:rsid w:val="00DC4DA5"/>
    <w:rsid w:val="00DC685A"/>
    <w:rsid w:val="00DC741A"/>
    <w:rsid w:val="00DD26EF"/>
    <w:rsid w:val="00DD2E30"/>
    <w:rsid w:val="00DD3D2A"/>
    <w:rsid w:val="00DD45D3"/>
    <w:rsid w:val="00DD4828"/>
    <w:rsid w:val="00DD65E0"/>
    <w:rsid w:val="00DE073C"/>
    <w:rsid w:val="00DE07C7"/>
    <w:rsid w:val="00DE0E72"/>
    <w:rsid w:val="00DE10FA"/>
    <w:rsid w:val="00DE1CFF"/>
    <w:rsid w:val="00DE1E62"/>
    <w:rsid w:val="00DE2DCD"/>
    <w:rsid w:val="00DE5C3F"/>
    <w:rsid w:val="00DE6DB0"/>
    <w:rsid w:val="00DF0185"/>
    <w:rsid w:val="00DF2A68"/>
    <w:rsid w:val="00DF3C5F"/>
    <w:rsid w:val="00DF4A08"/>
    <w:rsid w:val="00DF5A5D"/>
    <w:rsid w:val="00DF5AA3"/>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39EC"/>
    <w:rsid w:val="00E240FC"/>
    <w:rsid w:val="00E3082B"/>
    <w:rsid w:val="00E32031"/>
    <w:rsid w:val="00E32661"/>
    <w:rsid w:val="00E40B35"/>
    <w:rsid w:val="00E41376"/>
    <w:rsid w:val="00E41883"/>
    <w:rsid w:val="00E4328A"/>
    <w:rsid w:val="00E46788"/>
    <w:rsid w:val="00E47C2F"/>
    <w:rsid w:val="00E52A3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7FC"/>
    <w:rsid w:val="00E846E6"/>
    <w:rsid w:val="00E85C67"/>
    <w:rsid w:val="00E873BD"/>
    <w:rsid w:val="00E8769F"/>
    <w:rsid w:val="00E8771F"/>
    <w:rsid w:val="00E91F84"/>
    <w:rsid w:val="00E9332F"/>
    <w:rsid w:val="00E937A2"/>
    <w:rsid w:val="00E93CD6"/>
    <w:rsid w:val="00E94FFA"/>
    <w:rsid w:val="00E96C07"/>
    <w:rsid w:val="00EA0346"/>
    <w:rsid w:val="00EA0671"/>
    <w:rsid w:val="00EA0EBC"/>
    <w:rsid w:val="00EA2FFB"/>
    <w:rsid w:val="00EA34A6"/>
    <w:rsid w:val="00EA443E"/>
    <w:rsid w:val="00EA4E28"/>
    <w:rsid w:val="00EA5DA5"/>
    <w:rsid w:val="00EA5DF9"/>
    <w:rsid w:val="00EA5E3E"/>
    <w:rsid w:val="00EA63D0"/>
    <w:rsid w:val="00EA6405"/>
    <w:rsid w:val="00EA748A"/>
    <w:rsid w:val="00EB2747"/>
    <w:rsid w:val="00EB3173"/>
    <w:rsid w:val="00EB50AE"/>
    <w:rsid w:val="00EB6D4C"/>
    <w:rsid w:val="00EB7BBE"/>
    <w:rsid w:val="00EB7E41"/>
    <w:rsid w:val="00EC0985"/>
    <w:rsid w:val="00EC165D"/>
    <w:rsid w:val="00EC2BAB"/>
    <w:rsid w:val="00EC3A76"/>
    <w:rsid w:val="00EC3F4E"/>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433"/>
    <w:rsid w:val="00EE17FA"/>
    <w:rsid w:val="00EE1DC0"/>
    <w:rsid w:val="00EE2FE1"/>
    <w:rsid w:val="00EE327D"/>
    <w:rsid w:val="00EE3CB1"/>
    <w:rsid w:val="00EE5229"/>
    <w:rsid w:val="00EF1D8F"/>
    <w:rsid w:val="00EF4593"/>
    <w:rsid w:val="00EF5E2E"/>
    <w:rsid w:val="00EF6196"/>
    <w:rsid w:val="00EF6F18"/>
    <w:rsid w:val="00EF756E"/>
    <w:rsid w:val="00F01721"/>
    <w:rsid w:val="00F031B6"/>
    <w:rsid w:val="00F035E0"/>
    <w:rsid w:val="00F03D32"/>
    <w:rsid w:val="00F03EEC"/>
    <w:rsid w:val="00F04948"/>
    <w:rsid w:val="00F05891"/>
    <w:rsid w:val="00F0594C"/>
    <w:rsid w:val="00F067C2"/>
    <w:rsid w:val="00F069EB"/>
    <w:rsid w:val="00F10844"/>
    <w:rsid w:val="00F10D46"/>
    <w:rsid w:val="00F11847"/>
    <w:rsid w:val="00F118C9"/>
    <w:rsid w:val="00F11AB3"/>
    <w:rsid w:val="00F1261F"/>
    <w:rsid w:val="00F14EDE"/>
    <w:rsid w:val="00F155A7"/>
    <w:rsid w:val="00F16050"/>
    <w:rsid w:val="00F178FE"/>
    <w:rsid w:val="00F2303C"/>
    <w:rsid w:val="00F23FD7"/>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03F7"/>
    <w:rsid w:val="00F510FB"/>
    <w:rsid w:val="00F5136A"/>
    <w:rsid w:val="00F52800"/>
    <w:rsid w:val="00F53125"/>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0623"/>
    <w:rsid w:val="00F7180B"/>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D6E"/>
    <w:rsid w:val="00F87E29"/>
    <w:rsid w:val="00F912E5"/>
    <w:rsid w:val="00F923FB"/>
    <w:rsid w:val="00F93FB6"/>
    <w:rsid w:val="00F95803"/>
    <w:rsid w:val="00F96606"/>
    <w:rsid w:val="00F96943"/>
    <w:rsid w:val="00F97957"/>
    <w:rsid w:val="00F97E16"/>
    <w:rsid w:val="00FA27C3"/>
    <w:rsid w:val="00FA2B66"/>
    <w:rsid w:val="00FA2C49"/>
    <w:rsid w:val="00FA387A"/>
    <w:rsid w:val="00FA3DB3"/>
    <w:rsid w:val="00FA4135"/>
    <w:rsid w:val="00FA453A"/>
    <w:rsid w:val="00FA4AD9"/>
    <w:rsid w:val="00FA72B3"/>
    <w:rsid w:val="00FB0B25"/>
    <w:rsid w:val="00FB25FB"/>
    <w:rsid w:val="00FB31DC"/>
    <w:rsid w:val="00FB341A"/>
    <w:rsid w:val="00FB3686"/>
    <w:rsid w:val="00FB38B4"/>
    <w:rsid w:val="00FB39F1"/>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E7723"/>
    <w:rsid w:val="00FF0F16"/>
    <w:rsid w:val="00FF1281"/>
    <w:rsid w:val="00FF12D9"/>
    <w:rsid w:val="00FF203D"/>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85D9C89A-FB86-4283-A8B9-E9746990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rsid w:val="00522927"/>
    <w:rPr>
      <w:lang w:val="en-US"/>
    </w:rPr>
  </w:style>
  <w:style w:type="character" w:customStyle="1" w:styleId="FootnoteTextChar">
    <w:name w:val="Footnote Text Char"/>
    <w:aliases w:val="Footnote Char,Fußnote Char"/>
    <w:link w:val="FootnoteText"/>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uiPriority w:val="3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4A5CD6"/>
    <w:rPr>
      <w:color w:val="605E5C"/>
      <w:shd w:val="clear" w:color="auto" w:fill="E1DFDD"/>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D1542"/>
    <w:rPr>
      <w:rFonts w:ascii="Times New Roman" w:eastAsia="Times New Roman" w:hAnsi="Times New Roman"/>
    </w:rPr>
  </w:style>
  <w:style w:type="paragraph" w:customStyle="1" w:styleId="naisf">
    <w:name w:val="naisf"/>
    <w:basedOn w:val="Normal"/>
    <w:rsid w:val="00B0364C"/>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501744921">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pd.eis.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AA8E-2045-40D3-A552-11437E51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28385</Words>
  <Characters>16180</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44477</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93</cp:revision>
  <cp:lastPrinted>2022-09-19T10:36:00Z</cp:lastPrinted>
  <dcterms:created xsi:type="dcterms:W3CDTF">2022-04-19T06:07:00Z</dcterms:created>
  <dcterms:modified xsi:type="dcterms:W3CDTF">2022-09-28T10:45:00Z</dcterms:modified>
</cp:coreProperties>
</file>