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6C21A433" w14:textId="77777777" w:rsidR="003F3973" w:rsidRPr="003F3973" w:rsidRDefault="003F3973" w:rsidP="003F397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3F3973">
        <w:rPr>
          <w:szCs w:val="22"/>
        </w:rPr>
        <w:t xml:space="preserve">Atklāta konkursa “Ostas ielas pārbūves posmā no </w:t>
      </w:r>
    </w:p>
    <w:p w14:paraId="61A52938" w14:textId="77777777" w:rsidR="003F3973" w:rsidRPr="003F3973" w:rsidRDefault="003F3973" w:rsidP="003F397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3F3973">
        <w:rPr>
          <w:szCs w:val="22"/>
        </w:rPr>
        <w:t>Jāņa ielas līdz Dārzu ielai, Ventspilī būvuzraudzība” nolikumam ,</w:t>
      </w:r>
    </w:p>
    <w:p w14:paraId="182B2A61" w14:textId="1A7B9367" w:rsidR="003F3973" w:rsidRPr="003F3973" w:rsidRDefault="003F3973" w:rsidP="003F3973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211A4D">
        <w:rPr>
          <w:szCs w:val="22"/>
        </w:rPr>
        <w:t>identifikācijas Nr. VBOP 2022</w:t>
      </w:r>
      <w:r w:rsidR="00211A4D" w:rsidRPr="00211A4D">
        <w:rPr>
          <w:szCs w:val="22"/>
        </w:rPr>
        <w:t>/132</w:t>
      </w:r>
      <w:r w:rsidRPr="00211A4D">
        <w:rPr>
          <w:szCs w:val="22"/>
        </w:rPr>
        <w:t xml:space="preserve"> KF</w:t>
      </w:r>
      <w:bookmarkStart w:id="0" w:name="_GoBack"/>
      <w:bookmarkEnd w:id="0"/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0489653A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</w:t>
      </w:r>
      <w:r w:rsidR="00AE3A00">
        <w:rPr>
          <w:sz w:val="24"/>
          <w:szCs w:val="24"/>
          <w:lang w:eastAsia="en-US"/>
        </w:rPr>
        <w:t xml:space="preserve"> speciālisti – būvuzraugi</w:t>
      </w:r>
      <w:r w:rsidRPr="00EB7BBE">
        <w:rPr>
          <w:sz w:val="24"/>
          <w:szCs w:val="24"/>
          <w:lang w:eastAsia="en-US"/>
        </w:rPr>
        <w:t xml:space="preserve"> ar atbilstošu profesionālo pieredzi līdzīgu šajā iepir</w:t>
      </w:r>
      <w:r w:rsidR="00AE3A00">
        <w:rPr>
          <w:sz w:val="24"/>
          <w:szCs w:val="24"/>
          <w:lang w:eastAsia="en-US"/>
        </w:rPr>
        <w:t>kumā paredzēto būvuzraudzības darbu veikšanā</w:t>
      </w:r>
      <w:r w:rsidRPr="00EB7BBE">
        <w:rPr>
          <w:sz w:val="24"/>
          <w:szCs w:val="24"/>
          <w:lang w:eastAsia="en-US"/>
        </w:rPr>
        <w:t xml:space="preserve">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</w:t>
      </w:r>
      <w:r w:rsidR="00AE3A00">
        <w:rPr>
          <w:sz w:val="24"/>
          <w:szCs w:val="24"/>
          <w:lang w:eastAsia="en-US"/>
        </w:rPr>
        <w:t>dītajās reglamentējamās darbības</w:t>
      </w:r>
      <w:r w:rsidRPr="00EB7BBE">
        <w:rPr>
          <w:sz w:val="24"/>
          <w:szCs w:val="24"/>
          <w:lang w:eastAsia="en-US"/>
        </w:rPr>
        <w:t xml:space="preserve">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EF6C9" w14:textId="77777777" w:rsidR="00A679E8" w:rsidRDefault="00A679E8" w:rsidP="0071097B">
      <w:r>
        <w:separator/>
      </w:r>
    </w:p>
  </w:endnote>
  <w:endnote w:type="continuationSeparator" w:id="0">
    <w:p w14:paraId="06AC7ADF" w14:textId="77777777" w:rsidR="00A679E8" w:rsidRDefault="00A679E8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5EFC9" w14:textId="77777777" w:rsidR="00A679E8" w:rsidRDefault="00A679E8" w:rsidP="0071097B">
      <w:r>
        <w:separator/>
      </w:r>
    </w:p>
  </w:footnote>
  <w:footnote w:type="continuationSeparator" w:id="0">
    <w:p w14:paraId="20F040FC" w14:textId="77777777" w:rsidR="00A679E8" w:rsidRDefault="00A679E8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11A4D"/>
    <w:rsid w:val="002849BD"/>
    <w:rsid w:val="002874A3"/>
    <w:rsid w:val="00307D5B"/>
    <w:rsid w:val="003D1CAC"/>
    <w:rsid w:val="003F3973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679E8"/>
    <w:rsid w:val="00A72D4D"/>
    <w:rsid w:val="00AC2CE8"/>
    <w:rsid w:val="00AD0B1F"/>
    <w:rsid w:val="00AE3A00"/>
    <w:rsid w:val="00B67D55"/>
    <w:rsid w:val="00B918F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34</cp:revision>
  <cp:lastPrinted>2017-12-15T16:17:00Z</cp:lastPrinted>
  <dcterms:created xsi:type="dcterms:W3CDTF">2017-10-26T06:08:00Z</dcterms:created>
  <dcterms:modified xsi:type="dcterms:W3CDTF">2022-12-22T12:45:00Z</dcterms:modified>
</cp:coreProperties>
</file>