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4168" w14:textId="77777777" w:rsidR="000511A7" w:rsidRPr="00A80003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A80003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4DDDD5A2" w:rsidR="000511A7" w:rsidRPr="00A80003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537FDB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57D1850E" w14:textId="127F6148" w:rsidR="000511A7" w:rsidRPr="00A80003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F3410B"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</w:t>
      </w:r>
      <w:r w:rsidR="00EC385F">
        <w:rPr>
          <w:rFonts w:ascii="Times New Roman" w:eastAsia="Times New Roman" w:hAnsi="Times New Roman"/>
          <w:sz w:val="20"/>
          <w:szCs w:val="20"/>
          <w:lang w:val="lv-LV" w:eastAsia="lv-LV"/>
        </w:rPr>
        <w:t>2</w:t>
      </w:r>
      <w:r w:rsidRPr="00A80003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EC385F">
        <w:rPr>
          <w:rFonts w:ascii="Times New Roman" w:eastAsia="Times New Roman" w:hAnsi="Times New Roman"/>
          <w:sz w:val="20"/>
          <w:szCs w:val="20"/>
          <w:lang w:val="lv-LV" w:eastAsia="lv-LV"/>
        </w:rPr>
        <w:t>131</w:t>
      </w:r>
    </w:p>
    <w:p w14:paraId="1BEA43E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A80003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A80003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2C1EA33A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="00F3410B" w:rsidRPr="00A80003">
        <w:rPr>
          <w:rFonts w:ascii="Times New Roman" w:eastAsia="Times New Roman" w:hAnsi="Times New Roman"/>
          <w:sz w:val="24"/>
          <w:szCs w:val="24"/>
          <w:lang w:val="lv-LV"/>
        </w:rPr>
        <w:t>202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., </w:t>
      </w:r>
      <w:r w:rsidR="009B71C0" w:rsidRPr="00A80003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., 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18</w:t>
      </w:r>
      <w:r w:rsidR="00956077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janvāra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vidējā biržas cena dīzeļdegvielai </w:t>
      </w:r>
      <w:r w:rsidR="00080E1E" w:rsidRPr="00A80003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Gasoil 0,1%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, ko publicē „Platt´s” zem virsraksta ,,CIF NWE cargo (basis ARA) un FOB NWE cargo: </w:t>
      </w:r>
      <w:r w:rsidR="00080E1E" w:rsidRPr="00A80003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Gasoil 0,1%.</w:t>
      </w:r>
    </w:p>
    <w:p w14:paraId="153F0146" w14:textId="08A99B18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F3410B" w:rsidRPr="00A80003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F3410B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EC385F">
        <w:rPr>
          <w:rFonts w:ascii="Times New Roman" w:eastAsia="Times New Roman" w:hAnsi="Times New Roman"/>
          <w:sz w:val="24"/>
          <w:szCs w:val="24"/>
          <w:lang w:val="lv-LV"/>
        </w:rPr>
        <w:t>18.janvāri</w:t>
      </w:r>
      <w:r w:rsidR="000454C5"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_____________.</w:t>
      </w:r>
    </w:p>
    <w:p w14:paraId="2D208F8E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A80003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55"/>
        <w:gridCol w:w="1296"/>
        <w:gridCol w:w="1283"/>
        <w:gridCol w:w="1668"/>
      </w:tblGrid>
      <w:tr w:rsidR="000511A7" w:rsidRPr="00A80003" w14:paraId="4F20F16A" w14:textId="77777777" w:rsidTr="00052349">
        <w:tc>
          <w:tcPr>
            <w:tcW w:w="518" w:type="dxa"/>
          </w:tcPr>
          <w:p w14:paraId="4574259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A80003" w14:paraId="7988A196" w14:textId="77777777" w:rsidTr="00052349">
        <w:tc>
          <w:tcPr>
            <w:tcW w:w="518" w:type="dxa"/>
          </w:tcPr>
          <w:p w14:paraId="3DDA5D21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A80003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2BF299D4" w:rsidR="000511A7" w:rsidRPr="00A80003" w:rsidRDefault="00EC385F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16.janvāris</w:t>
            </w:r>
          </w:p>
        </w:tc>
      </w:tr>
      <w:tr w:rsidR="000511A7" w:rsidRPr="00A80003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22529F58" w:rsidR="000511A7" w:rsidRPr="00A80003" w:rsidRDefault="00EC385F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17.janvāris</w:t>
            </w:r>
          </w:p>
        </w:tc>
      </w:tr>
      <w:tr w:rsidR="000511A7" w:rsidRPr="00A80003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A80003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0A2E5321" w:rsidR="000511A7" w:rsidRPr="00A80003" w:rsidRDefault="00EC385F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18.janvāris</w:t>
            </w:r>
          </w:p>
        </w:tc>
      </w:tr>
      <w:tr w:rsidR="000511A7" w:rsidRPr="00A80003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A80003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0511A7" w:rsidRPr="00A80003" w14:paraId="6EB464BA" w14:textId="77777777" w:rsidTr="00052349">
        <w:tc>
          <w:tcPr>
            <w:tcW w:w="518" w:type="dxa"/>
          </w:tcPr>
          <w:p w14:paraId="1FD69197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A80003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A80003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04B3F73B" w:rsidR="000511A7" w:rsidRPr="00A80003" w:rsidRDefault="00EC385F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18.janvāris</w:t>
            </w:r>
          </w:p>
        </w:tc>
      </w:tr>
    </w:tbl>
    <w:p w14:paraId="198918C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30103334" w:rsidR="000511A7" w:rsidRPr="00A80003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8890ECE" w14:textId="77777777" w:rsidR="003F0765" w:rsidRPr="00A80003" w:rsidRDefault="003F0765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A80003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180F94">
      <w:footerReference w:type="default" r:id="rId6"/>
      <w:pgSz w:w="11906" w:h="16838" w:code="9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7FAB" w14:textId="77777777" w:rsidR="00E14A32" w:rsidRDefault="00E14A32" w:rsidP="009F72C1">
      <w:pPr>
        <w:spacing w:after="0" w:line="240" w:lineRule="auto"/>
      </w:pPr>
      <w:r>
        <w:separator/>
      </w:r>
    </w:p>
  </w:endnote>
  <w:endnote w:type="continuationSeparator" w:id="0">
    <w:p w14:paraId="368CF77E" w14:textId="77777777" w:rsidR="00E14A32" w:rsidRDefault="00E14A32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63C4" w14:textId="4407A836" w:rsidR="009F72C1" w:rsidRDefault="009F72C1">
    <w:pPr>
      <w:pStyle w:val="Footer"/>
    </w:pPr>
  </w:p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1D6C" w14:textId="77777777" w:rsidR="00E14A32" w:rsidRDefault="00E14A32" w:rsidP="009F72C1">
      <w:pPr>
        <w:spacing w:after="0" w:line="240" w:lineRule="auto"/>
      </w:pPr>
      <w:r>
        <w:separator/>
      </w:r>
    </w:p>
  </w:footnote>
  <w:footnote w:type="continuationSeparator" w:id="0">
    <w:p w14:paraId="231CFAEE" w14:textId="77777777" w:rsidR="00E14A32" w:rsidRDefault="00E14A32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A7"/>
    <w:rsid w:val="000454C5"/>
    <w:rsid w:val="000511A7"/>
    <w:rsid w:val="00080E1E"/>
    <w:rsid w:val="000F3BA6"/>
    <w:rsid w:val="00180F94"/>
    <w:rsid w:val="001E1FEF"/>
    <w:rsid w:val="003F0765"/>
    <w:rsid w:val="0048648E"/>
    <w:rsid w:val="00537FDB"/>
    <w:rsid w:val="008454FA"/>
    <w:rsid w:val="009309A3"/>
    <w:rsid w:val="00956077"/>
    <w:rsid w:val="009B71C0"/>
    <w:rsid w:val="009F5E51"/>
    <w:rsid w:val="009F72C1"/>
    <w:rsid w:val="00A80003"/>
    <w:rsid w:val="00C51751"/>
    <w:rsid w:val="00D75E87"/>
    <w:rsid w:val="00DF1CC7"/>
    <w:rsid w:val="00E14A32"/>
    <w:rsid w:val="00E2694C"/>
    <w:rsid w:val="00EC385F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docId w15:val="{480B32BE-71C4-41A4-98B4-52ACA4B5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800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4</cp:revision>
  <cp:lastPrinted>2021-11-08T07:34:00Z</cp:lastPrinted>
  <dcterms:created xsi:type="dcterms:W3CDTF">2021-11-15T11:29:00Z</dcterms:created>
  <dcterms:modified xsi:type="dcterms:W3CDTF">2022-12-23T13:14:00Z</dcterms:modified>
</cp:coreProperties>
</file>