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Pr="00CE74E9" w:rsidRDefault="00FA15CC" w:rsidP="00FA15CC">
      <w:pPr>
        <w:jc w:val="right"/>
        <w:rPr>
          <w:b/>
          <w:i/>
          <w:iCs/>
          <w:color w:val="000000"/>
          <w:sz w:val="22"/>
          <w:szCs w:val="22"/>
        </w:rPr>
      </w:pPr>
      <w:r w:rsidRPr="00CE74E9">
        <w:rPr>
          <w:b/>
          <w:i/>
          <w:iCs/>
          <w:color w:val="000000"/>
          <w:sz w:val="22"/>
          <w:szCs w:val="22"/>
        </w:rPr>
        <w:t>2.pielikums</w:t>
      </w:r>
    </w:p>
    <w:p w14:paraId="12499E5D" w14:textId="77777777" w:rsidR="002C3B13" w:rsidRPr="00CE74E9" w:rsidRDefault="002C3B13" w:rsidP="002C3B13">
      <w:pPr>
        <w:jc w:val="right"/>
        <w:rPr>
          <w:i/>
          <w:iCs/>
          <w:color w:val="000000"/>
          <w:sz w:val="22"/>
          <w:szCs w:val="22"/>
        </w:rPr>
      </w:pPr>
      <w:r w:rsidRPr="00CE74E9">
        <w:rPr>
          <w:rFonts w:eastAsia="Calibri"/>
          <w:i/>
          <w:iCs/>
          <w:sz w:val="22"/>
          <w:szCs w:val="22"/>
        </w:rPr>
        <w:t>Atklātā iepirkuma “Dzelzceļa sliežu ceļa Nr.10 pamatnes atjaunošana</w:t>
      </w:r>
      <w:r w:rsidRPr="00CE74E9">
        <w:rPr>
          <w:i/>
          <w:iCs/>
          <w:color w:val="000000"/>
          <w:sz w:val="22"/>
          <w:szCs w:val="22"/>
        </w:rPr>
        <w:t xml:space="preserve">” nolikumam, </w:t>
      </w:r>
    </w:p>
    <w:p w14:paraId="2D4D0298" w14:textId="6C2FECFE" w:rsidR="002C3B13" w:rsidRPr="00CE74E9" w:rsidRDefault="002C3B13" w:rsidP="002C3B13">
      <w:pPr>
        <w:jc w:val="right"/>
        <w:rPr>
          <w:rFonts w:eastAsia="Calibri"/>
          <w:i/>
          <w:iCs/>
          <w:sz w:val="22"/>
          <w:szCs w:val="22"/>
        </w:rPr>
      </w:pPr>
      <w:r w:rsidRPr="00CE74E9">
        <w:rPr>
          <w:i/>
          <w:iCs/>
          <w:color w:val="000000"/>
          <w:sz w:val="22"/>
          <w:szCs w:val="22"/>
        </w:rPr>
        <w:t>identifikācijas Nr. VBOP 2023/</w:t>
      </w:r>
      <w:r w:rsidR="009E3BF8">
        <w:rPr>
          <w:i/>
          <w:iCs/>
          <w:color w:val="000000"/>
          <w:sz w:val="22"/>
          <w:szCs w:val="22"/>
        </w:rPr>
        <w:t>14</w:t>
      </w:r>
    </w:p>
    <w:p w14:paraId="4C7ECB9F" w14:textId="77777777" w:rsidR="003D020B" w:rsidRPr="003B7585" w:rsidRDefault="003D020B" w:rsidP="00B66A95">
      <w:pPr>
        <w:jc w:val="center"/>
        <w:rPr>
          <w:sz w:val="24"/>
          <w:szCs w:val="24"/>
        </w:rPr>
      </w:pPr>
    </w:p>
    <w:p w14:paraId="1C1A3CAA" w14:textId="77777777" w:rsidR="00CE74E9" w:rsidRDefault="00CE74E9" w:rsidP="0087176F">
      <w:pPr>
        <w:jc w:val="center"/>
        <w:rPr>
          <w:b/>
          <w:sz w:val="32"/>
          <w:szCs w:val="32"/>
        </w:rPr>
      </w:pPr>
      <w:bookmarkStart w:id="0" w:name="_Hlk61608479"/>
    </w:p>
    <w:p w14:paraId="2413115B" w14:textId="77777777" w:rsidR="00CE74E9" w:rsidRDefault="00CE74E9" w:rsidP="0087176F">
      <w:pPr>
        <w:jc w:val="center"/>
        <w:rPr>
          <w:b/>
          <w:sz w:val="32"/>
          <w:szCs w:val="32"/>
        </w:rPr>
      </w:pPr>
    </w:p>
    <w:p w14:paraId="375677D7" w14:textId="74E8DA7E" w:rsidR="003D020B" w:rsidRPr="003B7585" w:rsidRDefault="003D020B" w:rsidP="0087176F">
      <w:pPr>
        <w:jc w:val="center"/>
        <w:rPr>
          <w:b/>
          <w:sz w:val="24"/>
          <w:szCs w:val="24"/>
        </w:rPr>
      </w:pPr>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542B5C0E" w:rsidR="009665C0" w:rsidRPr="003B7585" w:rsidRDefault="009665C0" w:rsidP="005938E9">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 xml:space="preserve">epirkuma procedūrā </w:t>
      </w:r>
      <w:bookmarkEnd w:id="1"/>
      <w:r w:rsidR="00E338C3" w:rsidRPr="003B7585">
        <w:rPr>
          <w:sz w:val="24"/>
          <w:szCs w:val="24"/>
        </w:rPr>
        <w:t>“</w:t>
      </w:r>
      <w:r w:rsidR="002C3B13">
        <w:rPr>
          <w:sz w:val="24"/>
          <w:szCs w:val="24"/>
        </w:rPr>
        <w:t>Dzelzceļa sliežu ceļa Nr.10 pamatnes atjaunošana”</w:t>
      </w:r>
      <w:r w:rsidRPr="003B7585">
        <w:rPr>
          <w:sz w:val="24"/>
          <w:szCs w:val="24"/>
        </w:rPr>
        <w:t xml:space="preserve">, iepirkuma identifikācijas Nr. </w:t>
      </w:r>
      <w:r w:rsidR="002A3B2D">
        <w:rPr>
          <w:sz w:val="24"/>
          <w:szCs w:val="24"/>
        </w:rPr>
        <w:t>VBOP 2023/</w:t>
      </w:r>
      <w:r w:rsidR="009E3BF8">
        <w:rPr>
          <w:sz w:val="24"/>
          <w:szCs w:val="24"/>
        </w:rPr>
        <w:t>14</w:t>
      </w:r>
      <w:r w:rsidRPr="003B7585">
        <w:rPr>
          <w:sz w:val="24"/>
          <w:szCs w:val="24"/>
        </w:rPr>
        <w:t>.</w:t>
      </w:r>
    </w:p>
    <w:p w14:paraId="6EB49B2F" w14:textId="77777777" w:rsidR="009665C0" w:rsidRPr="003B7585" w:rsidRDefault="009665C0" w:rsidP="005938E9">
      <w:pPr>
        <w:rPr>
          <w:sz w:val="24"/>
          <w:szCs w:val="24"/>
        </w:rPr>
      </w:pPr>
      <w:bookmarkStart w:id="2" w:name="_Hlk61606943"/>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7F4C3829"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1DEA5E13" w14:textId="421A108F" w:rsidR="005D5083" w:rsidRPr="005D5083" w:rsidRDefault="005D5083" w:rsidP="005D5083">
      <w:pPr>
        <w:numPr>
          <w:ilvl w:val="0"/>
          <w:numId w:val="14"/>
        </w:numPr>
        <w:spacing w:after="120"/>
        <w:ind w:left="426" w:hanging="426"/>
        <w:jc w:val="both"/>
        <w:rPr>
          <w:sz w:val="24"/>
          <w:szCs w:val="24"/>
        </w:rPr>
      </w:pPr>
      <w:bookmarkStart w:id="4" w:name="_Hlk61608316"/>
      <w:r w:rsidRPr="005D5083">
        <w:rPr>
          <w:sz w:val="24"/>
          <w:szCs w:val="24"/>
        </w:rPr>
        <w:t>Apliecinām</w:t>
      </w:r>
      <w:r w:rsidRPr="005D5083">
        <w:rPr>
          <w:sz w:val="24"/>
          <w:szCs w:val="24"/>
          <w:lang w:eastAsia="x-none"/>
        </w:rPr>
        <w:t>, ka Pretendents atbilst visām šī nolikuma 4.1. punkta dalības nosacījumu prasībām.</w:t>
      </w:r>
    </w:p>
    <w:p w14:paraId="579C3F2C" w14:textId="3CBBB1B6" w:rsidR="002F2840" w:rsidRPr="00A051F3" w:rsidRDefault="00FC2822" w:rsidP="00A051F3">
      <w:pPr>
        <w:numPr>
          <w:ilvl w:val="0"/>
          <w:numId w:val="14"/>
        </w:numPr>
        <w:spacing w:after="60"/>
        <w:ind w:left="425" w:hanging="425"/>
        <w:jc w:val="both"/>
        <w:rPr>
          <w:sz w:val="24"/>
          <w:szCs w:val="24"/>
        </w:rPr>
      </w:pPr>
      <w:r w:rsidRPr="00564F20">
        <w:rPr>
          <w:sz w:val="24"/>
          <w:szCs w:val="24"/>
        </w:rPr>
        <w:t xml:space="preserve">Apliecinu, ka </w:t>
      </w:r>
      <w:r w:rsidR="00472505" w:rsidRPr="00564F20">
        <w:rPr>
          <w:sz w:val="24"/>
          <w:szCs w:val="24"/>
        </w:rPr>
        <w:t xml:space="preserve">piedāvājums sagatavots atbilstoši Iepirkuma dokumentu prasībām un apņemamies veikt </w:t>
      </w:r>
      <w:r w:rsidR="00A97E49">
        <w:rPr>
          <w:sz w:val="24"/>
          <w:szCs w:val="24"/>
        </w:rPr>
        <w:t xml:space="preserve">atjaunošanas darbus </w:t>
      </w:r>
      <w:r w:rsidR="00472505" w:rsidRPr="00564F20">
        <w:rPr>
          <w:sz w:val="24"/>
          <w:szCs w:val="24"/>
        </w:rPr>
        <w:t>par</w:t>
      </w:r>
      <w:r w:rsidR="009665C0" w:rsidRPr="00564F20">
        <w:rPr>
          <w:sz w:val="24"/>
          <w:szCs w:val="24"/>
        </w:rPr>
        <w:t>:</w:t>
      </w:r>
    </w:p>
    <w:p w14:paraId="79B518C8" w14:textId="0C5358E0" w:rsidR="00CE74E9" w:rsidRDefault="00CE74E9" w:rsidP="00CE74E9">
      <w:pPr>
        <w:spacing w:before="120" w:after="120"/>
        <w:ind w:firstLine="720"/>
        <w:jc w:val="both"/>
        <w:rPr>
          <w:sz w:val="24"/>
          <w:szCs w:val="24"/>
        </w:rPr>
      </w:pPr>
      <w:r w:rsidRPr="00CE74E9">
        <w:rPr>
          <w:b/>
          <w:bCs/>
          <w:sz w:val="24"/>
          <w:szCs w:val="24"/>
        </w:rPr>
        <w:t>Līgumcena (neskaitot PVN), EUR</w:t>
      </w:r>
      <w:r w:rsidRPr="00CE74E9">
        <w:rPr>
          <w:sz w:val="24"/>
          <w:szCs w:val="24"/>
        </w:rPr>
        <w:tab/>
      </w:r>
      <w:r w:rsidRPr="00CE74E9">
        <w:rPr>
          <w:sz w:val="24"/>
          <w:szCs w:val="24"/>
        </w:rPr>
        <w:tab/>
        <w:t>_____________________</w:t>
      </w:r>
    </w:p>
    <w:p w14:paraId="748547A3" w14:textId="3B531CBB" w:rsidR="00DD3E66" w:rsidRDefault="00DD3E66" w:rsidP="00CE74E9">
      <w:pPr>
        <w:spacing w:before="120" w:after="120"/>
        <w:ind w:firstLine="720"/>
        <w:jc w:val="both"/>
        <w:rPr>
          <w:sz w:val="24"/>
          <w:szCs w:val="24"/>
        </w:rPr>
      </w:pPr>
      <w:r w:rsidRPr="00DD3E66">
        <w:rPr>
          <w:b/>
          <w:bCs/>
          <w:sz w:val="24"/>
          <w:szCs w:val="24"/>
        </w:rPr>
        <w:t>PVN, EUR</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CE74E9">
        <w:rPr>
          <w:sz w:val="24"/>
          <w:szCs w:val="24"/>
        </w:rPr>
        <w:t>_____________________</w:t>
      </w:r>
    </w:p>
    <w:p w14:paraId="04EB22C5" w14:textId="60B6217A" w:rsidR="00DD3E66" w:rsidRPr="00DD3E66" w:rsidRDefault="00DD3E66" w:rsidP="00CE74E9">
      <w:pPr>
        <w:spacing w:before="120" w:after="120"/>
        <w:ind w:firstLine="720"/>
        <w:jc w:val="both"/>
        <w:rPr>
          <w:b/>
          <w:bCs/>
          <w:sz w:val="24"/>
          <w:szCs w:val="24"/>
        </w:rPr>
      </w:pPr>
      <w:r w:rsidRPr="00DD3E66">
        <w:rPr>
          <w:b/>
          <w:bCs/>
          <w:sz w:val="24"/>
          <w:szCs w:val="24"/>
        </w:rPr>
        <w:t>Līgumcena (ieskaitot PVN), EUR</w:t>
      </w:r>
      <w:r>
        <w:rPr>
          <w:sz w:val="24"/>
          <w:szCs w:val="24"/>
        </w:rPr>
        <w:tab/>
      </w:r>
      <w:r>
        <w:rPr>
          <w:sz w:val="24"/>
          <w:szCs w:val="24"/>
        </w:rPr>
        <w:tab/>
      </w:r>
      <w:r w:rsidRPr="00CE74E9">
        <w:rPr>
          <w:sz w:val="24"/>
          <w:szCs w:val="24"/>
        </w:rPr>
        <w:t>_____________________</w:t>
      </w:r>
    </w:p>
    <w:p w14:paraId="74584152" w14:textId="77777777" w:rsidR="00D171FE" w:rsidRDefault="00D116E8" w:rsidP="00D171FE">
      <w:pPr>
        <w:numPr>
          <w:ilvl w:val="0"/>
          <w:numId w:val="14"/>
        </w:numPr>
        <w:spacing w:before="120" w:after="120"/>
        <w:ind w:left="425" w:hanging="425"/>
        <w:jc w:val="both"/>
        <w:rPr>
          <w:sz w:val="24"/>
          <w:szCs w:val="24"/>
        </w:rPr>
      </w:pPr>
      <w:bookmarkStart w:id="5" w:name="_Hlk61608639"/>
      <w:bookmarkEnd w:id="4"/>
      <w:r w:rsidRPr="00D116E8">
        <w:rPr>
          <w:sz w:val="24"/>
          <w:szCs w:val="24"/>
        </w:rPr>
        <w:t>Apliecinu, ka iesniegtās ziņas ir pilnīgas un patiesas</w:t>
      </w:r>
      <w:bookmarkEnd w:id="5"/>
      <w:r w:rsidRPr="00D116E8">
        <w:rPr>
          <w:sz w:val="24"/>
          <w:szCs w:val="24"/>
        </w:rPr>
        <w:t>.</w:t>
      </w:r>
    </w:p>
    <w:p w14:paraId="06F12949" w14:textId="7FE0F65D" w:rsidR="00D171FE" w:rsidRPr="00D171FE" w:rsidRDefault="00D171FE" w:rsidP="00D171FE">
      <w:pPr>
        <w:numPr>
          <w:ilvl w:val="0"/>
          <w:numId w:val="14"/>
        </w:numPr>
        <w:spacing w:before="120" w:after="120"/>
        <w:ind w:left="425" w:hanging="425"/>
        <w:jc w:val="both"/>
        <w:rPr>
          <w:bCs/>
          <w:sz w:val="24"/>
          <w:szCs w:val="24"/>
        </w:rPr>
      </w:pPr>
      <w:r w:rsidRPr="00D171FE">
        <w:rPr>
          <w:bCs/>
          <w:sz w:val="24"/>
          <w:szCs w:val="24"/>
        </w:rPr>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p>
    <w:p w14:paraId="4F072926" w14:textId="77777777" w:rsidR="00651E45" w:rsidRPr="001044B8" w:rsidRDefault="005938E9" w:rsidP="00B10949">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00D116E8" w:rsidRPr="001044B8">
        <w:rPr>
          <w:sz w:val="24"/>
          <w:szCs w:val="24"/>
        </w:rPr>
        <w:t>.</w:t>
      </w:r>
    </w:p>
    <w:p w14:paraId="5FE6E7D1" w14:textId="770CB753" w:rsidR="00E80901" w:rsidRPr="009E3BF8" w:rsidRDefault="005938E9" w:rsidP="00E80901">
      <w:pPr>
        <w:pStyle w:val="ListParagraph"/>
        <w:numPr>
          <w:ilvl w:val="0"/>
          <w:numId w:val="14"/>
        </w:numPr>
        <w:ind w:left="426" w:hanging="426"/>
        <w:jc w:val="both"/>
        <w:rPr>
          <w:i/>
          <w:iCs/>
          <w:sz w:val="24"/>
          <w:szCs w:val="24"/>
        </w:rPr>
      </w:pPr>
      <w:bookmarkStart w:id="6" w:name="_Hlk61608229"/>
      <w:bookmarkStart w:id="7" w:name="_Hlk61609142"/>
      <w:r w:rsidRPr="009E3BF8">
        <w:rPr>
          <w:i/>
          <w:iCs/>
          <w:sz w:val="24"/>
          <w:szCs w:val="24"/>
        </w:rPr>
        <w:t xml:space="preserve">Apliecinu, ka </w:t>
      </w:r>
      <w:bookmarkEnd w:id="6"/>
      <w:r w:rsidRPr="009E3BF8">
        <w:rPr>
          <w:i/>
          <w:iCs/>
          <w:sz w:val="24"/>
          <w:szCs w:val="24"/>
        </w:rPr>
        <w:t xml:space="preserve">mūsu rīcībā </w:t>
      </w:r>
      <w:bookmarkStart w:id="8" w:name="_Hlk61609161"/>
      <w:bookmarkEnd w:id="7"/>
      <w:r w:rsidR="00E80901" w:rsidRPr="009E3BF8">
        <w:rPr>
          <w:i/>
          <w:iCs/>
          <w:sz w:val="24"/>
          <w:szCs w:val="24"/>
        </w:rPr>
        <w:t>ir pietiekami tehniskie un darbaspēka resursi, lai nodrošinātu šajā iepirkumā paredzēto Darbu izpildi pieprasītajā apjomā, kvalitātē un termiņā.</w:t>
      </w:r>
    </w:p>
    <w:p w14:paraId="5834E8AA" w14:textId="38583796" w:rsidR="00E07342" w:rsidRPr="00E80901" w:rsidRDefault="005938E9" w:rsidP="004E620F">
      <w:pPr>
        <w:numPr>
          <w:ilvl w:val="0"/>
          <w:numId w:val="14"/>
        </w:numPr>
        <w:spacing w:after="120"/>
        <w:ind w:left="426" w:hanging="426"/>
        <w:jc w:val="both"/>
        <w:rPr>
          <w:sz w:val="24"/>
          <w:szCs w:val="24"/>
        </w:rPr>
      </w:pPr>
      <w:r w:rsidRPr="00E80901">
        <w:rPr>
          <w:sz w:val="24"/>
          <w:szCs w:val="24"/>
        </w:rPr>
        <w:t>Apliecinām, ka uz P</w:t>
      </w:r>
      <w:r w:rsidR="00E07342" w:rsidRPr="00E80901">
        <w:rPr>
          <w:sz w:val="24"/>
          <w:szCs w:val="24"/>
        </w:rPr>
        <w:t xml:space="preserve">retendentu, tā valdes vai padomes locekli, patieso labuma guvēju, </w:t>
      </w:r>
      <w:proofErr w:type="spellStart"/>
      <w:r w:rsidR="00E07342" w:rsidRPr="00E80901">
        <w:rPr>
          <w:sz w:val="24"/>
          <w:szCs w:val="24"/>
        </w:rPr>
        <w:t>pārstāvēttiesīgo</w:t>
      </w:r>
      <w:proofErr w:type="spellEnd"/>
      <w:r w:rsidR="00E07342" w:rsidRPr="00E80901">
        <w:rPr>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00E07342" w:rsidRPr="00E80901">
        <w:rPr>
          <w:sz w:val="24"/>
          <w:szCs w:val="24"/>
        </w:rPr>
        <w:t>pārstāvētties</w:t>
      </w:r>
      <w:r w:rsidRPr="00E80901">
        <w:rPr>
          <w:sz w:val="24"/>
          <w:szCs w:val="24"/>
        </w:rPr>
        <w:t>īgo</w:t>
      </w:r>
      <w:proofErr w:type="spellEnd"/>
      <w:r w:rsidRPr="00E80901">
        <w:rPr>
          <w:sz w:val="24"/>
          <w:szCs w:val="24"/>
        </w:rPr>
        <w:t xml:space="preserve"> personu vai prokūristu, ja P</w:t>
      </w:r>
      <w:r w:rsidR="00E07342" w:rsidRPr="00E80901">
        <w:rPr>
          <w:sz w:val="24"/>
          <w:szCs w:val="24"/>
        </w:rPr>
        <w:t xml:space="preserve">retendents ir personālsabiedrība, nav noteiktas starptautiskās vai nacionālās sankcijas vai būtiskas finanšu </w:t>
      </w:r>
      <w:r w:rsidR="00E07342" w:rsidRPr="00E80901">
        <w:rPr>
          <w:sz w:val="24"/>
          <w:szCs w:val="24"/>
        </w:rPr>
        <w:lastRenderedPageBreak/>
        <w:t>un kapitāla tirgus intereses ietekmējošas Eiropas Savienības vai Ziemeļatlantijas līguma organizācijas dalībvalsts sankcijas, kas kavēs iepirkuma līguma izpildi.</w:t>
      </w:r>
    </w:p>
    <w:p w14:paraId="00CEB0E1" w14:textId="77777777" w:rsidR="00B10949" w:rsidRDefault="00D116E8" w:rsidP="00B10949">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bookmarkEnd w:id="8"/>
      <w:r w:rsidRPr="00B10949">
        <w:rPr>
          <w:sz w:val="24"/>
          <w:szCs w:val="24"/>
        </w:rPr>
        <w:t>.</w:t>
      </w:r>
    </w:p>
    <w:p w14:paraId="14646987" w14:textId="3DE1D434" w:rsidR="00651E45" w:rsidRDefault="00472505" w:rsidP="00B10949">
      <w:pPr>
        <w:numPr>
          <w:ilvl w:val="0"/>
          <w:numId w:val="14"/>
        </w:numPr>
        <w:spacing w:after="120"/>
        <w:ind w:left="426" w:hanging="426"/>
        <w:jc w:val="both"/>
        <w:rPr>
          <w:sz w:val="24"/>
          <w:szCs w:val="24"/>
        </w:rPr>
      </w:pPr>
      <w:bookmarkStart w:id="9" w:name="_Hlk61609178"/>
      <w:r w:rsidRPr="00B10949">
        <w:rPr>
          <w:sz w:val="24"/>
          <w:szCs w:val="24"/>
        </w:rPr>
        <w:t>Ja mūsu piedāvājums tiks atzīts par izdevīgāko saskaņā ar piedāvājumu izvēles kritēriju, garantējam līguma saistību izpildi pieprasītajā apjomā, kvalitātē un termiņā</w:t>
      </w:r>
      <w:bookmarkEnd w:id="9"/>
      <w:r w:rsidR="00D116E8" w:rsidRPr="00B10949">
        <w:rPr>
          <w:sz w:val="24"/>
          <w:szCs w:val="24"/>
        </w:rPr>
        <w:t>.</w:t>
      </w:r>
    </w:p>
    <w:p w14:paraId="6B3125F3" w14:textId="77777777" w:rsidR="00651E45" w:rsidRDefault="00D116E8" w:rsidP="00B10949">
      <w:pPr>
        <w:numPr>
          <w:ilvl w:val="0"/>
          <w:numId w:val="14"/>
        </w:numPr>
        <w:spacing w:after="120"/>
        <w:ind w:left="426" w:hanging="426"/>
        <w:jc w:val="both"/>
        <w:rPr>
          <w:sz w:val="24"/>
          <w:szCs w:val="24"/>
        </w:rPr>
      </w:pPr>
      <w:bookmarkStart w:id="10" w:name="_Hlk61609205"/>
      <w:r w:rsidRPr="00B10949">
        <w:rPr>
          <w:sz w:val="24"/>
          <w:szCs w:val="24"/>
        </w:rPr>
        <w:t>Šis Pretendenta pieteikums ir mūsu piedāvājuma sastāvdaļa</w:t>
      </w:r>
      <w:bookmarkEnd w:id="10"/>
      <w:r w:rsidRPr="00B10949">
        <w:rPr>
          <w:sz w:val="24"/>
          <w:szCs w:val="24"/>
        </w:rPr>
        <w:t>.</w:t>
      </w:r>
    </w:p>
    <w:p w14:paraId="5789D2AD" w14:textId="2BFE6053" w:rsidR="00D116E8" w:rsidRPr="00B10949" w:rsidRDefault="00472505" w:rsidP="00925207">
      <w:pPr>
        <w:numPr>
          <w:ilvl w:val="0"/>
          <w:numId w:val="14"/>
        </w:numPr>
        <w:spacing w:after="120"/>
        <w:ind w:left="425" w:hanging="425"/>
        <w:jc w:val="both"/>
        <w:rPr>
          <w:sz w:val="24"/>
          <w:szCs w:val="24"/>
        </w:rPr>
      </w:pPr>
      <w:bookmarkStart w:id="11" w:name="_Hlk61609227"/>
      <w:r w:rsidRPr="00B10949">
        <w:rPr>
          <w:sz w:val="24"/>
          <w:szCs w:val="24"/>
        </w:rPr>
        <w:t xml:space="preserve">Piedāvājuma derīguma termiņš ir </w:t>
      </w:r>
      <w:r w:rsidR="009E3BF8" w:rsidRPr="009E3BF8">
        <w:rPr>
          <w:b/>
          <w:bCs/>
          <w:sz w:val="24"/>
          <w:szCs w:val="24"/>
        </w:rPr>
        <w:t>2</w:t>
      </w:r>
      <w:r w:rsidRPr="009E3BF8">
        <w:rPr>
          <w:b/>
          <w:sz w:val="24"/>
          <w:szCs w:val="24"/>
        </w:rPr>
        <w:t xml:space="preserve"> </w:t>
      </w:r>
      <w:r w:rsidR="00AA4BF8" w:rsidRPr="009E3BF8">
        <w:rPr>
          <w:b/>
          <w:sz w:val="24"/>
          <w:szCs w:val="24"/>
        </w:rPr>
        <w:t>(</w:t>
      </w:r>
      <w:r w:rsidR="009E3BF8" w:rsidRPr="009E3BF8">
        <w:rPr>
          <w:b/>
          <w:sz w:val="24"/>
          <w:szCs w:val="24"/>
        </w:rPr>
        <w:t>divi</w:t>
      </w:r>
      <w:r w:rsidR="00AA4BF8" w:rsidRPr="009E3BF8">
        <w:rPr>
          <w:b/>
          <w:sz w:val="24"/>
          <w:szCs w:val="24"/>
        </w:rPr>
        <w:t xml:space="preserve">) </w:t>
      </w:r>
      <w:r w:rsidRPr="009E3BF8">
        <w:rPr>
          <w:b/>
          <w:sz w:val="24"/>
          <w:szCs w:val="24"/>
        </w:rPr>
        <w:t>kalendārie mēneši</w:t>
      </w:r>
      <w:r w:rsidRPr="00B10949">
        <w:rPr>
          <w:sz w:val="24"/>
          <w:szCs w:val="24"/>
        </w:rPr>
        <w:t xml:space="preserve"> pēc piedāvājuma iesniegšanas beigu termiņa, bet, ja mūsu piedāvājums tiks atzīts par izdevīgāko, līdz darbu līguma noslēgšanai</w:t>
      </w:r>
      <w:bookmarkEnd w:id="11"/>
      <w:r w:rsidR="00D116E8" w:rsidRPr="00B10949">
        <w:rPr>
          <w:sz w:val="24"/>
          <w:szCs w:val="24"/>
        </w:rPr>
        <w:t>.</w:t>
      </w:r>
    </w:p>
    <w:p w14:paraId="5D640E96" w14:textId="77777777" w:rsidR="00D116E8" w:rsidRPr="00D116E8" w:rsidRDefault="00D116E8" w:rsidP="00925207">
      <w:pPr>
        <w:jc w:val="both"/>
        <w:rPr>
          <w:sz w:val="24"/>
          <w:szCs w:val="24"/>
        </w:rPr>
      </w:pP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12"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12"/>
    <w:p w14:paraId="6BB156A2" w14:textId="77777777" w:rsidR="00C72A82" w:rsidRPr="00EE3697" w:rsidRDefault="00C72A82" w:rsidP="0087176F">
      <w:pPr>
        <w:jc w:val="center"/>
      </w:pPr>
    </w:p>
    <w:sectPr w:rsidR="00C72A82" w:rsidRPr="00EE3697" w:rsidSect="002C3B13">
      <w:footerReference w:type="even" r:id="rId8"/>
      <w:footerReference w:type="default" r:id="rId9"/>
      <w:pgSz w:w="11906" w:h="16838"/>
      <w:pgMar w:top="851"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382512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5A07"/>
    <w:rsid w:val="00062383"/>
    <w:rsid w:val="000738A0"/>
    <w:rsid w:val="00073B3C"/>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3B13"/>
    <w:rsid w:val="002C6461"/>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2C95"/>
    <w:rsid w:val="00545236"/>
    <w:rsid w:val="005478C3"/>
    <w:rsid w:val="00550A22"/>
    <w:rsid w:val="005630F3"/>
    <w:rsid w:val="00564F20"/>
    <w:rsid w:val="0057019D"/>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B3935"/>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68D9"/>
    <w:rsid w:val="009E3BF8"/>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97E49"/>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E74E9"/>
    <w:rsid w:val="00CF3E94"/>
    <w:rsid w:val="00CF43C5"/>
    <w:rsid w:val="00CF6CA8"/>
    <w:rsid w:val="00D01C3D"/>
    <w:rsid w:val="00D0736E"/>
    <w:rsid w:val="00D116E8"/>
    <w:rsid w:val="00D171FE"/>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D1B14"/>
    <w:rsid w:val="00DD3A45"/>
    <w:rsid w:val="00DD3E66"/>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1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403</Words>
  <Characters>3383</Characters>
  <Application>Microsoft Office Word</Application>
  <DocSecurity>0</DocSecurity>
  <Lines>28</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Daiga Mažrima</cp:lastModifiedBy>
  <cp:revision>16</cp:revision>
  <cp:lastPrinted>2020-02-03T11:19:00Z</cp:lastPrinted>
  <dcterms:created xsi:type="dcterms:W3CDTF">2023-01-09T13:57:00Z</dcterms:created>
  <dcterms:modified xsi:type="dcterms:W3CDTF">2023-02-07T11:54:00Z</dcterms:modified>
</cp:coreProperties>
</file>