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A171" w14:textId="5EFE778B" w:rsidR="00D96712" w:rsidRPr="00B04D95" w:rsidRDefault="00DA6526" w:rsidP="00D96712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3</w:t>
      </w:r>
      <w:r w:rsidR="00D96712" w:rsidRPr="00B04D95">
        <w:rPr>
          <w:b/>
          <w:i/>
          <w:iCs/>
          <w:color w:val="000000"/>
          <w:sz w:val="22"/>
          <w:szCs w:val="22"/>
        </w:rPr>
        <w:t>.pielikums</w:t>
      </w:r>
    </w:p>
    <w:p w14:paraId="24B25A64" w14:textId="77777777" w:rsidR="00B04D95" w:rsidRPr="005E23B5" w:rsidRDefault="00B04D95" w:rsidP="00B04D95">
      <w:pPr>
        <w:jc w:val="right"/>
        <w:rPr>
          <w:i/>
          <w:iCs/>
          <w:color w:val="000000"/>
          <w:sz w:val="22"/>
          <w:szCs w:val="22"/>
        </w:rPr>
      </w:pPr>
      <w:r w:rsidRPr="005E23B5">
        <w:rPr>
          <w:rFonts w:eastAsia="Calibri"/>
          <w:i/>
          <w:iCs/>
          <w:sz w:val="22"/>
          <w:szCs w:val="22"/>
        </w:rPr>
        <w:t>Atklātā iepirkuma “Dzelzceļa sliežu ceļa Nr.10 pamatnes atjaunošana</w:t>
      </w:r>
      <w:r w:rsidRPr="005E23B5">
        <w:rPr>
          <w:i/>
          <w:iCs/>
          <w:color w:val="000000"/>
          <w:sz w:val="22"/>
          <w:szCs w:val="22"/>
        </w:rPr>
        <w:t xml:space="preserve">” nolikumam, </w:t>
      </w:r>
    </w:p>
    <w:p w14:paraId="694282D8" w14:textId="5A2BD6A3" w:rsidR="00B04D95" w:rsidRPr="005E23B5" w:rsidRDefault="00B04D95" w:rsidP="00B04D95">
      <w:pPr>
        <w:jc w:val="right"/>
        <w:rPr>
          <w:rFonts w:eastAsia="Calibri"/>
          <w:i/>
          <w:iCs/>
          <w:sz w:val="22"/>
          <w:szCs w:val="22"/>
        </w:rPr>
      </w:pPr>
      <w:r w:rsidRPr="005E23B5">
        <w:rPr>
          <w:i/>
          <w:iCs/>
          <w:color w:val="000000"/>
          <w:sz w:val="22"/>
          <w:szCs w:val="22"/>
        </w:rPr>
        <w:t>identifikācijas Nr. VBOP 2023/</w:t>
      </w:r>
      <w:r w:rsidR="005840E1">
        <w:rPr>
          <w:i/>
          <w:iCs/>
          <w:color w:val="000000"/>
          <w:sz w:val="22"/>
          <w:szCs w:val="22"/>
        </w:rPr>
        <w:t>1</w:t>
      </w:r>
      <w:r w:rsidR="00D44AD5">
        <w:rPr>
          <w:i/>
          <w:iCs/>
          <w:color w:val="000000"/>
          <w:sz w:val="22"/>
          <w:szCs w:val="22"/>
        </w:rPr>
        <w:t>4</w:t>
      </w:r>
    </w:p>
    <w:p w14:paraId="7A789F20" w14:textId="77777777" w:rsidR="009572F8" w:rsidRPr="00922A2B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5D124B7" w14:textId="77777777" w:rsidR="00B04D95" w:rsidRDefault="00B04D95" w:rsidP="00D03464">
      <w:pPr>
        <w:jc w:val="center"/>
        <w:rPr>
          <w:b/>
          <w:sz w:val="28"/>
          <w:lang w:eastAsia="en-US"/>
        </w:rPr>
      </w:pPr>
    </w:p>
    <w:p w14:paraId="09485C9F" w14:textId="0A22D850" w:rsidR="00C43813" w:rsidRPr="00922A2B" w:rsidRDefault="00C43813" w:rsidP="00D03464">
      <w:pPr>
        <w:jc w:val="center"/>
        <w:rPr>
          <w:b/>
          <w:sz w:val="28"/>
          <w:lang w:eastAsia="en-US"/>
        </w:rPr>
      </w:pPr>
      <w:r w:rsidRPr="00922A2B">
        <w:rPr>
          <w:b/>
          <w:sz w:val="28"/>
          <w:lang w:eastAsia="en-US"/>
        </w:rPr>
        <w:t>Pretendent</w:t>
      </w:r>
      <w:r w:rsidR="0085393D" w:rsidRPr="00922A2B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922A2B" w:rsidRDefault="002849BD" w:rsidP="002849BD">
      <w:pPr>
        <w:rPr>
          <w:sz w:val="24"/>
          <w:szCs w:val="24"/>
          <w:lang w:eastAsia="en-US"/>
        </w:rPr>
      </w:pPr>
    </w:p>
    <w:p w14:paraId="5C773729" w14:textId="3F2A23EF" w:rsidR="00B04D95" w:rsidRPr="00762B4C" w:rsidRDefault="00B04D95" w:rsidP="00B04D95">
      <w:pPr>
        <w:jc w:val="both"/>
        <w:rPr>
          <w:sz w:val="24"/>
          <w:szCs w:val="28"/>
        </w:rPr>
      </w:pPr>
      <w:bookmarkStart w:id="0" w:name="_Hlk61612729"/>
      <w:r w:rsidRPr="00762B4C">
        <w:rPr>
          <w:sz w:val="24"/>
          <w:szCs w:val="28"/>
        </w:rPr>
        <w:t>Ar šo &lt;</w:t>
      </w:r>
      <w:r w:rsidRPr="00762B4C">
        <w:rPr>
          <w:i/>
          <w:sz w:val="24"/>
          <w:szCs w:val="28"/>
        </w:rPr>
        <w:t>Pretendenta nosaukums&gt;</w:t>
      </w:r>
      <w:r w:rsidRPr="00762B4C">
        <w:rPr>
          <w:sz w:val="24"/>
          <w:szCs w:val="28"/>
        </w:rPr>
        <w:t xml:space="preserve"> apliecina, ka &lt;</w:t>
      </w:r>
      <w:r w:rsidRPr="00762B4C">
        <w:rPr>
          <w:i/>
          <w:sz w:val="24"/>
          <w:szCs w:val="28"/>
        </w:rPr>
        <w:t xml:space="preserve">Pretendenta nosaukums&gt; </w:t>
      </w:r>
      <w:r w:rsidRPr="00762B4C">
        <w:rPr>
          <w:sz w:val="24"/>
          <w:szCs w:val="28"/>
        </w:rPr>
        <w:t xml:space="preserve">rīcībā ir (vai tiks piesaistīti) šādi sertificēti speciālisti – būvdarbu vadītāji </w:t>
      </w:r>
      <w:r w:rsidRPr="00762B4C">
        <w:rPr>
          <w:iCs/>
          <w:sz w:val="24"/>
          <w:szCs w:val="24"/>
        </w:rPr>
        <w:t>šādā reglamentējamā būvdarbu sfērā</w:t>
      </w:r>
      <w:r w:rsidRPr="00762B4C">
        <w:rPr>
          <w:sz w:val="24"/>
          <w:szCs w:val="28"/>
        </w:rPr>
        <w:t xml:space="preserve">: </w:t>
      </w:r>
    </w:p>
    <w:p w14:paraId="648C03EC" w14:textId="678EC66B" w:rsidR="00B04D95" w:rsidRPr="00762B4C" w:rsidRDefault="00B04D95" w:rsidP="00B04D95">
      <w:pPr>
        <w:pStyle w:val="ListParagraph"/>
        <w:numPr>
          <w:ilvl w:val="0"/>
          <w:numId w:val="5"/>
        </w:numPr>
        <w:tabs>
          <w:tab w:val="left" w:pos="1418"/>
        </w:tabs>
        <w:ind w:left="1701" w:hanging="567"/>
        <w:jc w:val="both"/>
        <w:rPr>
          <w:i/>
          <w:iCs/>
          <w:sz w:val="24"/>
          <w:szCs w:val="24"/>
        </w:rPr>
      </w:pPr>
      <w:bookmarkStart w:id="1" w:name="_Hlk125718373"/>
      <w:r>
        <w:rPr>
          <w:i/>
          <w:sz w:val="24"/>
          <w:szCs w:val="24"/>
        </w:rPr>
        <w:t>d</w:t>
      </w:r>
      <w:r w:rsidRPr="004301A7">
        <w:rPr>
          <w:i/>
          <w:sz w:val="24"/>
          <w:szCs w:val="24"/>
        </w:rPr>
        <w:t>zelzceļa sliežu ceļu būvdarbu vadīšana</w:t>
      </w:r>
      <w:bookmarkEnd w:id="1"/>
      <w:r>
        <w:rPr>
          <w:i/>
          <w:iCs/>
          <w:sz w:val="24"/>
          <w:szCs w:val="24"/>
          <w:shd w:val="clear" w:color="auto" w:fill="FFFFFF"/>
        </w:rPr>
        <w:t>.</w:t>
      </w:r>
    </w:p>
    <w:p w14:paraId="6565DC10" w14:textId="265BE3D5" w:rsidR="00167D5F" w:rsidRPr="00922A2B" w:rsidRDefault="00167D5F" w:rsidP="00925641">
      <w:pPr>
        <w:jc w:val="both"/>
        <w:rPr>
          <w:sz w:val="24"/>
          <w:szCs w:val="24"/>
          <w:lang w:eastAsia="en-US"/>
        </w:rPr>
      </w:pPr>
    </w:p>
    <w:tbl>
      <w:tblPr>
        <w:tblW w:w="11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4"/>
        <w:gridCol w:w="2057"/>
        <w:gridCol w:w="3886"/>
      </w:tblGrid>
      <w:tr w:rsidR="00B04D95" w:rsidRPr="00762B4C" w14:paraId="5212A0E8" w14:textId="77777777" w:rsidTr="00384B54">
        <w:trPr>
          <w:trHeight w:val="1599"/>
          <w:jc w:val="center"/>
        </w:trPr>
        <w:tc>
          <w:tcPr>
            <w:tcW w:w="5844" w:type="dxa"/>
            <w:vAlign w:val="center"/>
          </w:tcPr>
          <w:p w14:paraId="1505C156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bookmarkStart w:id="2" w:name="_Hlk61612592"/>
            <w:bookmarkEnd w:id="0"/>
            <w:r w:rsidRPr="00762B4C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2057" w:type="dxa"/>
            <w:vAlign w:val="center"/>
          </w:tcPr>
          <w:p w14:paraId="18D6B8D1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>Vārds un uzvārds</w:t>
            </w:r>
          </w:p>
        </w:tc>
        <w:tc>
          <w:tcPr>
            <w:tcW w:w="3886" w:type="dxa"/>
            <w:vAlign w:val="center"/>
          </w:tcPr>
          <w:p w14:paraId="007CE2B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762B4C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</w:tr>
      <w:tr w:rsidR="00B04D95" w:rsidRPr="00762B4C" w14:paraId="230068FE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2FB3CBFC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57" w:type="dxa"/>
            <w:vAlign w:val="center"/>
          </w:tcPr>
          <w:p w14:paraId="1FA55079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886" w:type="dxa"/>
            <w:vAlign w:val="center"/>
          </w:tcPr>
          <w:p w14:paraId="240D0834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3</w:t>
            </w:r>
          </w:p>
        </w:tc>
      </w:tr>
      <w:tr w:rsidR="00B04D95" w:rsidRPr="00762B4C" w14:paraId="0F95255C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61C8914B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67ACCD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1011A289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150BE078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67C6E7C0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54B5ACD5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58B4396D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7EA647A6" w14:textId="77777777" w:rsidTr="00384B54">
        <w:trPr>
          <w:trHeight w:val="273"/>
          <w:jc w:val="center"/>
        </w:trPr>
        <w:tc>
          <w:tcPr>
            <w:tcW w:w="5844" w:type="dxa"/>
            <w:vAlign w:val="center"/>
          </w:tcPr>
          <w:p w14:paraId="03AF1538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ECDAC9B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6363970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062606BB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4C17B685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44C1F90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607BBD9C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08FB08F3" w14:textId="77777777" w:rsidTr="00384B54">
        <w:trPr>
          <w:trHeight w:val="61"/>
          <w:jc w:val="center"/>
        </w:trPr>
        <w:tc>
          <w:tcPr>
            <w:tcW w:w="5844" w:type="dxa"/>
            <w:vAlign w:val="center"/>
          </w:tcPr>
          <w:p w14:paraId="7BDCED7A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58F4E57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45BD4489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3C5489B3" w14:textId="77777777" w:rsidTr="00384B54">
        <w:trPr>
          <w:trHeight w:val="61"/>
          <w:jc w:val="center"/>
        </w:trPr>
        <w:tc>
          <w:tcPr>
            <w:tcW w:w="5844" w:type="dxa"/>
            <w:vAlign w:val="center"/>
          </w:tcPr>
          <w:p w14:paraId="21930934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20D4C8D7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1E299562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922A2B" w:rsidRDefault="002849BD" w:rsidP="002849BD">
      <w:pPr>
        <w:rPr>
          <w:sz w:val="24"/>
          <w:szCs w:val="24"/>
        </w:rPr>
      </w:pPr>
    </w:p>
    <w:p w14:paraId="415D7401" w14:textId="77777777" w:rsidR="002849BD" w:rsidRPr="00922A2B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922A2B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5469" w14:textId="77777777" w:rsidR="00515B94" w:rsidRDefault="00515B94" w:rsidP="0071097B">
      <w:r>
        <w:separator/>
      </w:r>
    </w:p>
  </w:endnote>
  <w:endnote w:type="continuationSeparator" w:id="0">
    <w:p w14:paraId="370FB185" w14:textId="77777777" w:rsidR="00515B94" w:rsidRDefault="00515B9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1D77" w14:textId="77777777" w:rsidR="00515B94" w:rsidRDefault="00515B94" w:rsidP="0071097B">
      <w:r>
        <w:separator/>
      </w:r>
    </w:p>
  </w:footnote>
  <w:footnote w:type="continuationSeparator" w:id="0">
    <w:p w14:paraId="2B6CCD8F" w14:textId="77777777" w:rsidR="00515B94" w:rsidRDefault="00515B94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1E645B02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41F05"/>
    <w:multiLevelType w:val="hybridMultilevel"/>
    <w:tmpl w:val="5D62D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A34EF"/>
    <w:multiLevelType w:val="hybridMultilevel"/>
    <w:tmpl w:val="0BD8D330"/>
    <w:lvl w:ilvl="0" w:tplc="040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4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24787">
    <w:abstractNumId w:val="4"/>
  </w:num>
  <w:num w:numId="2" w16cid:durableId="1697147378">
    <w:abstractNumId w:val="1"/>
  </w:num>
  <w:num w:numId="3" w16cid:durableId="1946880506">
    <w:abstractNumId w:val="0"/>
  </w:num>
  <w:num w:numId="4" w16cid:durableId="1074814809">
    <w:abstractNumId w:val="2"/>
  </w:num>
  <w:num w:numId="5" w16cid:durableId="833300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077FD"/>
    <w:rsid w:val="00167D5F"/>
    <w:rsid w:val="001A00AD"/>
    <w:rsid w:val="00204A16"/>
    <w:rsid w:val="002849BD"/>
    <w:rsid w:val="00286CCB"/>
    <w:rsid w:val="002874A3"/>
    <w:rsid w:val="00307D5B"/>
    <w:rsid w:val="00356126"/>
    <w:rsid w:val="003D1CAC"/>
    <w:rsid w:val="003E3836"/>
    <w:rsid w:val="005059DA"/>
    <w:rsid w:val="00515B94"/>
    <w:rsid w:val="00532167"/>
    <w:rsid w:val="005840E1"/>
    <w:rsid w:val="005E56BD"/>
    <w:rsid w:val="00623327"/>
    <w:rsid w:val="0071097B"/>
    <w:rsid w:val="00721109"/>
    <w:rsid w:val="0073216C"/>
    <w:rsid w:val="00757A23"/>
    <w:rsid w:val="007655FB"/>
    <w:rsid w:val="007725B8"/>
    <w:rsid w:val="0078476B"/>
    <w:rsid w:val="007B0668"/>
    <w:rsid w:val="007B328E"/>
    <w:rsid w:val="0085393D"/>
    <w:rsid w:val="00922A2B"/>
    <w:rsid w:val="00925641"/>
    <w:rsid w:val="009572F8"/>
    <w:rsid w:val="009F219B"/>
    <w:rsid w:val="00A72D4D"/>
    <w:rsid w:val="00A822AF"/>
    <w:rsid w:val="00AA3EAB"/>
    <w:rsid w:val="00AC2CE8"/>
    <w:rsid w:val="00AD0B1F"/>
    <w:rsid w:val="00AE3A00"/>
    <w:rsid w:val="00B04D95"/>
    <w:rsid w:val="00B67D55"/>
    <w:rsid w:val="00B77BDE"/>
    <w:rsid w:val="00B80743"/>
    <w:rsid w:val="00BA7BF9"/>
    <w:rsid w:val="00BF7761"/>
    <w:rsid w:val="00C159F8"/>
    <w:rsid w:val="00C326D2"/>
    <w:rsid w:val="00C334D5"/>
    <w:rsid w:val="00C43813"/>
    <w:rsid w:val="00C951DB"/>
    <w:rsid w:val="00CC17D0"/>
    <w:rsid w:val="00CC638A"/>
    <w:rsid w:val="00CF087C"/>
    <w:rsid w:val="00D03464"/>
    <w:rsid w:val="00D11140"/>
    <w:rsid w:val="00D44AD5"/>
    <w:rsid w:val="00D64CEB"/>
    <w:rsid w:val="00D874F5"/>
    <w:rsid w:val="00D9469B"/>
    <w:rsid w:val="00D96712"/>
    <w:rsid w:val="00DA6526"/>
    <w:rsid w:val="00DA6673"/>
    <w:rsid w:val="00DF21E5"/>
    <w:rsid w:val="00E963D8"/>
    <w:rsid w:val="00F04A94"/>
    <w:rsid w:val="00F932F5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F3ED73BA-FD30-497E-AC38-0F8596DE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925641"/>
    <w:pPr>
      <w:keepNext/>
      <w:numPr>
        <w:numId w:val="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C2C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3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4D5"/>
  </w:style>
  <w:style w:type="character" w:customStyle="1" w:styleId="CommentTextChar">
    <w:name w:val="Comment Text Char"/>
    <w:basedOn w:val="DefaultParagraphFont"/>
    <w:link w:val="CommentText"/>
    <w:uiPriority w:val="99"/>
    <w:rsid w:val="00C334D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4D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925641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paragraph" w:styleId="BlockText">
    <w:name w:val="Block Text"/>
    <w:basedOn w:val="Normal"/>
    <w:rsid w:val="00925641"/>
    <w:pPr>
      <w:ind w:left="851" w:right="-58"/>
    </w:pPr>
    <w:rPr>
      <w:sz w:val="24"/>
      <w:lang w:eastAsia="en-US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B04D95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Daiga Mažrima</cp:lastModifiedBy>
  <cp:revision>12</cp:revision>
  <cp:lastPrinted>2017-12-15T16:17:00Z</cp:lastPrinted>
  <dcterms:created xsi:type="dcterms:W3CDTF">2023-01-06T07:43:00Z</dcterms:created>
  <dcterms:modified xsi:type="dcterms:W3CDTF">2023-02-07T11:55:00Z</dcterms:modified>
</cp:coreProperties>
</file>