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43122445"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F444EC">
        <w:rPr>
          <w:rFonts w:ascii="Times New Roman" w:eastAsia="Times New Roman" w:hAnsi="Times New Roman" w:cs="Times New Roman"/>
          <w:color w:val="000000"/>
          <w:sz w:val="24"/>
          <w:szCs w:val="24"/>
        </w:rPr>
        <w:t>3</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100B18">
        <w:rPr>
          <w:rFonts w:ascii="Times New Roman" w:eastAsia="Times New Roman" w:hAnsi="Times New Roman" w:cs="Times New Roman"/>
          <w:color w:val="000000"/>
          <w:sz w:val="24"/>
          <w:szCs w:val="24"/>
        </w:rPr>
        <w:t>21</w:t>
      </w:r>
      <w:r w:rsidR="003C0B1F">
        <w:rPr>
          <w:rFonts w:ascii="Times New Roman" w:eastAsia="Times New Roman" w:hAnsi="Times New Roman" w:cs="Times New Roman"/>
          <w:color w:val="000000"/>
          <w:sz w:val="24"/>
          <w:szCs w:val="24"/>
        </w:rPr>
        <w:t>.</w:t>
      </w:r>
      <w:r w:rsidR="00425951">
        <w:rPr>
          <w:rFonts w:ascii="Times New Roman" w:eastAsia="Times New Roman" w:hAnsi="Times New Roman" w:cs="Times New Roman"/>
          <w:color w:val="000000"/>
          <w:sz w:val="24"/>
          <w:szCs w:val="24"/>
        </w:rPr>
        <w:t>februārī</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5421B29B" w:rsidR="00E75D9B" w:rsidRPr="002674F0" w:rsidRDefault="00E75D9B" w:rsidP="009D4108">
      <w:pPr>
        <w:pStyle w:val="BlockText"/>
        <w:ind w:left="142"/>
        <w:jc w:val="center"/>
        <w:rPr>
          <w:b/>
          <w:sz w:val="48"/>
          <w:szCs w:val="48"/>
        </w:rPr>
      </w:pPr>
      <w:r w:rsidRPr="00A67D0E">
        <w:rPr>
          <w:b/>
          <w:sz w:val="48"/>
          <w:szCs w:val="48"/>
        </w:rPr>
        <w:t>“</w:t>
      </w:r>
      <w:bookmarkStart w:id="0" w:name="_Hlk126826648"/>
      <w:r w:rsidR="00E10676" w:rsidRPr="00E10676">
        <w:rPr>
          <w:b/>
          <w:bCs/>
          <w:sz w:val="44"/>
          <w:szCs w:val="44"/>
        </w:rPr>
        <w:t>Kuģa "HERCOGS JĒKABS" starpapskates remonts dokā</w:t>
      </w:r>
      <w:bookmarkEnd w:id="0"/>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46B69334"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F444EC">
        <w:rPr>
          <w:rFonts w:ascii="Times New Roman" w:hAnsi="Times New Roman" w:cs="Times New Roman"/>
          <w:b/>
          <w:sz w:val="36"/>
          <w:szCs w:val="48"/>
        </w:rPr>
        <w:t>3</w:t>
      </w:r>
      <w:r w:rsidRPr="00953A15">
        <w:rPr>
          <w:rFonts w:ascii="Times New Roman" w:hAnsi="Times New Roman" w:cs="Times New Roman"/>
          <w:b/>
          <w:sz w:val="36"/>
          <w:szCs w:val="48"/>
        </w:rPr>
        <w:t>/</w:t>
      </w:r>
      <w:r w:rsidR="003C0B1F">
        <w:rPr>
          <w:rFonts w:ascii="Times New Roman" w:hAnsi="Times New Roman" w:cs="Times New Roman"/>
          <w:b/>
          <w:sz w:val="36"/>
          <w:szCs w:val="48"/>
        </w:rPr>
        <w:t>1</w:t>
      </w:r>
      <w:r w:rsidR="00E10676">
        <w:rPr>
          <w:rFonts w:ascii="Times New Roman" w:hAnsi="Times New Roman" w:cs="Times New Roman"/>
          <w:b/>
          <w:sz w:val="36"/>
          <w:szCs w:val="48"/>
        </w:rPr>
        <w:t>6</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60DDCC6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F444EC">
        <w:rPr>
          <w:rFonts w:ascii="Times New Roman" w:hAnsi="Times New Roman" w:cs="Times New Roman"/>
          <w:b/>
          <w:sz w:val="32"/>
          <w:szCs w:val="32"/>
        </w:rPr>
        <w:t>3</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517DD9" w:rsidRDefault="00E75D9B" w:rsidP="00E75D9B">
      <w:pPr>
        <w:tabs>
          <w:tab w:val="left" w:pos="2325"/>
        </w:tabs>
        <w:rPr>
          <w:sz w:val="24"/>
          <w:szCs w:val="24"/>
        </w:rPr>
      </w:pPr>
      <w:r w:rsidRPr="00517DD9">
        <w:rPr>
          <w:sz w:val="24"/>
          <w:szCs w:val="24"/>
        </w:rPr>
        <w:tab/>
      </w:r>
    </w:p>
    <w:p w14:paraId="130F3471" w14:textId="20FCEE81" w:rsidR="0062761D" w:rsidRDefault="00E75D9B">
      <w:pPr>
        <w:pStyle w:val="TOC1"/>
        <w:rPr>
          <w:rFonts w:asciiTheme="minorHAnsi" w:eastAsiaTheme="minorEastAsia" w:hAnsiTheme="minorHAnsi" w:cstheme="minorBidi"/>
          <w:noProof/>
          <w:sz w:val="22"/>
          <w:szCs w:val="22"/>
        </w:rPr>
      </w:pPr>
      <w:r w:rsidRPr="00517DD9">
        <w:rPr>
          <w:b/>
          <w:bCs/>
          <w:noProof/>
        </w:rPr>
        <w:fldChar w:fldCharType="begin"/>
      </w:r>
      <w:r w:rsidRPr="00517DD9">
        <w:rPr>
          <w:b/>
          <w:bCs/>
          <w:noProof/>
        </w:rPr>
        <w:instrText xml:space="preserve"> TOC \o "1-3" \h \z \u </w:instrText>
      </w:r>
      <w:r w:rsidRPr="00517DD9">
        <w:rPr>
          <w:b/>
          <w:bCs/>
          <w:noProof/>
        </w:rPr>
        <w:fldChar w:fldCharType="separate"/>
      </w:r>
      <w:hyperlink w:anchor="_Toc126334372" w:history="1">
        <w:r w:rsidR="0062761D" w:rsidRPr="00ED0ACA">
          <w:rPr>
            <w:rStyle w:val="Hyperlink"/>
            <w:noProof/>
          </w:rPr>
          <w:t>1.</w:t>
        </w:r>
        <w:r w:rsidR="0062761D">
          <w:rPr>
            <w:rFonts w:asciiTheme="minorHAnsi" w:eastAsiaTheme="minorEastAsia" w:hAnsiTheme="minorHAnsi" w:cstheme="minorBidi"/>
            <w:noProof/>
            <w:sz w:val="22"/>
            <w:szCs w:val="22"/>
          </w:rPr>
          <w:tab/>
        </w:r>
        <w:r w:rsidR="0062761D" w:rsidRPr="00ED0ACA">
          <w:rPr>
            <w:rStyle w:val="Hyperlink"/>
            <w:noProof/>
          </w:rPr>
          <w:t>VISPĀRĪGA INFORMĀCIJA</w:t>
        </w:r>
        <w:r w:rsidR="0062761D">
          <w:rPr>
            <w:noProof/>
            <w:webHidden/>
          </w:rPr>
          <w:tab/>
        </w:r>
        <w:r w:rsidR="0062761D">
          <w:rPr>
            <w:noProof/>
            <w:webHidden/>
          </w:rPr>
          <w:fldChar w:fldCharType="begin"/>
        </w:r>
        <w:r w:rsidR="0062761D">
          <w:rPr>
            <w:noProof/>
            <w:webHidden/>
          </w:rPr>
          <w:instrText xml:space="preserve"> PAGEREF _Toc126334372 \h </w:instrText>
        </w:r>
        <w:r w:rsidR="0062761D">
          <w:rPr>
            <w:noProof/>
            <w:webHidden/>
          </w:rPr>
        </w:r>
        <w:r w:rsidR="0062761D">
          <w:rPr>
            <w:noProof/>
            <w:webHidden/>
          </w:rPr>
          <w:fldChar w:fldCharType="separate"/>
        </w:r>
        <w:r w:rsidR="0062761D">
          <w:rPr>
            <w:noProof/>
            <w:webHidden/>
          </w:rPr>
          <w:t>3</w:t>
        </w:r>
        <w:r w:rsidR="0062761D">
          <w:rPr>
            <w:noProof/>
            <w:webHidden/>
          </w:rPr>
          <w:fldChar w:fldCharType="end"/>
        </w:r>
      </w:hyperlink>
    </w:p>
    <w:p w14:paraId="495B94FD" w14:textId="08A15FED" w:rsidR="0062761D" w:rsidRDefault="00D90E0E">
      <w:pPr>
        <w:pStyle w:val="TOC1"/>
        <w:rPr>
          <w:rFonts w:asciiTheme="minorHAnsi" w:eastAsiaTheme="minorEastAsia" w:hAnsiTheme="minorHAnsi" w:cstheme="minorBidi"/>
          <w:noProof/>
          <w:sz w:val="22"/>
          <w:szCs w:val="22"/>
        </w:rPr>
      </w:pPr>
      <w:hyperlink w:anchor="_Toc126334373" w:history="1">
        <w:r w:rsidR="0062761D" w:rsidRPr="00ED0ACA">
          <w:rPr>
            <w:rStyle w:val="Hyperlink"/>
            <w:bCs/>
            <w:noProof/>
          </w:rPr>
          <w:t>2.</w:t>
        </w:r>
        <w:r w:rsidR="0062761D">
          <w:rPr>
            <w:rFonts w:asciiTheme="minorHAnsi" w:eastAsiaTheme="minorEastAsia" w:hAnsiTheme="minorHAnsi" w:cstheme="minorBidi"/>
            <w:noProof/>
            <w:sz w:val="22"/>
            <w:szCs w:val="22"/>
          </w:rPr>
          <w:tab/>
        </w:r>
        <w:r w:rsidR="0062761D" w:rsidRPr="00ED0ACA">
          <w:rPr>
            <w:rStyle w:val="Hyperlink"/>
            <w:noProof/>
          </w:rPr>
          <w:t>INFORMĀCIJA PAR IEPIRKUMA PRIEKŠMETU</w:t>
        </w:r>
        <w:r w:rsidR="0062761D">
          <w:rPr>
            <w:noProof/>
            <w:webHidden/>
          </w:rPr>
          <w:tab/>
        </w:r>
        <w:r w:rsidR="0062761D">
          <w:rPr>
            <w:noProof/>
            <w:webHidden/>
          </w:rPr>
          <w:fldChar w:fldCharType="begin"/>
        </w:r>
        <w:r w:rsidR="0062761D">
          <w:rPr>
            <w:noProof/>
            <w:webHidden/>
          </w:rPr>
          <w:instrText xml:space="preserve"> PAGEREF _Toc126334373 \h </w:instrText>
        </w:r>
        <w:r w:rsidR="0062761D">
          <w:rPr>
            <w:noProof/>
            <w:webHidden/>
          </w:rPr>
        </w:r>
        <w:r w:rsidR="0062761D">
          <w:rPr>
            <w:noProof/>
            <w:webHidden/>
          </w:rPr>
          <w:fldChar w:fldCharType="separate"/>
        </w:r>
        <w:r w:rsidR="0062761D">
          <w:rPr>
            <w:noProof/>
            <w:webHidden/>
          </w:rPr>
          <w:t>3</w:t>
        </w:r>
        <w:r w:rsidR="0062761D">
          <w:rPr>
            <w:noProof/>
            <w:webHidden/>
          </w:rPr>
          <w:fldChar w:fldCharType="end"/>
        </w:r>
      </w:hyperlink>
    </w:p>
    <w:p w14:paraId="596F81C1" w14:textId="0E4F4DD3" w:rsidR="0062761D" w:rsidRDefault="00D90E0E">
      <w:pPr>
        <w:pStyle w:val="TOC1"/>
        <w:rPr>
          <w:rFonts w:asciiTheme="minorHAnsi" w:eastAsiaTheme="minorEastAsia" w:hAnsiTheme="minorHAnsi" w:cstheme="minorBidi"/>
          <w:noProof/>
          <w:sz w:val="22"/>
          <w:szCs w:val="22"/>
        </w:rPr>
      </w:pPr>
      <w:hyperlink w:anchor="_Toc126334374" w:history="1">
        <w:r w:rsidR="0062761D" w:rsidRPr="00ED0ACA">
          <w:rPr>
            <w:rStyle w:val="Hyperlink"/>
            <w:noProof/>
          </w:rPr>
          <w:t>3.</w:t>
        </w:r>
        <w:r w:rsidR="0062761D">
          <w:rPr>
            <w:rFonts w:asciiTheme="minorHAnsi" w:eastAsiaTheme="minorEastAsia" w:hAnsiTheme="minorHAnsi" w:cstheme="minorBidi"/>
            <w:noProof/>
            <w:sz w:val="22"/>
            <w:szCs w:val="22"/>
          </w:rPr>
          <w:tab/>
        </w:r>
        <w:r w:rsidR="0062761D" w:rsidRPr="00ED0ACA">
          <w:rPr>
            <w:rStyle w:val="Hyperlink"/>
            <w:noProof/>
          </w:rPr>
          <w:t>IEPIRKUMA PROCEDŪRAS DOKUMENTI</w:t>
        </w:r>
        <w:r w:rsidR="0062761D">
          <w:rPr>
            <w:noProof/>
            <w:webHidden/>
          </w:rPr>
          <w:tab/>
        </w:r>
        <w:r w:rsidR="0062761D">
          <w:rPr>
            <w:noProof/>
            <w:webHidden/>
          </w:rPr>
          <w:fldChar w:fldCharType="begin"/>
        </w:r>
        <w:r w:rsidR="0062761D">
          <w:rPr>
            <w:noProof/>
            <w:webHidden/>
          </w:rPr>
          <w:instrText xml:space="preserve"> PAGEREF _Toc126334374 \h </w:instrText>
        </w:r>
        <w:r w:rsidR="0062761D">
          <w:rPr>
            <w:noProof/>
            <w:webHidden/>
          </w:rPr>
        </w:r>
        <w:r w:rsidR="0062761D">
          <w:rPr>
            <w:noProof/>
            <w:webHidden/>
          </w:rPr>
          <w:fldChar w:fldCharType="separate"/>
        </w:r>
        <w:r w:rsidR="0062761D">
          <w:rPr>
            <w:noProof/>
            <w:webHidden/>
          </w:rPr>
          <w:t>4</w:t>
        </w:r>
        <w:r w:rsidR="0062761D">
          <w:rPr>
            <w:noProof/>
            <w:webHidden/>
          </w:rPr>
          <w:fldChar w:fldCharType="end"/>
        </w:r>
      </w:hyperlink>
    </w:p>
    <w:p w14:paraId="25D1ACC5" w14:textId="39C9AA49" w:rsidR="0062761D" w:rsidRDefault="00D90E0E">
      <w:pPr>
        <w:pStyle w:val="TOC1"/>
        <w:rPr>
          <w:rFonts w:asciiTheme="minorHAnsi" w:eastAsiaTheme="minorEastAsia" w:hAnsiTheme="minorHAnsi" w:cstheme="minorBidi"/>
          <w:noProof/>
          <w:sz w:val="22"/>
          <w:szCs w:val="22"/>
        </w:rPr>
      </w:pPr>
      <w:hyperlink w:anchor="_Toc126334375" w:history="1">
        <w:r w:rsidR="0062761D" w:rsidRPr="00ED0ACA">
          <w:rPr>
            <w:rStyle w:val="Hyperlink"/>
            <w:noProof/>
          </w:rPr>
          <w:t>4.</w:t>
        </w:r>
        <w:r w:rsidR="0062761D">
          <w:rPr>
            <w:rFonts w:asciiTheme="minorHAnsi" w:eastAsiaTheme="minorEastAsia" w:hAnsiTheme="minorHAnsi" w:cstheme="minorBidi"/>
            <w:noProof/>
            <w:sz w:val="22"/>
            <w:szCs w:val="22"/>
          </w:rPr>
          <w:tab/>
        </w:r>
        <w:r w:rsidR="0062761D" w:rsidRPr="00ED0ACA">
          <w:rPr>
            <w:rStyle w:val="Hyperlink"/>
            <w:noProof/>
          </w:rPr>
          <w:t>DALĪBAS NOSACĪJUMI IEPIRKUMA PROCEDŪRĀ</w:t>
        </w:r>
        <w:r w:rsidR="0062761D">
          <w:rPr>
            <w:noProof/>
            <w:webHidden/>
          </w:rPr>
          <w:tab/>
        </w:r>
        <w:r w:rsidR="0062761D">
          <w:rPr>
            <w:noProof/>
            <w:webHidden/>
          </w:rPr>
          <w:fldChar w:fldCharType="begin"/>
        </w:r>
        <w:r w:rsidR="0062761D">
          <w:rPr>
            <w:noProof/>
            <w:webHidden/>
          </w:rPr>
          <w:instrText xml:space="preserve"> PAGEREF _Toc126334375 \h </w:instrText>
        </w:r>
        <w:r w:rsidR="0062761D">
          <w:rPr>
            <w:noProof/>
            <w:webHidden/>
          </w:rPr>
        </w:r>
        <w:r w:rsidR="0062761D">
          <w:rPr>
            <w:noProof/>
            <w:webHidden/>
          </w:rPr>
          <w:fldChar w:fldCharType="separate"/>
        </w:r>
        <w:r w:rsidR="0062761D">
          <w:rPr>
            <w:noProof/>
            <w:webHidden/>
          </w:rPr>
          <w:t>5</w:t>
        </w:r>
        <w:r w:rsidR="0062761D">
          <w:rPr>
            <w:noProof/>
            <w:webHidden/>
          </w:rPr>
          <w:fldChar w:fldCharType="end"/>
        </w:r>
      </w:hyperlink>
    </w:p>
    <w:p w14:paraId="77DDCB5E" w14:textId="0DA8618D" w:rsidR="0062761D" w:rsidRDefault="00D90E0E">
      <w:pPr>
        <w:pStyle w:val="TOC1"/>
        <w:rPr>
          <w:rFonts w:asciiTheme="minorHAnsi" w:eastAsiaTheme="minorEastAsia" w:hAnsiTheme="minorHAnsi" w:cstheme="minorBidi"/>
          <w:noProof/>
          <w:sz w:val="22"/>
          <w:szCs w:val="22"/>
        </w:rPr>
      </w:pPr>
      <w:hyperlink w:anchor="_Toc126334376" w:history="1">
        <w:r w:rsidR="0062761D" w:rsidRPr="00ED0ACA">
          <w:rPr>
            <w:rStyle w:val="Hyperlink"/>
            <w:noProof/>
          </w:rPr>
          <w:t>5.</w:t>
        </w:r>
        <w:r w:rsidR="0062761D">
          <w:rPr>
            <w:rFonts w:asciiTheme="minorHAnsi" w:eastAsiaTheme="minorEastAsia" w:hAnsiTheme="minorHAnsi" w:cstheme="minorBidi"/>
            <w:noProof/>
            <w:sz w:val="22"/>
            <w:szCs w:val="22"/>
          </w:rPr>
          <w:tab/>
        </w:r>
        <w:r w:rsidR="0062761D" w:rsidRPr="00ED0ACA">
          <w:rPr>
            <w:rStyle w:val="Hyperlink"/>
            <w:noProof/>
          </w:rPr>
          <w:t>KVALIFIKĀCIJAS PRASĪBAS</w:t>
        </w:r>
        <w:r w:rsidR="0062761D">
          <w:rPr>
            <w:noProof/>
            <w:webHidden/>
          </w:rPr>
          <w:tab/>
        </w:r>
        <w:r w:rsidR="0062761D">
          <w:rPr>
            <w:noProof/>
            <w:webHidden/>
          </w:rPr>
          <w:fldChar w:fldCharType="begin"/>
        </w:r>
        <w:r w:rsidR="0062761D">
          <w:rPr>
            <w:noProof/>
            <w:webHidden/>
          </w:rPr>
          <w:instrText xml:space="preserve"> PAGEREF _Toc126334376 \h </w:instrText>
        </w:r>
        <w:r w:rsidR="0062761D">
          <w:rPr>
            <w:noProof/>
            <w:webHidden/>
          </w:rPr>
        </w:r>
        <w:r w:rsidR="0062761D">
          <w:rPr>
            <w:noProof/>
            <w:webHidden/>
          </w:rPr>
          <w:fldChar w:fldCharType="separate"/>
        </w:r>
        <w:r w:rsidR="0062761D">
          <w:rPr>
            <w:noProof/>
            <w:webHidden/>
          </w:rPr>
          <w:t>6</w:t>
        </w:r>
        <w:r w:rsidR="0062761D">
          <w:rPr>
            <w:noProof/>
            <w:webHidden/>
          </w:rPr>
          <w:fldChar w:fldCharType="end"/>
        </w:r>
      </w:hyperlink>
    </w:p>
    <w:p w14:paraId="12CFD222" w14:textId="0C8322A7" w:rsidR="0062761D" w:rsidRDefault="00D90E0E">
      <w:pPr>
        <w:pStyle w:val="TOC1"/>
        <w:rPr>
          <w:rFonts w:asciiTheme="minorHAnsi" w:eastAsiaTheme="minorEastAsia" w:hAnsiTheme="minorHAnsi" w:cstheme="minorBidi"/>
          <w:noProof/>
          <w:sz w:val="22"/>
          <w:szCs w:val="22"/>
        </w:rPr>
      </w:pPr>
      <w:hyperlink w:anchor="_Toc126334377" w:history="1">
        <w:r w:rsidR="0062761D" w:rsidRPr="00ED0ACA">
          <w:rPr>
            <w:rStyle w:val="Hyperlink"/>
            <w:noProof/>
          </w:rPr>
          <w:t>6.</w:t>
        </w:r>
        <w:r w:rsidR="0062761D">
          <w:rPr>
            <w:rFonts w:asciiTheme="minorHAnsi" w:eastAsiaTheme="minorEastAsia" w:hAnsiTheme="minorHAnsi" w:cstheme="minorBidi"/>
            <w:noProof/>
            <w:sz w:val="22"/>
            <w:szCs w:val="22"/>
          </w:rPr>
          <w:tab/>
        </w:r>
        <w:r w:rsidR="0062761D" w:rsidRPr="00ED0ACA">
          <w:rPr>
            <w:rStyle w:val="Hyperlink"/>
            <w:noProof/>
          </w:rPr>
          <w:t>IESNIEDZAMIE DOKUMENTI</w:t>
        </w:r>
        <w:r w:rsidR="0062761D">
          <w:rPr>
            <w:noProof/>
            <w:webHidden/>
          </w:rPr>
          <w:tab/>
        </w:r>
        <w:r w:rsidR="0062761D">
          <w:rPr>
            <w:noProof/>
            <w:webHidden/>
          </w:rPr>
          <w:fldChar w:fldCharType="begin"/>
        </w:r>
        <w:r w:rsidR="0062761D">
          <w:rPr>
            <w:noProof/>
            <w:webHidden/>
          </w:rPr>
          <w:instrText xml:space="preserve"> PAGEREF _Toc126334377 \h </w:instrText>
        </w:r>
        <w:r w:rsidR="0062761D">
          <w:rPr>
            <w:noProof/>
            <w:webHidden/>
          </w:rPr>
        </w:r>
        <w:r w:rsidR="0062761D">
          <w:rPr>
            <w:noProof/>
            <w:webHidden/>
          </w:rPr>
          <w:fldChar w:fldCharType="separate"/>
        </w:r>
        <w:r w:rsidR="0062761D">
          <w:rPr>
            <w:noProof/>
            <w:webHidden/>
          </w:rPr>
          <w:t>7</w:t>
        </w:r>
        <w:r w:rsidR="0062761D">
          <w:rPr>
            <w:noProof/>
            <w:webHidden/>
          </w:rPr>
          <w:fldChar w:fldCharType="end"/>
        </w:r>
      </w:hyperlink>
    </w:p>
    <w:p w14:paraId="49BD14EE" w14:textId="50D3E7F8" w:rsidR="0062761D" w:rsidRDefault="00D90E0E">
      <w:pPr>
        <w:pStyle w:val="TOC1"/>
        <w:rPr>
          <w:rFonts w:asciiTheme="minorHAnsi" w:eastAsiaTheme="minorEastAsia" w:hAnsiTheme="minorHAnsi" w:cstheme="minorBidi"/>
          <w:noProof/>
          <w:sz w:val="22"/>
          <w:szCs w:val="22"/>
        </w:rPr>
      </w:pPr>
      <w:hyperlink w:anchor="_Toc126334378" w:history="1">
        <w:r w:rsidR="0062761D" w:rsidRPr="00ED0ACA">
          <w:rPr>
            <w:rStyle w:val="Hyperlink"/>
            <w:noProof/>
          </w:rPr>
          <w:t>7.</w:t>
        </w:r>
        <w:r w:rsidR="0062761D">
          <w:rPr>
            <w:rFonts w:asciiTheme="minorHAnsi" w:eastAsiaTheme="minorEastAsia" w:hAnsiTheme="minorHAnsi" w:cstheme="minorBidi"/>
            <w:noProof/>
            <w:sz w:val="22"/>
            <w:szCs w:val="22"/>
          </w:rPr>
          <w:tab/>
        </w:r>
        <w:r w:rsidR="0062761D" w:rsidRPr="00ED0ACA">
          <w:rPr>
            <w:rStyle w:val="Hyperlink"/>
            <w:noProof/>
          </w:rPr>
          <w:t>PRETENDENTU ATLASES DOKUMENTI</w:t>
        </w:r>
        <w:r w:rsidR="0062761D">
          <w:rPr>
            <w:noProof/>
            <w:webHidden/>
          </w:rPr>
          <w:tab/>
        </w:r>
        <w:r w:rsidR="0062761D">
          <w:rPr>
            <w:noProof/>
            <w:webHidden/>
          </w:rPr>
          <w:fldChar w:fldCharType="begin"/>
        </w:r>
        <w:r w:rsidR="0062761D">
          <w:rPr>
            <w:noProof/>
            <w:webHidden/>
          </w:rPr>
          <w:instrText xml:space="preserve"> PAGEREF _Toc126334378 \h </w:instrText>
        </w:r>
        <w:r w:rsidR="0062761D">
          <w:rPr>
            <w:noProof/>
            <w:webHidden/>
          </w:rPr>
        </w:r>
        <w:r w:rsidR="0062761D">
          <w:rPr>
            <w:noProof/>
            <w:webHidden/>
          </w:rPr>
          <w:fldChar w:fldCharType="separate"/>
        </w:r>
        <w:r w:rsidR="0062761D">
          <w:rPr>
            <w:noProof/>
            <w:webHidden/>
          </w:rPr>
          <w:t>8</w:t>
        </w:r>
        <w:r w:rsidR="0062761D">
          <w:rPr>
            <w:noProof/>
            <w:webHidden/>
          </w:rPr>
          <w:fldChar w:fldCharType="end"/>
        </w:r>
      </w:hyperlink>
    </w:p>
    <w:p w14:paraId="75D8B93D" w14:textId="7C3861DB" w:rsidR="0062761D" w:rsidRDefault="00D90E0E">
      <w:pPr>
        <w:pStyle w:val="TOC1"/>
        <w:rPr>
          <w:rFonts w:asciiTheme="minorHAnsi" w:eastAsiaTheme="minorEastAsia" w:hAnsiTheme="minorHAnsi" w:cstheme="minorBidi"/>
          <w:noProof/>
          <w:sz w:val="22"/>
          <w:szCs w:val="22"/>
        </w:rPr>
      </w:pPr>
      <w:hyperlink w:anchor="_Toc126334379" w:history="1">
        <w:r w:rsidR="0062761D" w:rsidRPr="00ED0ACA">
          <w:rPr>
            <w:rStyle w:val="Hyperlink"/>
            <w:noProof/>
          </w:rPr>
          <w:t>8.</w:t>
        </w:r>
        <w:r w:rsidR="0062761D">
          <w:rPr>
            <w:rFonts w:asciiTheme="minorHAnsi" w:eastAsiaTheme="minorEastAsia" w:hAnsiTheme="minorHAnsi" w:cstheme="minorBidi"/>
            <w:noProof/>
            <w:sz w:val="22"/>
            <w:szCs w:val="22"/>
          </w:rPr>
          <w:tab/>
        </w:r>
        <w:r w:rsidR="0062761D" w:rsidRPr="00ED0ACA">
          <w:rPr>
            <w:rStyle w:val="Hyperlink"/>
            <w:noProof/>
          </w:rPr>
          <w:t>TEHNISKAIS UN FINANŠU PIEDĀVĀJUMS</w:t>
        </w:r>
        <w:r w:rsidR="0062761D">
          <w:rPr>
            <w:noProof/>
            <w:webHidden/>
          </w:rPr>
          <w:tab/>
        </w:r>
        <w:r w:rsidR="0062761D">
          <w:rPr>
            <w:noProof/>
            <w:webHidden/>
          </w:rPr>
          <w:fldChar w:fldCharType="begin"/>
        </w:r>
        <w:r w:rsidR="0062761D">
          <w:rPr>
            <w:noProof/>
            <w:webHidden/>
          </w:rPr>
          <w:instrText xml:space="preserve"> PAGEREF _Toc126334379 \h </w:instrText>
        </w:r>
        <w:r w:rsidR="0062761D">
          <w:rPr>
            <w:noProof/>
            <w:webHidden/>
          </w:rPr>
        </w:r>
        <w:r w:rsidR="0062761D">
          <w:rPr>
            <w:noProof/>
            <w:webHidden/>
          </w:rPr>
          <w:fldChar w:fldCharType="separate"/>
        </w:r>
        <w:r w:rsidR="0062761D">
          <w:rPr>
            <w:noProof/>
            <w:webHidden/>
          </w:rPr>
          <w:t>9</w:t>
        </w:r>
        <w:r w:rsidR="0062761D">
          <w:rPr>
            <w:noProof/>
            <w:webHidden/>
          </w:rPr>
          <w:fldChar w:fldCharType="end"/>
        </w:r>
      </w:hyperlink>
    </w:p>
    <w:p w14:paraId="16473DA4" w14:textId="5FE05E42" w:rsidR="0062761D" w:rsidRDefault="00D90E0E">
      <w:pPr>
        <w:pStyle w:val="TOC1"/>
        <w:rPr>
          <w:rFonts w:asciiTheme="minorHAnsi" w:eastAsiaTheme="minorEastAsia" w:hAnsiTheme="minorHAnsi" w:cstheme="minorBidi"/>
          <w:noProof/>
          <w:sz w:val="22"/>
          <w:szCs w:val="22"/>
        </w:rPr>
      </w:pPr>
      <w:hyperlink w:anchor="_Toc126334380" w:history="1">
        <w:r w:rsidR="0062761D" w:rsidRPr="00ED0ACA">
          <w:rPr>
            <w:rStyle w:val="Hyperlink"/>
            <w:noProof/>
          </w:rPr>
          <w:t>9.</w:t>
        </w:r>
        <w:r w:rsidR="0062761D">
          <w:rPr>
            <w:rFonts w:asciiTheme="minorHAnsi" w:eastAsiaTheme="minorEastAsia" w:hAnsiTheme="minorHAnsi" w:cstheme="minorBidi"/>
            <w:noProof/>
            <w:sz w:val="22"/>
            <w:szCs w:val="22"/>
          </w:rPr>
          <w:tab/>
        </w:r>
        <w:r w:rsidR="0062761D" w:rsidRPr="00ED0ACA">
          <w:rPr>
            <w:rStyle w:val="Hyperlink"/>
            <w:noProof/>
          </w:rPr>
          <w:t>PIEDĀVĀJUMA SAGATAVOŠANA UN NOFORMĒŠANA</w:t>
        </w:r>
        <w:r w:rsidR="0062761D">
          <w:rPr>
            <w:noProof/>
            <w:webHidden/>
          </w:rPr>
          <w:tab/>
        </w:r>
        <w:r w:rsidR="0062761D">
          <w:rPr>
            <w:noProof/>
            <w:webHidden/>
          </w:rPr>
          <w:fldChar w:fldCharType="begin"/>
        </w:r>
        <w:r w:rsidR="0062761D">
          <w:rPr>
            <w:noProof/>
            <w:webHidden/>
          </w:rPr>
          <w:instrText xml:space="preserve"> PAGEREF _Toc126334380 \h </w:instrText>
        </w:r>
        <w:r w:rsidR="0062761D">
          <w:rPr>
            <w:noProof/>
            <w:webHidden/>
          </w:rPr>
        </w:r>
        <w:r w:rsidR="0062761D">
          <w:rPr>
            <w:noProof/>
            <w:webHidden/>
          </w:rPr>
          <w:fldChar w:fldCharType="separate"/>
        </w:r>
        <w:r w:rsidR="0062761D">
          <w:rPr>
            <w:noProof/>
            <w:webHidden/>
          </w:rPr>
          <w:t>9</w:t>
        </w:r>
        <w:r w:rsidR="0062761D">
          <w:rPr>
            <w:noProof/>
            <w:webHidden/>
          </w:rPr>
          <w:fldChar w:fldCharType="end"/>
        </w:r>
      </w:hyperlink>
    </w:p>
    <w:p w14:paraId="46148662" w14:textId="6E3E05B3" w:rsidR="0062761D" w:rsidRDefault="00D90E0E">
      <w:pPr>
        <w:pStyle w:val="TOC1"/>
        <w:rPr>
          <w:rFonts w:asciiTheme="minorHAnsi" w:eastAsiaTheme="minorEastAsia" w:hAnsiTheme="minorHAnsi" w:cstheme="minorBidi"/>
          <w:noProof/>
          <w:sz w:val="22"/>
          <w:szCs w:val="22"/>
        </w:rPr>
      </w:pPr>
      <w:hyperlink w:anchor="_Toc126334381" w:history="1">
        <w:r w:rsidR="0062761D" w:rsidRPr="00ED0ACA">
          <w:rPr>
            <w:rStyle w:val="Hyperlink"/>
            <w:noProof/>
          </w:rPr>
          <w:t>10.</w:t>
        </w:r>
        <w:r w:rsidR="0062761D">
          <w:rPr>
            <w:rFonts w:asciiTheme="minorHAnsi" w:eastAsiaTheme="minorEastAsia" w:hAnsiTheme="minorHAnsi" w:cstheme="minorBidi"/>
            <w:noProof/>
            <w:sz w:val="22"/>
            <w:szCs w:val="22"/>
          </w:rPr>
          <w:tab/>
        </w:r>
        <w:r w:rsidR="0062761D" w:rsidRPr="00ED0ACA">
          <w:rPr>
            <w:rStyle w:val="Hyperlink"/>
            <w:noProof/>
          </w:rPr>
          <w:t>PIEDĀVĀJUMA IESNIEGŠANA UN ATVĒRŠANA</w:t>
        </w:r>
        <w:r w:rsidR="0062761D">
          <w:rPr>
            <w:noProof/>
            <w:webHidden/>
          </w:rPr>
          <w:tab/>
        </w:r>
        <w:r w:rsidR="0062761D">
          <w:rPr>
            <w:noProof/>
            <w:webHidden/>
          </w:rPr>
          <w:fldChar w:fldCharType="begin"/>
        </w:r>
        <w:r w:rsidR="0062761D">
          <w:rPr>
            <w:noProof/>
            <w:webHidden/>
          </w:rPr>
          <w:instrText xml:space="preserve"> PAGEREF _Toc126334381 \h </w:instrText>
        </w:r>
        <w:r w:rsidR="0062761D">
          <w:rPr>
            <w:noProof/>
            <w:webHidden/>
          </w:rPr>
        </w:r>
        <w:r w:rsidR="0062761D">
          <w:rPr>
            <w:noProof/>
            <w:webHidden/>
          </w:rPr>
          <w:fldChar w:fldCharType="separate"/>
        </w:r>
        <w:r w:rsidR="0062761D">
          <w:rPr>
            <w:noProof/>
            <w:webHidden/>
          </w:rPr>
          <w:t>10</w:t>
        </w:r>
        <w:r w:rsidR="0062761D">
          <w:rPr>
            <w:noProof/>
            <w:webHidden/>
          </w:rPr>
          <w:fldChar w:fldCharType="end"/>
        </w:r>
      </w:hyperlink>
    </w:p>
    <w:p w14:paraId="1C743439" w14:textId="1B6AD87B" w:rsidR="0062761D" w:rsidRDefault="00D90E0E">
      <w:pPr>
        <w:pStyle w:val="TOC1"/>
        <w:rPr>
          <w:rFonts w:asciiTheme="minorHAnsi" w:eastAsiaTheme="minorEastAsia" w:hAnsiTheme="minorHAnsi" w:cstheme="minorBidi"/>
          <w:noProof/>
          <w:sz w:val="22"/>
          <w:szCs w:val="22"/>
        </w:rPr>
      </w:pPr>
      <w:hyperlink w:anchor="_Toc126334382" w:history="1">
        <w:r w:rsidR="0062761D" w:rsidRPr="00ED0ACA">
          <w:rPr>
            <w:rStyle w:val="Hyperlink"/>
            <w:noProof/>
          </w:rPr>
          <w:t>11.</w:t>
        </w:r>
        <w:r w:rsidR="0062761D">
          <w:rPr>
            <w:rFonts w:asciiTheme="minorHAnsi" w:eastAsiaTheme="minorEastAsia" w:hAnsiTheme="minorHAnsi" w:cstheme="minorBidi"/>
            <w:noProof/>
            <w:sz w:val="22"/>
            <w:szCs w:val="22"/>
          </w:rPr>
          <w:tab/>
        </w:r>
        <w:r w:rsidR="0062761D" w:rsidRPr="00ED0ACA">
          <w:rPr>
            <w:rStyle w:val="Hyperlink"/>
            <w:noProof/>
          </w:rPr>
          <w:t>CITI NOTEIKUMI</w:t>
        </w:r>
        <w:r w:rsidR="0062761D">
          <w:rPr>
            <w:noProof/>
            <w:webHidden/>
          </w:rPr>
          <w:tab/>
        </w:r>
        <w:r w:rsidR="0062761D">
          <w:rPr>
            <w:noProof/>
            <w:webHidden/>
          </w:rPr>
          <w:fldChar w:fldCharType="begin"/>
        </w:r>
        <w:r w:rsidR="0062761D">
          <w:rPr>
            <w:noProof/>
            <w:webHidden/>
          </w:rPr>
          <w:instrText xml:space="preserve"> PAGEREF _Toc126334382 \h </w:instrText>
        </w:r>
        <w:r w:rsidR="0062761D">
          <w:rPr>
            <w:noProof/>
            <w:webHidden/>
          </w:rPr>
        </w:r>
        <w:r w:rsidR="0062761D">
          <w:rPr>
            <w:noProof/>
            <w:webHidden/>
          </w:rPr>
          <w:fldChar w:fldCharType="separate"/>
        </w:r>
        <w:r w:rsidR="0062761D">
          <w:rPr>
            <w:noProof/>
            <w:webHidden/>
          </w:rPr>
          <w:t>11</w:t>
        </w:r>
        <w:r w:rsidR="0062761D">
          <w:rPr>
            <w:noProof/>
            <w:webHidden/>
          </w:rPr>
          <w:fldChar w:fldCharType="end"/>
        </w:r>
      </w:hyperlink>
    </w:p>
    <w:p w14:paraId="31042149" w14:textId="281E9FB7" w:rsidR="0062761D" w:rsidRDefault="00D90E0E">
      <w:pPr>
        <w:pStyle w:val="TOC1"/>
        <w:rPr>
          <w:rFonts w:asciiTheme="minorHAnsi" w:eastAsiaTheme="minorEastAsia" w:hAnsiTheme="minorHAnsi" w:cstheme="minorBidi"/>
          <w:noProof/>
          <w:sz w:val="22"/>
          <w:szCs w:val="22"/>
        </w:rPr>
      </w:pPr>
      <w:hyperlink w:anchor="_Toc126334383" w:history="1">
        <w:r w:rsidR="0062761D" w:rsidRPr="00ED0ACA">
          <w:rPr>
            <w:rStyle w:val="Hyperlink"/>
            <w:noProof/>
          </w:rPr>
          <w:t>12.</w:t>
        </w:r>
        <w:r w:rsidR="0062761D">
          <w:rPr>
            <w:rFonts w:asciiTheme="minorHAnsi" w:eastAsiaTheme="minorEastAsia" w:hAnsiTheme="minorHAnsi" w:cstheme="minorBidi"/>
            <w:noProof/>
            <w:sz w:val="22"/>
            <w:szCs w:val="22"/>
          </w:rPr>
          <w:tab/>
        </w:r>
        <w:r w:rsidR="0062761D" w:rsidRPr="00ED0ACA">
          <w:rPr>
            <w:rStyle w:val="Hyperlink"/>
            <w:noProof/>
          </w:rPr>
          <w:t>IEPIRKUMA LĪGUMA SLĒGŠANA</w:t>
        </w:r>
        <w:r w:rsidR="0062761D">
          <w:rPr>
            <w:noProof/>
            <w:webHidden/>
          </w:rPr>
          <w:tab/>
        </w:r>
        <w:r w:rsidR="0062761D">
          <w:rPr>
            <w:noProof/>
            <w:webHidden/>
          </w:rPr>
          <w:fldChar w:fldCharType="begin"/>
        </w:r>
        <w:r w:rsidR="0062761D">
          <w:rPr>
            <w:noProof/>
            <w:webHidden/>
          </w:rPr>
          <w:instrText xml:space="preserve"> PAGEREF _Toc126334383 \h </w:instrText>
        </w:r>
        <w:r w:rsidR="0062761D">
          <w:rPr>
            <w:noProof/>
            <w:webHidden/>
          </w:rPr>
        </w:r>
        <w:r w:rsidR="0062761D">
          <w:rPr>
            <w:noProof/>
            <w:webHidden/>
          </w:rPr>
          <w:fldChar w:fldCharType="separate"/>
        </w:r>
        <w:r w:rsidR="0062761D">
          <w:rPr>
            <w:noProof/>
            <w:webHidden/>
          </w:rPr>
          <w:t>14</w:t>
        </w:r>
        <w:r w:rsidR="0062761D">
          <w:rPr>
            <w:noProof/>
            <w:webHidden/>
          </w:rPr>
          <w:fldChar w:fldCharType="end"/>
        </w:r>
      </w:hyperlink>
    </w:p>
    <w:p w14:paraId="733C7A85" w14:textId="067DB84D"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517DD9">
        <w:rPr>
          <w:b/>
          <w:bCs/>
          <w:noProof/>
          <w:sz w:val="24"/>
          <w:szCs w:val="24"/>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B11E80">
      <w:pPr>
        <w:pStyle w:val="Heading1"/>
        <w:numPr>
          <w:ilvl w:val="0"/>
          <w:numId w:val="1"/>
        </w:numPr>
      </w:pPr>
      <w:bookmarkStart w:id="1" w:name="_Toc126334372"/>
      <w:r w:rsidRPr="00953A15">
        <w:t>VISPĀRĪGA INFORMĀCIJA</w:t>
      </w:r>
      <w:bookmarkEnd w:id="1"/>
    </w:p>
    <w:p w14:paraId="6A90D6E4" w14:textId="6659D184" w:rsidR="00E75D9B" w:rsidRPr="00953A15"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w:t>
      </w:r>
      <w:r w:rsidR="00F444EC">
        <w:rPr>
          <w:rFonts w:ascii="Times New Roman" w:hAnsi="Times New Roman" w:cs="Times New Roman"/>
          <w:sz w:val="24"/>
          <w:szCs w:val="24"/>
        </w:rPr>
        <w:t>3</w:t>
      </w:r>
      <w:r w:rsidRPr="00953A15">
        <w:rPr>
          <w:rFonts w:ascii="Times New Roman" w:hAnsi="Times New Roman" w:cs="Times New Roman"/>
          <w:sz w:val="24"/>
          <w:szCs w:val="24"/>
        </w:rPr>
        <w:t>/</w:t>
      </w:r>
      <w:r w:rsidR="003C0B1F">
        <w:rPr>
          <w:rFonts w:ascii="Times New Roman" w:hAnsi="Times New Roman" w:cs="Times New Roman"/>
          <w:sz w:val="24"/>
          <w:szCs w:val="24"/>
        </w:rPr>
        <w:t>1</w:t>
      </w:r>
      <w:r w:rsidR="00E10676">
        <w:rPr>
          <w:rFonts w:ascii="Times New Roman" w:hAnsi="Times New Roman" w:cs="Times New Roman"/>
          <w:sz w:val="24"/>
          <w:szCs w:val="24"/>
        </w:rPr>
        <w:t>6</w:t>
      </w:r>
      <w:r w:rsidRPr="00953A15">
        <w:rPr>
          <w:rFonts w:ascii="Times New Roman" w:hAnsi="Times New Roman" w:cs="Times New Roman"/>
          <w:sz w:val="24"/>
          <w:szCs w:val="24"/>
        </w:rPr>
        <w:t>.</w:t>
      </w:r>
    </w:p>
    <w:p w14:paraId="5190C67D" w14:textId="77777777" w:rsidR="00E75D9B" w:rsidRPr="00953A15"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953A15" w14:paraId="253B9B48" w14:textId="77777777" w:rsidTr="007A498D">
        <w:tc>
          <w:tcPr>
            <w:tcW w:w="2947"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484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7A498D">
        <w:tc>
          <w:tcPr>
            <w:tcW w:w="2947"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484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7A498D">
        <w:tc>
          <w:tcPr>
            <w:tcW w:w="2947"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7A498D">
        <w:tc>
          <w:tcPr>
            <w:tcW w:w="2947"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484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494E11E6" w14:textId="77777777" w:rsidTr="007A498D">
        <w:tc>
          <w:tcPr>
            <w:tcW w:w="2947"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4849" w:type="dxa"/>
            <w:vAlign w:val="center"/>
          </w:tcPr>
          <w:p w14:paraId="779C7C00" w14:textId="77777777" w:rsidR="00E75D9B" w:rsidRPr="00953A15" w:rsidRDefault="00D90E0E"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425951">
        <w:trPr>
          <w:trHeight w:val="58"/>
        </w:trPr>
        <w:tc>
          <w:tcPr>
            <w:tcW w:w="2947"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4849" w:type="dxa"/>
            <w:vAlign w:val="center"/>
          </w:tcPr>
          <w:p w14:paraId="5ED4D543" w14:textId="66F29929" w:rsidR="00E75D9B" w:rsidRPr="00953A15" w:rsidRDefault="00E10676" w:rsidP="008F1D18">
            <w:pPr>
              <w:spacing w:after="0" w:line="240" w:lineRule="auto"/>
              <w:rPr>
                <w:rFonts w:ascii="Times New Roman" w:hAnsi="Times New Roman" w:cs="Times New Roman"/>
                <w:sz w:val="24"/>
                <w:szCs w:val="24"/>
              </w:rPr>
            </w:pPr>
            <w:r w:rsidRPr="00FD70BA">
              <w:rPr>
                <w:rFonts w:ascii="Times New Roman" w:hAnsi="Times New Roman" w:cs="Times New Roman"/>
                <w:sz w:val="24"/>
                <w:szCs w:val="24"/>
              </w:rPr>
              <w:t>Uldis Mucenieks, t.</w:t>
            </w:r>
            <w:r w:rsidRPr="00FD70BA">
              <w:t xml:space="preserve"> </w:t>
            </w:r>
            <w:r w:rsidRPr="00FD70BA">
              <w:rPr>
                <w:rFonts w:ascii="Times New Roman" w:hAnsi="Times New Roman" w:cs="Times New Roman"/>
                <w:sz w:val="24"/>
                <w:szCs w:val="24"/>
              </w:rPr>
              <w:t>26358771</w:t>
            </w:r>
            <w:r w:rsidRPr="00FD70BA">
              <w:t xml:space="preserve">, </w:t>
            </w:r>
            <w:r w:rsidRPr="00FD70BA">
              <w:rPr>
                <w:rStyle w:val="Hyperlink"/>
                <w:rFonts w:ascii="Times New Roman" w:hAnsi="Times New Roman" w:cs="Times New Roman"/>
                <w:sz w:val="24"/>
                <w:szCs w:val="24"/>
              </w:rPr>
              <w:t>Uldis.Mucenieks@vbp.lv</w:t>
            </w:r>
            <w:r w:rsidRPr="00FD70BA">
              <w:rPr>
                <w:rFonts w:ascii="Times New Roman" w:hAnsi="Times New Roman" w:cs="Times New Roman"/>
                <w:sz w:val="24"/>
                <w:szCs w:val="24"/>
              </w:rPr>
              <w:t xml:space="preserve"> vai </w:t>
            </w:r>
            <w:hyperlink r:id="rId9" w:history="1">
              <w:r w:rsidRPr="00FD70BA">
                <w:rPr>
                  <w:rStyle w:val="Hyperlink"/>
                  <w:rFonts w:ascii="Times New Roman" w:hAnsi="Times New Roman" w:cs="Times New Roman"/>
                  <w:sz w:val="24"/>
                  <w:szCs w:val="24"/>
                </w:rPr>
                <w:t>iepirkumi@vbp.lv</w:t>
              </w:r>
            </w:hyperlink>
          </w:p>
        </w:tc>
      </w:tr>
      <w:tr w:rsidR="00E75D9B" w:rsidRPr="00953A15" w14:paraId="57EFC7F8" w14:textId="77777777" w:rsidTr="007A498D">
        <w:tc>
          <w:tcPr>
            <w:tcW w:w="2947"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484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7A498D">
        <w:tc>
          <w:tcPr>
            <w:tcW w:w="2947"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484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6F0C8FDA" w14:textId="77777777" w:rsidR="00E75D9B" w:rsidRPr="00953A15"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45CEBBD1"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953A15" w:rsidRDefault="00E75D9B" w:rsidP="00B11E80">
      <w:pPr>
        <w:pStyle w:val="Heading1"/>
        <w:numPr>
          <w:ilvl w:val="0"/>
          <w:numId w:val="2"/>
        </w:numPr>
      </w:pPr>
      <w:bookmarkStart w:id="2" w:name="_Toc126334373"/>
      <w:r w:rsidRPr="00953A15">
        <w:t>INFORMĀCIJA PAR IEPIRKUMA PRIEKŠMETU</w:t>
      </w:r>
      <w:bookmarkEnd w:id="2"/>
    </w:p>
    <w:p w14:paraId="4D817017" w14:textId="761076F0" w:rsidR="00E10676" w:rsidRPr="00FD70BA" w:rsidRDefault="00E10676" w:rsidP="00E10676">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eastAsia="Calibri" w:hAnsi="Times New Roman" w:cs="Times New Roman"/>
          <w:b/>
          <w:sz w:val="24"/>
          <w:szCs w:val="24"/>
        </w:rPr>
        <w:t>Iepirkuma priekšmets:</w:t>
      </w:r>
      <w:r w:rsidRPr="00FD70BA">
        <w:rPr>
          <w:rFonts w:ascii="Times New Roman" w:eastAsia="Calibri" w:hAnsi="Times New Roman" w:cs="Times New Roman"/>
          <w:sz w:val="24"/>
          <w:szCs w:val="24"/>
        </w:rPr>
        <w:t xml:space="preserve"> </w:t>
      </w:r>
      <w:r>
        <w:rPr>
          <w:rFonts w:ascii="Times New Roman" w:hAnsi="Times New Roman" w:cs="Times New Roman"/>
          <w:sz w:val="24"/>
          <w:szCs w:val="24"/>
        </w:rPr>
        <w:t>Kuģa</w:t>
      </w:r>
      <w:r w:rsidRPr="00F540D6">
        <w:rPr>
          <w:rFonts w:ascii="Times New Roman" w:hAnsi="Times New Roman" w:cs="Times New Roman"/>
          <w:sz w:val="24"/>
          <w:szCs w:val="24"/>
        </w:rPr>
        <w:t xml:space="preserve"> "</w:t>
      </w:r>
      <w:r>
        <w:rPr>
          <w:rFonts w:ascii="Times New Roman" w:hAnsi="Times New Roman" w:cs="Times New Roman"/>
          <w:sz w:val="24"/>
          <w:szCs w:val="24"/>
        </w:rPr>
        <w:t>HERCOGS JĒKABS</w:t>
      </w:r>
      <w:r w:rsidRPr="00F540D6">
        <w:rPr>
          <w:rFonts w:ascii="Times New Roman" w:hAnsi="Times New Roman" w:cs="Times New Roman"/>
          <w:sz w:val="24"/>
          <w:szCs w:val="24"/>
        </w:rPr>
        <w:t xml:space="preserve">" </w:t>
      </w:r>
      <w:r>
        <w:rPr>
          <w:rFonts w:ascii="Times New Roman" w:hAnsi="Times New Roman" w:cs="Times New Roman"/>
          <w:sz w:val="24"/>
          <w:szCs w:val="24"/>
        </w:rPr>
        <w:t xml:space="preserve">starpapskates </w:t>
      </w:r>
      <w:r w:rsidRPr="00F540D6">
        <w:rPr>
          <w:rFonts w:ascii="Times New Roman" w:hAnsi="Times New Roman" w:cs="Times New Roman"/>
          <w:sz w:val="24"/>
          <w:szCs w:val="24"/>
        </w:rPr>
        <w:t xml:space="preserve">remonts </w:t>
      </w:r>
      <w:r>
        <w:rPr>
          <w:rFonts w:ascii="Times New Roman" w:hAnsi="Times New Roman" w:cs="Times New Roman"/>
          <w:sz w:val="24"/>
          <w:szCs w:val="24"/>
        </w:rPr>
        <w:t>dokā</w:t>
      </w:r>
      <w:r>
        <w:rPr>
          <w:rFonts w:ascii="Times New Roman" w:eastAsia="Times New Roman" w:hAnsi="Times New Roman" w:cs="Times New Roman"/>
          <w:sz w:val="24"/>
          <w:szCs w:val="24"/>
          <w:lang w:eastAsia="lv-LV"/>
        </w:rPr>
        <w:t xml:space="preserve"> </w:t>
      </w:r>
      <w:r w:rsidRPr="00FD70BA">
        <w:rPr>
          <w:rFonts w:ascii="Times New Roman" w:hAnsi="Times New Roman" w:cs="Times New Roman"/>
          <w:sz w:val="24"/>
          <w:szCs w:val="24"/>
        </w:rPr>
        <w:t>saskaņā ar Darba apjomu tabulām – tāmēm  (1.pielikums).</w:t>
      </w:r>
    </w:p>
    <w:p w14:paraId="79B60675" w14:textId="77777777" w:rsidR="00E10676" w:rsidRPr="00FD70BA" w:rsidRDefault="00E10676" w:rsidP="00E10676">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50240000-9 (Remonta, tehniskās apkopes un saistītie pakalpojumi attiecībā uz jūras transportu un citām iekārtām).</w:t>
      </w:r>
    </w:p>
    <w:p w14:paraId="5722AA1E" w14:textId="77777777" w:rsidR="00E10676" w:rsidRPr="00FD70BA" w:rsidRDefault="00E10676" w:rsidP="00E10676">
      <w:pPr>
        <w:pStyle w:val="ListParagraph"/>
        <w:numPr>
          <w:ilvl w:val="1"/>
          <w:numId w:val="2"/>
        </w:numPr>
        <w:spacing w:after="0"/>
        <w:jc w:val="both"/>
        <w:rPr>
          <w:rFonts w:ascii="Times New Roman" w:hAnsi="Times New Roman" w:cs="Times New Roman"/>
          <w:sz w:val="24"/>
          <w:szCs w:val="24"/>
        </w:rPr>
      </w:pPr>
      <w:r w:rsidRPr="00FD70B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7E5253A" w14:textId="77777777" w:rsidR="00E10676" w:rsidRPr="00FD70BA" w:rsidRDefault="00E10676" w:rsidP="00E10676">
      <w:pPr>
        <w:pStyle w:val="BlockText"/>
        <w:numPr>
          <w:ilvl w:val="1"/>
          <w:numId w:val="2"/>
        </w:numPr>
        <w:suppressAutoHyphens/>
        <w:spacing w:after="120"/>
        <w:ind w:right="-57"/>
        <w:jc w:val="both"/>
      </w:pPr>
      <w:r w:rsidRPr="00FD70BA">
        <w:rPr>
          <w:b/>
          <w:szCs w:val="24"/>
        </w:rPr>
        <w:t>Remonta izpildes vieta</w:t>
      </w:r>
      <w:r w:rsidRPr="00FD70BA">
        <w:rPr>
          <w:szCs w:val="24"/>
        </w:rPr>
        <w:t>: Latvijas Republikas ostas vai cita pretendenta piedāvātā osta.</w:t>
      </w:r>
    </w:p>
    <w:p w14:paraId="5CD2043A" w14:textId="4EEAD21E" w:rsidR="00E10676" w:rsidRPr="00FD70BA" w:rsidRDefault="00E10676" w:rsidP="00E10676">
      <w:pPr>
        <w:pStyle w:val="BlockText"/>
        <w:numPr>
          <w:ilvl w:val="1"/>
          <w:numId w:val="2"/>
        </w:numPr>
        <w:suppressAutoHyphens/>
        <w:spacing w:after="120"/>
        <w:ind w:right="-57"/>
        <w:jc w:val="both"/>
      </w:pPr>
      <w:r w:rsidRPr="00FD70BA">
        <w:rPr>
          <w:szCs w:val="24"/>
          <w:lang w:eastAsia="lv-LV"/>
        </w:rPr>
        <w:t xml:space="preserve">Saskaņā ar Latvijas Jūras administrācijas kuģošanas drošības inspekcijas </w:t>
      </w:r>
      <w:r w:rsidRPr="00FD70BA">
        <w:rPr>
          <w:szCs w:val="24"/>
          <w:u w:val="single"/>
          <w:lang w:eastAsia="lv-LV"/>
        </w:rPr>
        <w:t>20</w:t>
      </w:r>
      <w:r>
        <w:rPr>
          <w:szCs w:val="24"/>
          <w:u w:val="single"/>
          <w:lang w:eastAsia="lv-LV"/>
        </w:rPr>
        <w:t>20</w:t>
      </w:r>
      <w:r w:rsidRPr="00FD70BA">
        <w:rPr>
          <w:szCs w:val="24"/>
          <w:u w:val="single"/>
          <w:lang w:eastAsia="lv-LV"/>
        </w:rPr>
        <w:t xml:space="preserve">.gada </w:t>
      </w:r>
      <w:r>
        <w:rPr>
          <w:szCs w:val="24"/>
          <w:u w:val="single"/>
          <w:lang w:eastAsia="lv-LV"/>
        </w:rPr>
        <w:t>30</w:t>
      </w:r>
      <w:r w:rsidRPr="00FD70BA">
        <w:rPr>
          <w:szCs w:val="24"/>
          <w:u w:val="single"/>
          <w:lang w:eastAsia="lv-LV"/>
        </w:rPr>
        <w:t>.</w:t>
      </w:r>
      <w:r>
        <w:rPr>
          <w:szCs w:val="24"/>
          <w:u w:val="single"/>
          <w:lang w:eastAsia="lv-LV"/>
        </w:rPr>
        <w:t>jūlija</w:t>
      </w:r>
      <w:r w:rsidRPr="00FD70BA">
        <w:rPr>
          <w:szCs w:val="24"/>
          <w:u w:val="single"/>
          <w:lang w:eastAsia="lv-LV"/>
        </w:rPr>
        <w:t xml:space="preserve"> izsniegto Kuģošanas spējas apliecību Nr.</w:t>
      </w:r>
      <w:r>
        <w:rPr>
          <w:szCs w:val="24"/>
          <w:u w:val="single"/>
          <w:lang w:eastAsia="lv-LV"/>
        </w:rPr>
        <w:t>20</w:t>
      </w:r>
      <w:r w:rsidRPr="00FD70BA">
        <w:rPr>
          <w:szCs w:val="24"/>
          <w:u w:val="single"/>
          <w:lang w:eastAsia="lv-LV"/>
        </w:rPr>
        <w:t>.0</w:t>
      </w:r>
      <w:r>
        <w:rPr>
          <w:szCs w:val="24"/>
          <w:u w:val="single"/>
          <w:lang w:eastAsia="lv-LV"/>
        </w:rPr>
        <w:t>115</w:t>
      </w:r>
      <w:r w:rsidRPr="00FD70BA">
        <w:rPr>
          <w:szCs w:val="24"/>
          <w:u w:val="single"/>
          <w:lang w:eastAsia="lv-LV"/>
        </w:rPr>
        <w:t>.06</w:t>
      </w:r>
      <w:r w:rsidRPr="00FD70BA">
        <w:rPr>
          <w:szCs w:val="24"/>
          <w:lang w:eastAsia="lv-LV"/>
        </w:rPr>
        <w:t xml:space="preserve"> kuģa „</w:t>
      </w:r>
      <w:r>
        <w:rPr>
          <w:szCs w:val="24"/>
          <w:lang w:eastAsia="lv-LV"/>
        </w:rPr>
        <w:t>HERCOGS JĒKABS</w:t>
      </w:r>
      <w:r w:rsidRPr="00FD70BA">
        <w:rPr>
          <w:szCs w:val="24"/>
          <w:lang w:eastAsia="lv-LV"/>
        </w:rPr>
        <w:t xml:space="preserve">” kuģošana atļauta Ventspils ostas akvatorijā. Ņemot vērā </w:t>
      </w:r>
      <w:r w:rsidRPr="00FD70BA">
        <w:rPr>
          <w:szCs w:val="24"/>
          <w:lang w:eastAsia="lv-LV"/>
        </w:rPr>
        <w:lastRenderedPageBreak/>
        <w:t>iepriekš 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Pretendents atbildīgs par kuģa drošu pārgājienu, izpildot Latvijas Jūras administrācijas pieprasītos drošības pasākumus par saviem finanšu līdzekļiem. Veic papildus kuģa apdrošināšanu pārgājienam abos virzienos, kā atlīdzības saņēmēju norādot Ventspils brīvostas pārvaldi. Apdrošināšanas apmērs tiek saskaņots pie līguma parakstīšanas.</w:t>
      </w:r>
    </w:p>
    <w:p w14:paraId="3A2DF743" w14:textId="4DF87C1C" w:rsidR="0086033A" w:rsidRPr="00E10676" w:rsidRDefault="00E10676" w:rsidP="00E10676">
      <w:pPr>
        <w:pStyle w:val="ListParagraph"/>
        <w:numPr>
          <w:ilvl w:val="1"/>
          <w:numId w:val="2"/>
        </w:numPr>
        <w:spacing w:after="0"/>
        <w:jc w:val="both"/>
        <w:rPr>
          <w:rFonts w:ascii="Times New Roman" w:hAnsi="Times New Roman" w:cs="Times New Roman"/>
          <w:sz w:val="24"/>
          <w:szCs w:val="24"/>
        </w:rPr>
      </w:pPr>
      <w:r w:rsidRPr="00FD70BA">
        <w:rPr>
          <w:rFonts w:ascii="Times New Roman" w:eastAsia="Times New Roman" w:hAnsi="Times New Roman" w:cs="Times New Roman"/>
          <w:b/>
          <w:sz w:val="24"/>
          <w:szCs w:val="24"/>
          <w:lang w:eastAsia="lv-LV"/>
        </w:rPr>
        <w:t>Iepirkuma līguma (turpmāk – Līgums) izpildes termiņš:</w:t>
      </w:r>
      <w:r w:rsidRPr="00FD70B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6</w:t>
      </w:r>
      <w:r w:rsidRPr="00FD70BA">
        <w:rPr>
          <w:rFonts w:ascii="Times New Roman" w:eastAsia="Times New Roman" w:hAnsi="Times New Roman" w:cs="Times New Roman"/>
          <w:sz w:val="24"/>
          <w:szCs w:val="24"/>
          <w:lang w:eastAsia="lv-LV"/>
        </w:rPr>
        <w:t>0 (</w:t>
      </w:r>
      <w:r>
        <w:rPr>
          <w:rFonts w:ascii="Times New Roman" w:eastAsia="Times New Roman" w:hAnsi="Times New Roman" w:cs="Times New Roman"/>
          <w:sz w:val="24"/>
          <w:szCs w:val="24"/>
          <w:lang w:eastAsia="lv-LV"/>
        </w:rPr>
        <w:t>sešdesmit</w:t>
      </w:r>
      <w:r w:rsidRPr="00FD70BA">
        <w:rPr>
          <w:rFonts w:ascii="Times New Roman" w:eastAsia="Times New Roman" w:hAnsi="Times New Roman" w:cs="Times New Roman"/>
          <w:sz w:val="24"/>
          <w:szCs w:val="24"/>
          <w:lang w:eastAsia="lv-LV"/>
        </w:rPr>
        <w:t>) kalendārās dienas no līguma noslēgšanas brīža.</w:t>
      </w:r>
    </w:p>
    <w:p w14:paraId="269AE90D" w14:textId="77777777" w:rsidR="00E10676" w:rsidRPr="00E10676" w:rsidRDefault="00E10676" w:rsidP="00E10676">
      <w:pPr>
        <w:spacing w:after="0" w:line="240" w:lineRule="auto"/>
        <w:ind w:left="357"/>
        <w:jc w:val="both"/>
        <w:rPr>
          <w:rFonts w:ascii="Times New Roman" w:hAnsi="Times New Roman" w:cs="Times New Roman"/>
          <w:b/>
          <w:bCs/>
          <w:sz w:val="24"/>
          <w:szCs w:val="24"/>
        </w:rPr>
      </w:pPr>
    </w:p>
    <w:p w14:paraId="10738AE1" w14:textId="108A402F" w:rsidR="00E75D9B" w:rsidRPr="001A0796" w:rsidRDefault="00E75D9B" w:rsidP="00B11E80">
      <w:pPr>
        <w:pStyle w:val="Heading1"/>
        <w:numPr>
          <w:ilvl w:val="0"/>
          <w:numId w:val="4"/>
        </w:numPr>
      </w:pPr>
      <w:bookmarkStart w:id="3" w:name="_Toc126334374"/>
      <w:r w:rsidRPr="001A0796">
        <w:t>IEPIRKUMA PROCEDŪRAS DOKUMENTI</w:t>
      </w:r>
      <w:bookmarkEnd w:id="3"/>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7FA33822" w14:textId="560A3395" w:rsidR="00F444EC" w:rsidRPr="004B25A9" w:rsidRDefault="00E10676" w:rsidP="00B11E80">
      <w:pPr>
        <w:pStyle w:val="BlockText"/>
        <w:numPr>
          <w:ilvl w:val="2"/>
          <w:numId w:val="5"/>
        </w:numPr>
        <w:ind w:right="-57"/>
        <w:jc w:val="both"/>
        <w:rPr>
          <w:szCs w:val="24"/>
        </w:rPr>
      </w:pPr>
      <w:r w:rsidRPr="00FD70BA">
        <w:rPr>
          <w:szCs w:val="24"/>
        </w:rPr>
        <w:t>Darba apjomu tabul</w:t>
      </w:r>
      <w:r>
        <w:rPr>
          <w:szCs w:val="24"/>
        </w:rPr>
        <w:t>as</w:t>
      </w:r>
      <w:r w:rsidRPr="00FD70BA">
        <w:rPr>
          <w:szCs w:val="24"/>
        </w:rPr>
        <w:t xml:space="preserve"> – tām</w:t>
      </w:r>
      <w:r>
        <w:rPr>
          <w:szCs w:val="24"/>
        </w:rPr>
        <w:t>es</w:t>
      </w:r>
      <w:r w:rsidRPr="00FD70BA">
        <w:rPr>
          <w:szCs w:val="24"/>
        </w:rPr>
        <w:t xml:space="preserve">  </w:t>
      </w:r>
      <w:r w:rsidR="00F444EC" w:rsidRPr="004B25A9">
        <w:rPr>
          <w:szCs w:val="24"/>
        </w:rPr>
        <w:t>(</w:t>
      </w:r>
      <w:r w:rsidR="00F444EC" w:rsidRPr="008B1520">
        <w:rPr>
          <w:b/>
          <w:szCs w:val="24"/>
        </w:rPr>
        <w:t>1.pielikums</w:t>
      </w:r>
      <w:r w:rsidR="00F444EC" w:rsidRPr="004B25A9">
        <w:rPr>
          <w:szCs w:val="24"/>
        </w:rPr>
        <w:t>)</w:t>
      </w:r>
      <w:r w:rsidR="00E97ACF">
        <w:rPr>
          <w:szCs w:val="24"/>
        </w:rPr>
        <w:t>;</w:t>
      </w:r>
    </w:p>
    <w:p w14:paraId="33AD70A1" w14:textId="5594DA21" w:rsidR="00F444EC" w:rsidRPr="004B25A9" w:rsidRDefault="00F444EC" w:rsidP="00B11E80">
      <w:pPr>
        <w:pStyle w:val="BlockText"/>
        <w:numPr>
          <w:ilvl w:val="2"/>
          <w:numId w:val="5"/>
        </w:numPr>
        <w:ind w:right="-57"/>
        <w:jc w:val="both"/>
        <w:rPr>
          <w:szCs w:val="24"/>
        </w:rPr>
      </w:pPr>
      <w:r w:rsidRPr="004B25A9">
        <w:rPr>
          <w:szCs w:val="24"/>
        </w:rPr>
        <w:t>Pretendenta pieteikuma veidlapa (</w:t>
      </w:r>
      <w:r w:rsidRPr="008B1520">
        <w:rPr>
          <w:b/>
          <w:szCs w:val="24"/>
        </w:rPr>
        <w:t>2.pielikums</w:t>
      </w:r>
      <w:r w:rsidRPr="004B25A9">
        <w:rPr>
          <w:szCs w:val="24"/>
        </w:rPr>
        <w:t>)</w:t>
      </w:r>
      <w:r w:rsidR="00E97ACF">
        <w:rPr>
          <w:szCs w:val="24"/>
        </w:rPr>
        <w:t>;</w:t>
      </w:r>
    </w:p>
    <w:p w14:paraId="23532C42" w14:textId="55C6AF73" w:rsidR="00F444EC" w:rsidRPr="004B25A9" w:rsidRDefault="00E10676" w:rsidP="00B11E80">
      <w:pPr>
        <w:pStyle w:val="BlockText"/>
        <w:numPr>
          <w:ilvl w:val="2"/>
          <w:numId w:val="5"/>
        </w:numPr>
        <w:ind w:right="-57"/>
        <w:jc w:val="both"/>
        <w:rPr>
          <w:szCs w:val="24"/>
        </w:rPr>
      </w:pPr>
      <w:r>
        <w:rPr>
          <w:szCs w:val="24"/>
        </w:rPr>
        <w:t>Izpildīto darbu saraksts</w:t>
      </w:r>
      <w:r w:rsidR="00F444EC" w:rsidRPr="004B25A9">
        <w:rPr>
          <w:szCs w:val="24"/>
        </w:rPr>
        <w:t xml:space="preserve"> (</w:t>
      </w:r>
      <w:r w:rsidR="0030419C">
        <w:rPr>
          <w:b/>
          <w:szCs w:val="24"/>
        </w:rPr>
        <w:t>3</w:t>
      </w:r>
      <w:r w:rsidR="00F444EC" w:rsidRPr="008B1520">
        <w:rPr>
          <w:b/>
          <w:szCs w:val="24"/>
        </w:rPr>
        <w:t>.pielikums</w:t>
      </w:r>
      <w:r w:rsidR="00F444EC" w:rsidRPr="004B25A9">
        <w:rPr>
          <w:szCs w:val="24"/>
        </w:rPr>
        <w:t>)</w:t>
      </w:r>
      <w:r w:rsidR="00E97ACF">
        <w:rPr>
          <w:szCs w:val="24"/>
        </w:rPr>
        <w:t>;</w:t>
      </w:r>
    </w:p>
    <w:p w14:paraId="49522A50" w14:textId="56C68B3A" w:rsidR="00BC2D70" w:rsidRPr="00E97ACF" w:rsidRDefault="00F444EC" w:rsidP="00E97ACF">
      <w:pPr>
        <w:pStyle w:val="BlockText"/>
        <w:numPr>
          <w:ilvl w:val="2"/>
          <w:numId w:val="5"/>
        </w:numPr>
        <w:ind w:right="-57"/>
        <w:jc w:val="both"/>
        <w:rPr>
          <w:szCs w:val="24"/>
        </w:rPr>
      </w:pPr>
      <w:r w:rsidRPr="004B25A9">
        <w:rPr>
          <w:szCs w:val="24"/>
        </w:rPr>
        <w:t>Apakšuzņēmēju sarakst</w:t>
      </w:r>
      <w:r w:rsidR="00AF0250">
        <w:rPr>
          <w:szCs w:val="24"/>
        </w:rPr>
        <w:t>s</w:t>
      </w:r>
      <w:r w:rsidRPr="004B25A9">
        <w:rPr>
          <w:szCs w:val="24"/>
        </w:rPr>
        <w:t xml:space="preserve"> un apakšuzņēmēja apliecinājums (</w:t>
      </w:r>
      <w:r w:rsidR="00E10676" w:rsidRPr="00E10676">
        <w:rPr>
          <w:b/>
          <w:bCs/>
          <w:szCs w:val="24"/>
        </w:rPr>
        <w:t>4</w:t>
      </w:r>
      <w:r w:rsidRPr="008B1520">
        <w:rPr>
          <w:b/>
          <w:szCs w:val="24"/>
        </w:rPr>
        <w:t>.pielikums</w:t>
      </w:r>
      <w:r w:rsidRPr="004B25A9">
        <w:rPr>
          <w:szCs w:val="24"/>
        </w:rPr>
        <w:t>)</w:t>
      </w:r>
      <w:r w:rsidR="00E97ACF">
        <w:rPr>
          <w:szCs w:val="24"/>
        </w:rPr>
        <w:t>;</w:t>
      </w:r>
    </w:p>
    <w:p w14:paraId="13ED1296" w14:textId="1E0698D4" w:rsidR="00CB59D9" w:rsidRDefault="00F444EC" w:rsidP="00B11E80">
      <w:pPr>
        <w:pStyle w:val="BlockText"/>
        <w:numPr>
          <w:ilvl w:val="2"/>
          <w:numId w:val="5"/>
        </w:numPr>
        <w:ind w:right="-57"/>
        <w:jc w:val="both"/>
        <w:rPr>
          <w:szCs w:val="24"/>
        </w:rPr>
      </w:pPr>
      <w:r>
        <w:rPr>
          <w:szCs w:val="24"/>
        </w:rPr>
        <w:t>Līguma projekts (</w:t>
      </w:r>
      <w:r w:rsidR="00E97ACF" w:rsidRPr="00E97ACF">
        <w:rPr>
          <w:b/>
          <w:bCs/>
          <w:szCs w:val="24"/>
        </w:rPr>
        <w:t>5</w:t>
      </w:r>
      <w:r w:rsidRPr="0080772D">
        <w:rPr>
          <w:b/>
          <w:bCs/>
          <w:szCs w:val="24"/>
        </w:rPr>
        <w:t>.pielikums</w:t>
      </w:r>
      <w:r>
        <w:rPr>
          <w:szCs w:val="24"/>
        </w:rPr>
        <w:t>)</w:t>
      </w:r>
      <w:r w:rsidR="00E97ACF">
        <w:rPr>
          <w:szCs w:val="24"/>
        </w:rPr>
        <w:t>;</w:t>
      </w:r>
    </w:p>
    <w:p w14:paraId="7E21B030" w14:textId="0C3771BC" w:rsidR="00AF0250" w:rsidRPr="00AF0250" w:rsidRDefault="00AF0250" w:rsidP="00B11E80">
      <w:pPr>
        <w:pStyle w:val="BlockText"/>
        <w:numPr>
          <w:ilvl w:val="2"/>
          <w:numId w:val="5"/>
        </w:numPr>
        <w:ind w:right="-57"/>
        <w:jc w:val="both"/>
        <w:rPr>
          <w:szCs w:val="24"/>
        </w:rPr>
      </w:pPr>
      <w:r w:rsidRPr="00AF0250">
        <w:t>Augstspiediena degvielas sūknis ar apgriezienu regulatoru</w:t>
      </w:r>
      <w:r>
        <w:t xml:space="preserve"> (</w:t>
      </w:r>
      <w:r w:rsidRPr="00AF0250">
        <w:rPr>
          <w:b/>
          <w:bCs/>
        </w:rPr>
        <w:t>6.pielikums</w:t>
      </w:r>
      <w:r>
        <w:t>);</w:t>
      </w:r>
    </w:p>
    <w:p w14:paraId="6245F363" w14:textId="4347369A" w:rsidR="00AF0250" w:rsidRPr="00AF0250" w:rsidRDefault="00AF0250" w:rsidP="00B11E80">
      <w:pPr>
        <w:pStyle w:val="BlockText"/>
        <w:numPr>
          <w:ilvl w:val="2"/>
          <w:numId w:val="5"/>
        </w:numPr>
        <w:ind w:right="-57"/>
        <w:jc w:val="both"/>
        <w:rPr>
          <w:szCs w:val="24"/>
        </w:rPr>
      </w:pPr>
      <w:r w:rsidRPr="00AF0250">
        <w:t>Apgriezienu regulatora servomotors “Speedronic”</w:t>
      </w:r>
      <w:r>
        <w:t xml:space="preserve"> (</w:t>
      </w:r>
      <w:r w:rsidRPr="00AF0250">
        <w:rPr>
          <w:b/>
          <w:bCs/>
        </w:rPr>
        <w:t>7.pielikums</w:t>
      </w:r>
      <w:r>
        <w:t>);</w:t>
      </w:r>
    </w:p>
    <w:p w14:paraId="3AA9CCAE" w14:textId="32207F9A" w:rsidR="00AF0250" w:rsidRDefault="00AF0250" w:rsidP="00B11E80">
      <w:pPr>
        <w:pStyle w:val="BlockText"/>
        <w:numPr>
          <w:ilvl w:val="2"/>
          <w:numId w:val="5"/>
        </w:numPr>
        <w:ind w:right="-57"/>
        <w:jc w:val="both"/>
        <w:rPr>
          <w:szCs w:val="24"/>
        </w:rPr>
      </w:pPr>
      <w:r>
        <w:rPr>
          <w:szCs w:val="24"/>
        </w:rPr>
        <w:t>Servomotora detaļu apraksts (</w:t>
      </w:r>
      <w:r w:rsidRPr="00AF0250">
        <w:rPr>
          <w:b/>
          <w:bCs/>
          <w:szCs w:val="24"/>
        </w:rPr>
        <w:t>8.pielikums</w:t>
      </w:r>
      <w:r>
        <w:rPr>
          <w:szCs w:val="24"/>
        </w:rPr>
        <w:t>);</w:t>
      </w:r>
    </w:p>
    <w:p w14:paraId="5AC86C02" w14:textId="4C633B74" w:rsidR="00E97ACF" w:rsidRDefault="00AF0250" w:rsidP="00B11E80">
      <w:pPr>
        <w:pStyle w:val="BlockText"/>
        <w:numPr>
          <w:ilvl w:val="2"/>
          <w:numId w:val="5"/>
        </w:numPr>
        <w:ind w:right="-57"/>
        <w:jc w:val="both"/>
        <w:rPr>
          <w:szCs w:val="24"/>
        </w:rPr>
      </w:pPr>
      <w:r>
        <w:rPr>
          <w:szCs w:val="24"/>
        </w:rPr>
        <w:t>Kuģa korpusa rasējums (</w:t>
      </w:r>
      <w:r w:rsidRPr="00AF0250">
        <w:rPr>
          <w:b/>
          <w:bCs/>
          <w:szCs w:val="24"/>
        </w:rPr>
        <w:t>9.pieikums</w:t>
      </w:r>
      <w:r>
        <w:rPr>
          <w:szCs w:val="24"/>
        </w:rPr>
        <w:t>);</w:t>
      </w:r>
    </w:p>
    <w:p w14:paraId="5F98C507" w14:textId="36504B04" w:rsidR="00AF0250" w:rsidRDefault="00AF0250" w:rsidP="00B11E80">
      <w:pPr>
        <w:pStyle w:val="BlockText"/>
        <w:numPr>
          <w:ilvl w:val="2"/>
          <w:numId w:val="5"/>
        </w:numPr>
        <w:ind w:right="-57"/>
        <w:jc w:val="both"/>
        <w:rPr>
          <w:szCs w:val="24"/>
        </w:rPr>
      </w:pPr>
      <w:r>
        <w:rPr>
          <w:szCs w:val="24"/>
        </w:rPr>
        <w:t>Dzinekļa izkārtojums (</w:t>
      </w:r>
      <w:r w:rsidRPr="00AF0250">
        <w:rPr>
          <w:b/>
          <w:bCs/>
          <w:szCs w:val="24"/>
        </w:rPr>
        <w:t>10.pielikums</w:t>
      </w:r>
      <w:r>
        <w:rPr>
          <w:szCs w:val="24"/>
        </w:rPr>
        <w:t>);</w:t>
      </w:r>
    </w:p>
    <w:p w14:paraId="00B0601E" w14:textId="1278FA08" w:rsidR="00E97ACF" w:rsidRPr="00AF0250" w:rsidRDefault="00E97ACF" w:rsidP="00B11E80">
      <w:pPr>
        <w:pStyle w:val="BlockText"/>
        <w:numPr>
          <w:ilvl w:val="2"/>
          <w:numId w:val="5"/>
        </w:numPr>
        <w:ind w:right="-57"/>
        <w:jc w:val="both"/>
        <w:rPr>
          <w:szCs w:val="24"/>
        </w:rPr>
      </w:pPr>
      <w:r w:rsidRPr="00AF0250">
        <w:rPr>
          <w:szCs w:val="24"/>
        </w:rPr>
        <w:t>Kuģošanas spējas apliecība (</w:t>
      </w:r>
      <w:r w:rsidRPr="00AF0250">
        <w:rPr>
          <w:b/>
          <w:bCs/>
          <w:szCs w:val="24"/>
        </w:rPr>
        <w:t>11.pielikums</w:t>
      </w:r>
      <w:r w:rsidRPr="00AF0250">
        <w:rPr>
          <w:szCs w:val="24"/>
        </w:rPr>
        <w:t>).</w:t>
      </w:r>
    </w:p>
    <w:p w14:paraId="6E684071" w14:textId="06DE8258"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9D5808">
          <w:rPr>
            <w:rStyle w:val="Hyperlink"/>
            <w:rFonts w:ascii="Times New Roman" w:eastAsia="Times New Roman" w:hAnsi="Times New Roman" w:cs="Times New Roman"/>
            <w:sz w:val="24"/>
            <w:szCs w:val="24"/>
          </w:rPr>
          <w:t>https://www.portofventspils.lv/lv/brivostas-parvalde/publiskie-iepirkumi/</w:t>
        </w:r>
      </w:hyperlink>
      <w:r w:rsidR="009D5808">
        <w:rPr>
          <w:rFonts w:ascii="Times New Roman" w:eastAsia="Times New Roman" w:hAnsi="Times New Roman" w:cs="Times New Roman"/>
          <w:color w:val="0000FF"/>
          <w:sz w:val="24"/>
          <w:szCs w:val="24"/>
          <w:u w:val="single"/>
        </w:rPr>
        <w:t xml:space="preserve"> </w:t>
      </w:r>
      <w:r w:rsidR="009D5808" w:rsidRPr="00F215A8">
        <w:rPr>
          <w:rFonts w:ascii="Times New Roman" w:eastAsia="Times New Roman" w:hAnsi="Times New Roman" w:cs="Times New Roman"/>
          <w:sz w:val="24"/>
          <w:szCs w:val="24"/>
        </w:rPr>
        <w:t xml:space="preserve">un </w:t>
      </w:r>
      <w:r w:rsidRPr="00953A15">
        <w:rPr>
          <w:rFonts w:ascii="Times New Roman" w:eastAsia="Times New Roman" w:hAnsi="Times New Roman" w:cs="Times New Roman"/>
          <w:sz w:val="24"/>
          <w:szCs w:val="24"/>
        </w:rPr>
        <w:t xml:space="preserve">EIS pircēja profilā </w:t>
      </w:r>
      <w:hyperlink r:id="rId12"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xml:space="preserve">, kā arī iepazīties </w:t>
      </w:r>
      <w:r w:rsidRPr="000C05C9">
        <w:rPr>
          <w:rFonts w:ascii="Times New Roman" w:eastAsia="Times New Roman" w:hAnsi="Times New Roman" w:cs="Times New Roman"/>
          <w:sz w:val="24"/>
          <w:szCs w:val="24"/>
        </w:rPr>
        <w:t xml:space="preserve">ar Iepirkuma dokumentiem drukātā veidā bez maksas Ventspils brīvostas pārvaldē Jāņa ielā 19, Ventspilī, 202.kabinetā </w:t>
      </w:r>
      <w:r w:rsidRPr="000C05C9">
        <w:rPr>
          <w:rFonts w:ascii="Times New Roman" w:eastAsia="Times New Roman" w:hAnsi="Times New Roman" w:cs="Times New Roman"/>
          <w:b/>
          <w:sz w:val="24"/>
          <w:szCs w:val="24"/>
        </w:rPr>
        <w:t xml:space="preserve">līdz </w:t>
      </w:r>
      <w:r w:rsidRPr="000C05C9">
        <w:rPr>
          <w:rFonts w:ascii="Times New Roman" w:eastAsia="Times New Roman" w:hAnsi="Times New Roman" w:cs="Times New Roman"/>
          <w:b/>
          <w:bCs/>
          <w:sz w:val="24"/>
          <w:szCs w:val="24"/>
        </w:rPr>
        <w:t>202</w:t>
      </w:r>
      <w:r w:rsidR="00F444EC" w:rsidRPr="000C05C9">
        <w:rPr>
          <w:rFonts w:ascii="Times New Roman" w:eastAsia="Times New Roman" w:hAnsi="Times New Roman" w:cs="Times New Roman"/>
          <w:b/>
          <w:bCs/>
          <w:sz w:val="24"/>
          <w:szCs w:val="24"/>
        </w:rPr>
        <w:t>3</w:t>
      </w:r>
      <w:r w:rsidRPr="000C05C9">
        <w:rPr>
          <w:rFonts w:ascii="Times New Roman" w:eastAsia="Times New Roman" w:hAnsi="Times New Roman" w:cs="Times New Roman"/>
          <w:b/>
          <w:bCs/>
          <w:sz w:val="24"/>
          <w:szCs w:val="24"/>
        </w:rPr>
        <w:t xml:space="preserve">.gada </w:t>
      </w:r>
      <w:r w:rsidR="00D90E0E">
        <w:rPr>
          <w:rFonts w:ascii="Times New Roman" w:eastAsia="Times New Roman" w:hAnsi="Times New Roman" w:cs="Times New Roman"/>
          <w:b/>
          <w:bCs/>
          <w:sz w:val="24"/>
          <w:szCs w:val="24"/>
        </w:rPr>
        <w:t>14</w:t>
      </w:r>
      <w:r w:rsidR="0060361B">
        <w:rPr>
          <w:rFonts w:ascii="Times New Roman" w:eastAsia="Times New Roman" w:hAnsi="Times New Roman" w:cs="Times New Roman"/>
          <w:b/>
          <w:bCs/>
          <w:sz w:val="24"/>
          <w:szCs w:val="24"/>
        </w:rPr>
        <w:t>.</w:t>
      </w:r>
      <w:r w:rsidR="00D90E0E">
        <w:rPr>
          <w:rFonts w:ascii="Times New Roman" w:eastAsia="Times New Roman" w:hAnsi="Times New Roman" w:cs="Times New Roman"/>
          <w:b/>
          <w:bCs/>
          <w:sz w:val="24"/>
          <w:szCs w:val="24"/>
        </w:rPr>
        <w:t>martam</w:t>
      </w:r>
      <w:r w:rsidR="0060361B" w:rsidRPr="000C05C9">
        <w:rPr>
          <w:rFonts w:ascii="Times New Roman" w:eastAsia="Times New Roman" w:hAnsi="Times New Roman" w:cs="Times New Roman"/>
          <w:b/>
          <w:bCs/>
          <w:sz w:val="24"/>
          <w:szCs w:val="24"/>
        </w:rPr>
        <w:t xml:space="preserve"> </w:t>
      </w:r>
      <w:r w:rsidRPr="000C05C9">
        <w:rPr>
          <w:rFonts w:ascii="Times New Roman" w:eastAsia="Times New Roman" w:hAnsi="Times New Roman" w:cs="Times New Roman"/>
          <w:b/>
          <w:sz w:val="24"/>
          <w:szCs w:val="24"/>
        </w:rPr>
        <w:t>plkst.1</w:t>
      </w:r>
      <w:r w:rsidR="0060361B">
        <w:rPr>
          <w:rFonts w:ascii="Times New Roman" w:eastAsia="Times New Roman" w:hAnsi="Times New Roman" w:cs="Times New Roman"/>
          <w:b/>
          <w:sz w:val="24"/>
          <w:szCs w:val="24"/>
        </w:rPr>
        <w:t>0</w:t>
      </w:r>
      <w:r w:rsidRPr="000C05C9">
        <w:rPr>
          <w:rFonts w:ascii="Times New Roman" w:eastAsia="Times New Roman" w:hAnsi="Times New Roman" w:cs="Times New Roman"/>
          <w:b/>
          <w:sz w:val="24"/>
          <w:szCs w:val="24"/>
          <w:vertAlign w:val="superscript"/>
        </w:rPr>
        <w:t>00</w:t>
      </w:r>
      <w:r w:rsidRPr="000C05C9">
        <w:rPr>
          <w:rFonts w:ascii="Times New Roman" w:eastAsia="Times New Roman" w:hAnsi="Times New Roman" w:cs="Times New Roman"/>
          <w:sz w:val="24"/>
          <w:szCs w:val="24"/>
        </w:rPr>
        <w:t xml:space="preserve">, darba dienās no </w:t>
      </w:r>
      <w:r w:rsidRPr="00953A15">
        <w:rPr>
          <w:rFonts w:ascii="Times New Roman" w:eastAsia="Times New Roman" w:hAnsi="Times New Roman" w:cs="Times New Roman"/>
          <w:color w:val="000000"/>
          <w:sz w:val="24"/>
          <w:szCs w:val="24"/>
        </w:rPr>
        <w:t>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Pr>
          <w:rFonts w:ascii="Times New Roman" w:eastAsia="Times New Roman" w:hAnsi="Times New Roman" w:cs="Times New Roman"/>
          <w:sz w:val="24"/>
          <w:szCs w:val="24"/>
        </w:rPr>
        <w:t>piecas</w:t>
      </w:r>
      <w:r w:rsidR="003F4BC0"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dienas pirms piedāvājumu iesniegšanas termiņa beigām.</w:t>
      </w:r>
    </w:p>
    <w:p w14:paraId="0922C81D"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9313B21"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lastRenderedPageBreak/>
        <w:t xml:space="preserve">Pretendenta piedāvājumam jābūt spēkā un saistošam tā iesniedzējam ne mazāk kā </w:t>
      </w:r>
      <w:r w:rsidR="00E97ACF" w:rsidRPr="00E97ACF">
        <w:rPr>
          <w:rFonts w:ascii="Times New Roman" w:eastAsia="Times New Roman" w:hAnsi="Times New Roman" w:cs="Times New Roman"/>
          <w:b/>
          <w:bCs/>
          <w:sz w:val="24"/>
          <w:szCs w:val="24"/>
        </w:rPr>
        <w:t>6</w:t>
      </w:r>
      <w:r w:rsidR="009D5808" w:rsidRPr="003C0B1F">
        <w:rPr>
          <w:rFonts w:ascii="Times New Roman" w:eastAsia="Times New Roman" w:hAnsi="Times New Roman" w:cs="Times New Roman"/>
          <w:b/>
          <w:bCs/>
          <w:sz w:val="24"/>
          <w:szCs w:val="24"/>
        </w:rPr>
        <w:t xml:space="preserve"> </w:t>
      </w:r>
      <w:r w:rsidRPr="003C0B1F">
        <w:rPr>
          <w:rFonts w:ascii="Times New Roman" w:eastAsia="Times New Roman" w:hAnsi="Times New Roman" w:cs="Times New Roman"/>
          <w:b/>
          <w:sz w:val="24"/>
          <w:szCs w:val="24"/>
        </w:rPr>
        <w:t>(</w:t>
      </w:r>
      <w:r w:rsidR="00E97ACF">
        <w:rPr>
          <w:rFonts w:ascii="Times New Roman" w:eastAsia="Times New Roman" w:hAnsi="Times New Roman" w:cs="Times New Roman"/>
          <w:b/>
          <w:sz w:val="24"/>
          <w:szCs w:val="24"/>
        </w:rPr>
        <w:t>sešus</w:t>
      </w:r>
      <w:r w:rsidR="008C714C" w:rsidRPr="003C0B1F">
        <w:rPr>
          <w:rFonts w:ascii="Times New Roman" w:eastAsia="Times New Roman" w:hAnsi="Times New Roman" w:cs="Times New Roman"/>
          <w:b/>
          <w:sz w:val="24"/>
          <w:szCs w:val="24"/>
        </w:rPr>
        <w:t>)</w:t>
      </w:r>
      <w:r w:rsidR="008C714C">
        <w:rPr>
          <w:rFonts w:ascii="Times New Roman" w:eastAsia="Times New Roman" w:hAnsi="Times New Roman" w:cs="Times New Roman"/>
          <w:b/>
          <w:sz w:val="24"/>
          <w:szCs w:val="24"/>
        </w:rPr>
        <w:t xml:space="preserve"> kalendār</w:t>
      </w:r>
      <w:r w:rsidR="00C7332D">
        <w:rPr>
          <w:rFonts w:ascii="Times New Roman" w:eastAsia="Times New Roman" w:hAnsi="Times New Roman" w:cs="Times New Roman"/>
          <w:b/>
          <w:sz w:val="24"/>
          <w:szCs w:val="24"/>
        </w:rPr>
        <w:t>o</w:t>
      </w:r>
      <w:r w:rsidR="00F444EC">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F444EC">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B11E80">
      <w:pPr>
        <w:pStyle w:val="Heading1"/>
      </w:pPr>
      <w:bookmarkStart w:id="4" w:name="_Toc126334375"/>
      <w:bookmarkStart w:id="5" w:name="_Toc380415501"/>
      <w:r w:rsidRPr="00953A15">
        <w:t>DALĪBAS NOSACĪJUMI IEPIRKUMA PROCEDŪRĀ</w:t>
      </w:r>
      <w:bookmarkEnd w:id="4"/>
    </w:p>
    <w:p w14:paraId="1D167C08" w14:textId="7C899AF1" w:rsidR="004B664F" w:rsidRPr="00F215A8"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w:t>
      </w:r>
      <w:r w:rsidRPr="00F215A8">
        <w:rPr>
          <w:rFonts w:ascii="Times New Roman" w:hAnsi="Times New Roman" w:cs="Times New Roman"/>
          <w:sz w:val="24"/>
          <w:szCs w:val="24"/>
        </w:rPr>
        <w:t xml:space="preserve">apvienībai jebkurā to kombinācijā, kas piedāvā sniegt Iepirkuma procedūras nolikumā paredzētos </w:t>
      </w:r>
      <w:r w:rsidRPr="00F215A8">
        <w:rPr>
          <w:rFonts w:ascii="Times New Roman" w:hAnsi="Times New Roman" w:cs="Times New Roman"/>
          <w:sz w:val="24"/>
          <w:szCs w:val="24"/>
          <w:shd w:val="clear" w:color="auto" w:fill="FFFFFF"/>
        </w:rPr>
        <w:t>pakalpojumus</w:t>
      </w:r>
      <w:r w:rsidRPr="00F215A8">
        <w:rPr>
          <w:rFonts w:ascii="Times New Roman" w:hAnsi="Times New Roman" w:cs="Times New Roman"/>
          <w:sz w:val="24"/>
          <w:szCs w:val="24"/>
        </w:rPr>
        <w:t xml:space="preserve"> un atbilst šādām dalības nosacījumu prasībām:</w:t>
      </w:r>
    </w:p>
    <w:p w14:paraId="2FA4E22B" w14:textId="216241B3" w:rsidR="003F4BC0" w:rsidRPr="00F215A8"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F215A8">
        <w:rPr>
          <w:rFonts w:ascii="Times New Roman" w:hAnsi="Times New Roman" w:cs="Times New Roman"/>
          <w:sz w:val="24"/>
          <w:szCs w:val="24"/>
        </w:rPr>
        <w:t xml:space="preserve">nav konstatēts, ka </w:t>
      </w:r>
      <w:r w:rsidR="004B664F" w:rsidRPr="00F215A8">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F215A8">
        <w:rPr>
          <w:rFonts w:ascii="Times New Roman" w:hAnsi="Times New Roman" w:cs="Times New Roman"/>
          <w:sz w:val="24"/>
          <w:szCs w:val="24"/>
          <w:shd w:val="clear" w:color="auto" w:fill="FFFFFF"/>
        </w:rPr>
        <w:t xml:space="preserve">Latvijā </w:t>
      </w:r>
      <w:r w:rsidR="003F4BC0" w:rsidRPr="00F215A8">
        <w:rPr>
          <w:rStyle w:val="cf01"/>
          <w:rFonts w:ascii="Times New Roman" w:hAnsi="Times New Roman" w:cs="Times New Roman"/>
          <w:sz w:val="24"/>
          <w:szCs w:val="24"/>
        </w:rPr>
        <w:t>vai valstī, kurā tas reģistrēts vai kurā atrodas tā pastāvīgā dzīvesvieta, ir nodokļu parādi</w:t>
      </w:r>
      <w:r w:rsidR="007A3142" w:rsidRPr="00F215A8">
        <w:rPr>
          <w:rStyle w:val="cf01"/>
          <w:rFonts w:ascii="Times New Roman" w:hAnsi="Times New Roman" w:cs="Times New Roman"/>
          <w:sz w:val="24"/>
          <w:szCs w:val="24"/>
        </w:rPr>
        <w:t xml:space="preserve">, </w:t>
      </w:r>
      <w:r w:rsidR="003F4BC0" w:rsidRPr="00F215A8">
        <w:rPr>
          <w:rStyle w:val="cf01"/>
          <w:rFonts w:ascii="Times New Roman" w:hAnsi="Times New Roman" w:cs="Times New Roman"/>
          <w:sz w:val="24"/>
          <w:szCs w:val="24"/>
        </w:rPr>
        <w:t>kas kādā no valstīm</w:t>
      </w:r>
      <w:r w:rsidR="007A3142" w:rsidRPr="00F215A8">
        <w:rPr>
          <w:rStyle w:val="cf01"/>
          <w:rFonts w:ascii="Times New Roman" w:hAnsi="Times New Roman" w:cs="Times New Roman"/>
          <w:sz w:val="24"/>
          <w:szCs w:val="24"/>
        </w:rPr>
        <w:t xml:space="preserve"> atsevišķi vai kopā</w:t>
      </w:r>
      <w:r w:rsidR="003F4BC0" w:rsidRPr="00F215A8">
        <w:rPr>
          <w:rStyle w:val="cf01"/>
          <w:rFonts w:ascii="Times New Roman" w:hAnsi="Times New Roman" w:cs="Times New Roman"/>
          <w:sz w:val="24"/>
          <w:szCs w:val="24"/>
        </w:rPr>
        <w:t xml:space="preserve"> pārsniedz 150 (viens simts piecdesmit) </w:t>
      </w:r>
      <w:r w:rsidR="003F4BC0" w:rsidRPr="00F215A8">
        <w:rPr>
          <w:rStyle w:val="cf11"/>
          <w:rFonts w:ascii="Times New Roman" w:hAnsi="Times New Roman" w:cs="Times New Roman"/>
          <w:sz w:val="24"/>
          <w:szCs w:val="24"/>
        </w:rPr>
        <w:t>euro</w:t>
      </w:r>
      <w:r w:rsidR="003F4BC0" w:rsidRPr="00F215A8">
        <w:rPr>
          <w:rStyle w:val="cf01"/>
          <w:rFonts w:ascii="Times New Roman" w:hAnsi="Times New Roman" w:cs="Times New Roman"/>
          <w:sz w:val="24"/>
          <w:szCs w:val="24"/>
        </w:rPr>
        <w:t>;</w:t>
      </w:r>
    </w:p>
    <w:p w14:paraId="125C25D2" w14:textId="77777777" w:rsidR="007A3142" w:rsidRPr="00F215A8" w:rsidRDefault="007A3142" w:rsidP="00B11E80">
      <w:pPr>
        <w:pStyle w:val="tv213"/>
        <w:numPr>
          <w:ilvl w:val="2"/>
          <w:numId w:val="5"/>
        </w:numPr>
        <w:tabs>
          <w:tab w:val="left" w:pos="709"/>
        </w:tabs>
        <w:spacing w:before="0" w:beforeAutospacing="0" w:after="0" w:afterAutospacing="0"/>
        <w:jc w:val="both"/>
      </w:pPr>
      <w:r w:rsidRPr="00F215A8">
        <w:t>nav pasludināts Pretendenta maksātnespējas process, apturēta Pretendenta saimnieciskā darbība un netiek veikta pretendenta likvidācija;</w:t>
      </w:r>
    </w:p>
    <w:p w14:paraId="770042EC" w14:textId="3A9337FC" w:rsidR="004B664F"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F215A8">
        <w:rPr>
          <w:shd w:val="clear" w:color="auto" w:fill="FFFFFF"/>
        </w:rPr>
        <w:t xml:space="preserve"> </w:t>
      </w:r>
    </w:p>
    <w:p w14:paraId="601443B5" w14:textId="1BA0D725" w:rsidR="004B664F" w:rsidRPr="00F215A8" w:rsidRDefault="00435BDC" w:rsidP="00B11E80">
      <w:pPr>
        <w:pStyle w:val="tv213"/>
        <w:tabs>
          <w:tab w:val="left" w:pos="709"/>
        </w:tabs>
        <w:spacing w:before="0" w:beforeAutospacing="0" w:after="0" w:afterAutospacing="0"/>
        <w:ind w:left="1560"/>
        <w:jc w:val="both"/>
        <w:rPr>
          <w:i/>
          <w:iCs/>
        </w:rPr>
      </w:pPr>
      <w:r w:rsidRPr="00F215A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F215A8">
        <w:rPr>
          <w:i/>
          <w:iCs/>
          <w:shd w:val="clear" w:color="auto" w:fill="FFFFFF"/>
        </w:rPr>
        <w:t>;</w:t>
      </w:r>
    </w:p>
    <w:p w14:paraId="5DCAE38D" w14:textId="77777777" w:rsidR="00435BDC"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w:t>
      </w:r>
      <w:r w:rsidRPr="00F215A8">
        <w:rPr>
          <w:shd w:val="clear" w:color="auto" w:fill="FFFFFF"/>
        </w:rPr>
        <w:lastRenderedPageBreak/>
        <w:t>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F215A8" w:rsidRDefault="001938F8" w:rsidP="00B11E80">
      <w:pPr>
        <w:pStyle w:val="tv213"/>
        <w:tabs>
          <w:tab w:val="left" w:pos="709"/>
        </w:tabs>
        <w:spacing w:before="0" w:beforeAutospacing="0" w:after="0" w:afterAutospacing="0"/>
        <w:ind w:left="1570"/>
        <w:jc w:val="both"/>
        <w:rPr>
          <w:i/>
          <w:iCs/>
        </w:rPr>
      </w:pPr>
      <w:r w:rsidRPr="00F215A8">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F215A8">
        <w:rPr>
          <w:i/>
          <w:iCs/>
          <w:shd w:val="clear" w:color="auto" w:fill="FFFFFF"/>
        </w:rPr>
        <w:t>;</w:t>
      </w:r>
    </w:p>
    <w:p w14:paraId="1A0AD8FA"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4" w:anchor="p30" w:history="1">
        <w:r w:rsidRPr="00F215A8">
          <w:rPr>
            <w:rStyle w:val="Hyperlink"/>
            <w:color w:val="auto"/>
            <w:shd w:val="clear" w:color="auto" w:fill="FFFFFF"/>
          </w:rPr>
          <w:t>30.</w:t>
        </w:r>
      </w:hyperlink>
      <w:r w:rsidRPr="00F215A8">
        <w:rPr>
          <w:shd w:val="clear" w:color="auto" w:fill="FFFFFF"/>
        </w:rPr>
        <w:t xml:space="preserve"> panta pirmās vai otrās daļas izpratnē vai ir ieinteresēts kāda Pretendenta izvēlē; </w:t>
      </w:r>
    </w:p>
    <w:p w14:paraId="2D32B242"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F215A8" w:rsidRDefault="004B664F" w:rsidP="00A41D55">
      <w:pPr>
        <w:pStyle w:val="tv213"/>
        <w:numPr>
          <w:ilvl w:val="1"/>
          <w:numId w:val="5"/>
        </w:numPr>
        <w:tabs>
          <w:tab w:val="left" w:pos="993"/>
        </w:tabs>
        <w:spacing w:before="0" w:beforeAutospacing="0" w:after="0" w:afterAutospacing="0"/>
        <w:ind w:left="851" w:hanging="567"/>
        <w:jc w:val="both"/>
      </w:pPr>
      <w:r w:rsidRPr="00F215A8">
        <w:t xml:space="preserve">Visas šī nolikuma 4.1.punkta apakšpunktos minētās dalības nosacījumu prasības attiecas arī uz:  </w:t>
      </w:r>
    </w:p>
    <w:p w14:paraId="2D350BFF"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F215A8">
        <w:rPr>
          <w:rFonts w:ascii="Times New Roman" w:hAnsi="Times New Roman" w:cs="Times New Roman"/>
          <w:sz w:val="24"/>
          <w:szCs w:val="24"/>
          <w:shd w:val="clear" w:color="auto" w:fill="FFFFFF"/>
        </w:rPr>
        <w:t>personālsabiedrības biedru, ja Pretendents ir personālsabiedrība</w:t>
      </w:r>
      <w:r w:rsidR="0086322B" w:rsidRPr="00F215A8">
        <w:rPr>
          <w:rFonts w:ascii="Times New Roman" w:hAnsi="Times New Roman" w:cs="Times New Roman"/>
          <w:sz w:val="24"/>
          <w:szCs w:val="24"/>
          <w:shd w:val="clear" w:color="auto" w:fill="FFFFFF"/>
        </w:rPr>
        <w:t>;</w:t>
      </w:r>
    </w:p>
    <w:p w14:paraId="66E3EC1A" w14:textId="77777777" w:rsidR="00A41D55" w:rsidRPr="00A41D55"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bCs/>
          <w:sz w:val="24"/>
          <w:szCs w:val="24"/>
        </w:rPr>
        <w:t>personu apvienības katra dalībnieka (biedra);</w:t>
      </w:r>
    </w:p>
    <w:p w14:paraId="026D434E"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A41D55">
        <w:rPr>
          <w:rFonts w:ascii="Times New Roman" w:hAnsi="Times New Roman" w:cs="Times New Roman"/>
          <w:sz w:val="24"/>
          <w:szCs w:val="24"/>
          <w:shd w:val="clear" w:color="auto" w:fill="FFFFFF"/>
        </w:rPr>
        <w:t>;</w:t>
      </w:r>
    </w:p>
    <w:p w14:paraId="517F0F6A" w14:textId="07DE9E58" w:rsidR="00041598" w:rsidRPr="00A41D55"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uz Pretendenta norādīto apakšuzņēmēju, kura sniedzamo pakalpojumu vērtība ir vismaz 10 000 </w:t>
      </w:r>
      <w:r w:rsidRPr="00A41D55">
        <w:rPr>
          <w:rFonts w:ascii="Times New Roman" w:hAnsi="Times New Roman" w:cs="Times New Roman"/>
          <w:i/>
          <w:iCs/>
          <w:sz w:val="24"/>
          <w:szCs w:val="24"/>
          <w:shd w:val="clear" w:color="auto" w:fill="FFFFFF"/>
        </w:rPr>
        <w:t>euro</w:t>
      </w:r>
      <w:r w:rsidRPr="00A41D55">
        <w:rPr>
          <w:rFonts w:ascii="Times New Roman" w:hAnsi="Times New Roman" w:cs="Times New Roman"/>
          <w:sz w:val="24"/>
          <w:szCs w:val="24"/>
          <w:shd w:val="clear" w:color="auto" w:fill="FFFFFF"/>
        </w:rPr>
        <w:t>.</w:t>
      </w:r>
    </w:p>
    <w:p w14:paraId="67D0930C" w14:textId="27F19D8C" w:rsidR="004B664F" w:rsidRPr="00F215A8"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F215A8"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F215A8">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4B25A9" w:rsidRDefault="00F444EC" w:rsidP="00B11E80">
      <w:pPr>
        <w:pStyle w:val="Heading1"/>
      </w:pPr>
      <w:bookmarkStart w:id="6" w:name="_Toc108533792"/>
      <w:bookmarkStart w:id="7" w:name="_Toc126334376"/>
      <w:r w:rsidRPr="004B25A9">
        <w:t>KVALIFIKĀCIJAS PRASĪBAS</w:t>
      </w:r>
      <w:bookmarkEnd w:id="6"/>
      <w:bookmarkEnd w:id="7"/>
    </w:p>
    <w:p w14:paraId="62FE50BF" w14:textId="77777777" w:rsidR="00A63E82" w:rsidRDefault="00F444EC" w:rsidP="00A63E82">
      <w:pPr>
        <w:pStyle w:val="BlockText"/>
        <w:numPr>
          <w:ilvl w:val="1"/>
          <w:numId w:val="5"/>
        </w:numPr>
        <w:ind w:right="-57" w:hanging="645"/>
        <w:jc w:val="both"/>
        <w:rPr>
          <w:szCs w:val="24"/>
        </w:rPr>
      </w:pPr>
      <w:bookmarkStart w:id="8" w:name="_Hlk60926386"/>
      <w:r w:rsidRPr="00F444EC">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w:t>
      </w:r>
      <w:r w:rsidRPr="00F444EC">
        <w:rPr>
          <w:szCs w:val="24"/>
        </w:rPr>
        <w:lastRenderedPageBreak/>
        <w:t xml:space="preserve">jāreģistrējas Latvijas Republikas Komercreģistrā vai ārvalstīs attiecīgās valsts </w:t>
      </w:r>
      <w:r w:rsidRPr="001A775A">
        <w:rPr>
          <w:szCs w:val="24"/>
        </w:rPr>
        <w:t xml:space="preserve">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w:t>
      </w:r>
      <w:r w:rsidRPr="00F215A8">
        <w:rPr>
          <w:szCs w:val="24"/>
        </w:rPr>
        <w:t>iespējām balstās un kuri būs finansiāli atbildīgi par iepirkuma līguma izpildi.</w:t>
      </w:r>
    </w:p>
    <w:p w14:paraId="62971EF9" w14:textId="76317910" w:rsidR="00A63E82" w:rsidRPr="00A63E82" w:rsidRDefault="00A63E82" w:rsidP="00A63E82">
      <w:pPr>
        <w:pStyle w:val="BlockText"/>
        <w:numPr>
          <w:ilvl w:val="1"/>
          <w:numId w:val="5"/>
        </w:numPr>
        <w:ind w:right="-57" w:hanging="645"/>
        <w:jc w:val="both"/>
        <w:rPr>
          <w:szCs w:val="24"/>
        </w:rPr>
      </w:pPr>
      <w:r w:rsidRPr="00A63E82">
        <w:rPr>
          <w:bCs/>
          <w:szCs w:val="24"/>
        </w:rPr>
        <w:t xml:space="preserve">Pretendentam jābūt Latvijas Jūras administrācijas vai citas tās pilnvarotas klasifikācijas sabiedrības uzņēmuma reģistrācijai par tiesībām veikt </w:t>
      </w:r>
      <w:r w:rsidRPr="00A63E82">
        <w:rPr>
          <w:bCs/>
          <w:i/>
          <w:szCs w:val="24"/>
        </w:rPr>
        <w:t>kuģu remontdarbus</w:t>
      </w:r>
      <w:r w:rsidRPr="00A63E82">
        <w:rPr>
          <w:bCs/>
          <w:szCs w:val="24"/>
        </w:rPr>
        <w:t xml:space="preserve">. </w:t>
      </w:r>
    </w:p>
    <w:p w14:paraId="3258E4D1" w14:textId="77777777" w:rsidR="00A63E82" w:rsidRDefault="00A63E82" w:rsidP="00A63E82">
      <w:pPr>
        <w:pStyle w:val="BlockText"/>
        <w:ind w:left="929" w:right="-57"/>
        <w:jc w:val="both"/>
        <w:rPr>
          <w:bCs/>
          <w:szCs w:val="24"/>
        </w:rPr>
      </w:pPr>
      <w:r w:rsidRPr="00FD70BA">
        <w:rPr>
          <w:bCs/>
          <w:szCs w:val="24"/>
        </w:rPr>
        <w:t>Ja Pretendents nav Latvijā reģistrēts komersants, tam jābūt tā mītnes zemē esošas līdzvērtīgas organizācijas apstiprināta reģistrācija par tiesībām veikt kuģu remontus.</w:t>
      </w:r>
    </w:p>
    <w:p w14:paraId="6D9B1009" w14:textId="300EE342" w:rsidR="00A63E82" w:rsidRPr="007C668D" w:rsidRDefault="00A63E82" w:rsidP="00A63E82">
      <w:pPr>
        <w:pStyle w:val="BlockText"/>
        <w:numPr>
          <w:ilvl w:val="1"/>
          <w:numId w:val="5"/>
        </w:numPr>
        <w:ind w:right="-57"/>
        <w:jc w:val="both"/>
        <w:rPr>
          <w:bCs/>
          <w:szCs w:val="24"/>
        </w:rPr>
      </w:pPr>
      <w:r w:rsidRPr="00FD70BA">
        <w:rPr>
          <w:szCs w:val="24"/>
          <w:lang w:eastAsia="lv-LV"/>
        </w:rPr>
        <w:t xml:space="preserve">Pretendentam jābūt atbilstošai pieredzei šajā iepirkumā paredzēto darbu izpildē. Pēdējo </w:t>
      </w:r>
      <w:r w:rsidRPr="00F004EC">
        <w:rPr>
          <w:szCs w:val="24"/>
          <w:lang w:eastAsia="lv-LV"/>
        </w:rPr>
        <w:t>3 (trīs) gadu laikā (</w:t>
      </w:r>
      <w:r w:rsidR="00F004EC" w:rsidRPr="00F004EC">
        <w:rPr>
          <w:szCs w:val="24"/>
        </w:rPr>
        <w:t>2</w:t>
      </w:r>
      <w:r w:rsidR="00F004EC" w:rsidRPr="00F215A8">
        <w:rPr>
          <w:szCs w:val="24"/>
        </w:rPr>
        <w:t>020., 2021., 2022. un 2023. gads līdz piedāvājuma iesniegšanas termiņa pēdējai dienai</w:t>
      </w:r>
      <w:r w:rsidRPr="00FD70BA">
        <w:rPr>
          <w:szCs w:val="24"/>
          <w:lang w:eastAsia="lv-LV"/>
        </w:rPr>
        <w:t>) jābūt veikt</w:t>
      </w:r>
      <w:r>
        <w:rPr>
          <w:szCs w:val="24"/>
          <w:lang w:eastAsia="lv-LV"/>
        </w:rPr>
        <w:t>am</w:t>
      </w:r>
      <w:r w:rsidRPr="00FD70BA">
        <w:rPr>
          <w:szCs w:val="24"/>
          <w:lang w:eastAsia="lv-LV"/>
        </w:rPr>
        <w:t xml:space="preserve"> </w:t>
      </w:r>
      <w:r>
        <w:rPr>
          <w:szCs w:val="24"/>
          <w:lang w:eastAsia="lv-LV"/>
        </w:rPr>
        <w:t>1</w:t>
      </w:r>
      <w:r w:rsidRPr="00FD70BA">
        <w:rPr>
          <w:szCs w:val="24"/>
          <w:lang w:eastAsia="lv-LV"/>
        </w:rPr>
        <w:t xml:space="preserve"> (</w:t>
      </w:r>
      <w:r>
        <w:rPr>
          <w:szCs w:val="24"/>
          <w:lang w:eastAsia="lv-LV"/>
        </w:rPr>
        <w:t>vienam</w:t>
      </w:r>
      <w:r w:rsidRPr="00FD70BA">
        <w:rPr>
          <w:szCs w:val="24"/>
          <w:lang w:eastAsia="lv-LV"/>
        </w:rPr>
        <w:t>) iepirkumam līdzīga rakstura darb</w:t>
      </w:r>
      <w:r>
        <w:rPr>
          <w:szCs w:val="24"/>
          <w:lang w:eastAsia="lv-LV"/>
        </w:rPr>
        <w:t>am</w:t>
      </w:r>
      <w:r w:rsidRPr="00FD70BA">
        <w:rPr>
          <w:szCs w:val="24"/>
          <w:lang w:eastAsia="lv-LV"/>
        </w:rPr>
        <w:t xml:space="preserve"> – </w:t>
      </w:r>
      <w:r w:rsidRPr="00FD70BA">
        <w:rPr>
          <w:i/>
          <w:szCs w:val="24"/>
          <w:lang w:eastAsia="lv-LV"/>
        </w:rPr>
        <w:t>kuģa remontdarbi ar dokošanu</w:t>
      </w:r>
      <w:r w:rsidRPr="00FD70BA">
        <w:rPr>
          <w:szCs w:val="24"/>
          <w:lang w:eastAsia="lv-LV"/>
        </w:rPr>
        <w:t>.</w:t>
      </w:r>
    </w:p>
    <w:p w14:paraId="4CBEB862" w14:textId="2B066502" w:rsidR="007C668D" w:rsidRPr="007C668D" w:rsidRDefault="007C668D" w:rsidP="00A63E82">
      <w:pPr>
        <w:pStyle w:val="BlockText"/>
        <w:numPr>
          <w:ilvl w:val="1"/>
          <w:numId w:val="5"/>
        </w:numPr>
        <w:ind w:right="-57"/>
        <w:jc w:val="both"/>
        <w:rPr>
          <w:bCs/>
          <w:szCs w:val="24"/>
        </w:rPr>
      </w:pPr>
      <w:r w:rsidRPr="00E52E68">
        <w:rPr>
          <w:szCs w:val="24"/>
          <w:lang w:eastAsia="lv-LV"/>
        </w:rPr>
        <w:t>Pretendenta rīcībā jābūt vismaz 1 (vienam) licencētas firmas sertificētam speciālistam ar tiesībām veikt kuģu konstrukciju metināšanu visos tehniskos stāvokļos.</w:t>
      </w:r>
    </w:p>
    <w:p w14:paraId="2F5DB8D9" w14:textId="501921BB" w:rsidR="007C668D" w:rsidRDefault="007C668D" w:rsidP="00A63E82">
      <w:pPr>
        <w:pStyle w:val="BlockText"/>
        <w:numPr>
          <w:ilvl w:val="1"/>
          <w:numId w:val="5"/>
        </w:numPr>
        <w:ind w:right="-57"/>
        <w:jc w:val="both"/>
        <w:rPr>
          <w:bCs/>
          <w:szCs w:val="24"/>
        </w:rPr>
      </w:pPr>
      <w:r w:rsidRPr="00FD70BA">
        <w:rPr>
          <w:bCs/>
          <w:szCs w:val="24"/>
        </w:rPr>
        <w:t>Pretendenta rīcībā vai īpašumā jāatrodas dokam.</w:t>
      </w:r>
    </w:p>
    <w:p w14:paraId="6F2FD9C6" w14:textId="19C26EC7" w:rsidR="007C668D" w:rsidRPr="00A63E82" w:rsidRDefault="007C668D" w:rsidP="00A63E82">
      <w:pPr>
        <w:pStyle w:val="BlockText"/>
        <w:numPr>
          <w:ilvl w:val="1"/>
          <w:numId w:val="5"/>
        </w:numPr>
        <w:ind w:right="-57"/>
        <w:jc w:val="both"/>
        <w:rPr>
          <w:bCs/>
          <w:szCs w:val="24"/>
        </w:rPr>
      </w:pPr>
      <w:r w:rsidRPr="00953A15">
        <w:rPr>
          <w:szCs w:val="24"/>
          <w:lang w:eastAsia="lv-LV"/>
        </w:rPr>
        <w:t xml:space="preserve">Pretendents </w:t>
      </w:r>
      <w:r>
        <w:rPr>
          <w:szCs w:val="24"/>
          <w:lang w:eastAsia="lv-LV"/>
        </w:rPr>
        <w:t xml:space="preserve">(personu apvienības gadījumā – katrs tās dalībnieks) </w:t>
      </w:r>
      <w:r w:rsidRPr="00953A15">
        <w:rPr>
          <w:szCs w:val="24"/>
          <w:lang w:eastAsia="lv-LV"/>
        </w:rPr>
        <w:t>var balstīties uz apakšuzņēmēja iespējām, lai apliecinātu, ka Pretendenta kvalifikācija atbilst Iepirkuma dokumentu prasībām, kā arī piesaistīt apakšuzņēmēju līguma izpildē.</w:t>
      </w:r>
    </w:p>
    <w:p w14:paraId="19D118B5" w14:textId="36D89AB7" w:rsidR="00A06EC1" w:rsidRPr="0030419C" w:rsidRDefault="00F444EC" w:rsidP="0030419C">
      <w:pPr>
        <w:pStyle w:val="ListParagraph"/>
        <w:numPr>
          <w:ilvl w:val="1"/>
          <w:numId w:val="5"/>
        </w:numPr>
        <w:tabs>
          <w:tab w:val="left" w:pos="993"/>
        </w:tabs>
        <w:spacing w:after="0" w:line="240" w:lineRule="auto"/>
        <w:ind w:hanging="645"/>
        <w:jc w:val="both"/>
        <w:rPr>
          <w:rFonts w:ascii="Times New Roman" w:eastAsia="Times New Roman" w:hAnsi="Times New Roman" w:cs="Times New Roman"/>
          <w:iCs/>
          <w:sz w:val="24"/>
          <w:szCs w:val="24"/>
          <w:lang w:eastAsia="lv-LV"/>
        </w:rPr>
      </w:pPr>
      <w:r w:rsidRPr="0030419C">
        <w:rPr>
          <w:rFonts w:ascii="Times New Roman" w:hAnsi="Times New Roman" w:cs="Times New Roman"/>
          <w:sz w:val="24"/>
          <w:szCs w:val="24"/>
        </w:rPr>
        <w:t>Pretendenta rīcībā jābūt pietiekamiem vai jābūt pieejamiem pietiekamiem tehniskiem un darbaspēka resursiem</w:t>
      </w:r>
      <w:r w:rsidR="004301A7" w:rsidRPr="0030419C">
        <w:rPr>
          <w:rFonts w:ascii="Times New Roman" w:hAnsi="Times New Roman" w:cs="Times New Roman"/>
          <w:sz w:val="24"/>
          <w:szCs w:val="24"/>
        </w:rPr>
        <w:t xml:space="preserve">, </w:t>
      </w:r>
      <w:r w:rsidRPr="0030419C">
        <w:rPr>
          <w:rFonts w:ascii="Times New Roman" w:hAnsi="Times New Roman" w:cs="Times New Roman"/>
          <w:sz w:val="24"/>
          <w:szCs w:val="24"/>
        </w:rPr>
        <w:t>lai nodrošinātu šajā iepirkumā paredzēto Darbu izpildi pieprasītajā apjomā, kvalitātē un termiņā</w:t>
      </w:r>
      <w:r w:rsidR="0029405D" w:rsidRPr="0030419C">
        <w:rPr>
          <w:rFonts w:ascii="Times New Roman" w:hAnsi="Times New Roman" w:cs="Times New Roman"/>
          <w:sz w:val="24"/>
          <w:szCs w:val="24"/>
        </w:rPr>
        <w:t>.</w:t>
      </w:r>
    </w:p>
    <w:p w14:paraId="3DE4CDC7" w14:textId="092D1ECF" w:rsidR="003C0B1F" w:rsidRDefault="003C0B1F" w:rsidP="003C0B1F">
      <w:pPr>
        <w:numPr>
          <w:ilvl w:val="1"/>
          <w:numId w:val="5"/>
        </w:numPr>
        <w:spacing w:after="0" w:line="240" w:lineRule="auto"/>
        <w:ind w:right="-57"/>
        <w:contextualSpacing/>
        <w:jc w:val="both"/>
        <w:rPr>
          <w:rFonts w:ascii="Times New Roman" w:eastAsia="Times New Roman" w:hAnsi="Times New Roman"/>
          <w:sz w:val="24"/>
          <w:szCs w:val="24"/>
        </w:rPr>
      </w:pPr>
      <w:bookmarkStart w:id="9" w:name="_Toc126334377"/>
      <w:bookmarkStart w:id="10" w:name="_Toc496711281"/>
      <w:r w:rsidRPr="00827CA3">
        <w:rPr>
          <w:rFonts w:ascii="Times New Roman" w:eastAsia="Times New Roman" w:hAnsi="Times New Roman"/>
          <w:sz w:val="24"/>
          <w:szCs w:val="24"/>
        </w:rPr>
        <w:t xml:space="preserve">Pretendents ir tiesīgs iesniegt Eiropas vienoto iepirkuma procedūras dokumentu (veidlapa pieejama </w:t>
      </w:r>
      <w:r w:rsidRPr="00827CA3">
        <w:rPr>
          <w:rFonts w:ascii="Times New Roman" w:eastAsia="Times New Roman" w:hAnsi="Times New Roman"/>
          <w:sz w:val="24"/>
          <w:szCs w:val="24"/>
          <w:u w:val="single"/>
        </w:rPr>
        <w:t>http://espd.eis.gov.lv/</w:t>
      </w:r>
      <w:r w:rsidRPr="00827CA3">
        <w:rPr>
          <w:rFonts w:ascii="Times New Roman" w:eastAsia="Times New Roman" w:hAnsi="Times New Roman"/>
          <w:sz w:val="24"/>
          <w:szCs w:val="24"/>
        </w:rPr>
        <w:t>)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euro. Piegādātāju apvienība iesniedz atsevišķu Eiropas vienoto iepirkuma procedūras dokumentu par katru tās dalībnieku.</w:t>
      </w:r>
    </w:p>
    <w:p w14:paraId="230395D6" w14:textId="77777777" w:rsidR="003C0B1F" w:rsidRPr="00827CA3" w:rsidRDefault="003C0B1F" w:rsidP="003C0B1F">
      <w:pPr>
        <w:spacing w:after="0" w:line="240" w:lineRule="auto"/>
        <w:ind w:right="-57"/>
        <w:contextualSpacing/>
        <w:jc w:val="both"/>
        <w:rPr>
          <w:rFonts w:ascii="Times New Roman" w:eastAsia="Times New Roman" w:hAnsi="Times New Roman"/>
          <w:sz w:val="24"/>
          <w:szCs w:val="24"/>
        </w:rPr>
      </w:pPr>
    </w:p>
    <w:p w14:paraId="6BB76AA3" w14:textId="3A4808DF" w:rsidR="00F444EC" w:rsidRPr="00F444EC" w:rsidRDefault="00F444EC" w:rsidP="00B11E80">
      <w:pPr>
        <w:pStyle w:val="Heading1"/>
      </w:pPr>
      <w:r w:rsidRPr="00F444EC">
        <w:t>IESNIEDZAMIE DOKUMENTI</w:t>
      </w:r>
      <w:bookmarkEnd w:id="9"/>
    </w:p>
    <w:p w14:paraId="7682E72C" w14:textId="710C3335" w:rsidR="00F444EC" w:rsidRPr="00B11E80"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B11E80">
        <w:rPr>
          <w:rFonts w:ascii="Times New Roman" w:eastAsia="Times New Roman" w:hAnsi="Times New Roman" w:cs="Times New Roman"/>
          <w:bCs/>
          <w:sz w:val="24"/>
          <w:szCs w:val="24"/>
        </w:rPr>
        <w:t>Piedāvājumā iekļaujamas šādas piedāvājuma dokumentu sadaļas:</w:t>
      </w:r>
    </w:p>
    <w:p w14:paraId="16EB7BD9" w14:textId="77777777" w:rsidR="00F444EC" w:rsidRPr="00F444EC"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Pretendentu atlases dokumenti;</w:t>
      </w:r>
    </w:p>
    <w:p w14:paraId="62FAE6DB" w14:textId="77777777" w:rsidR="00F444EC" w:rsidRPr="00F444EC"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Tehniskais un finanšu piedāvājums.</w:t>
      </w:r>
    </w:p>
    <w:p w14:paraId="52166D80" w14:textId="2644F6FA" w:rsidR="00F444EC" w:rsidRPr="00F444EC" w:rsidRDefault="00F444EC" w:rsidP="00B11E80">
      <w:pPr>
        <w:pStyle w:val="Heading1"/>
      </w:pPr>
      <w:bookmarkStart w:id="11" w:name="_Toc312767050"/>
      <w:bookmarkStart w:id="12" w:name="_Toc496711283"/>
      <w:bookmarkStart w:id="13" w:name="_Toc108533794"/>
      <w:bookmarkStart w:id="14" w:name="_Toc126334378"/>
      <w:bookmarkStart w:id="15" w:name="_Hlk61000617"/>
      <w:bookmarkEnd w:id="8"/>
      <w:bookmarkEnd w:id="10"/>
      <w:r w:rsidRPr="00F444EC">
        <w:t>PRETENDENTU ATLASES DOKUMENTI</w:t>
      </w:r>
      <w:bookmarkEnd w:id="11"/>
      <w:bookmarkEnd w:id="12"/>
      <w:bookmarkEnd w:id="13"/>
      <w:bookmarkEnd w:id="14"/>
    </w:p>
    <w:p w14:paraId="4173B220" w14:textId="7A1CE52A" w:rsidR="00F444EC" w:rsidRPr="00F444EC" w:rsidRDefault="00F444EC" w:rsidP="002115F3">
      <w:pPr>
        <w:pStyle w:val="BlockText"/>
        <w:numPr>
          <w:ilvl w:val="1"/>
          <w:numId w:val="5"/>
        </w:numPr>
        <w:ind w:left="851" w:right="-57" w:hanging="567"/>
        <w:jc w:val="both"/>
        <w:rPr>
          <w:szCs w:val="24"/>
        </w:rPr>
      </w:pPr>
      <w:r w:rsidRPr="00F444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w:t>
      </w:r>
      <w:r w:rsidRPr="00F444EC">
        <w:rPr>
          <w:szCs w:val="24"/>
        </w:rPr>
        <w:lastRenderedPageBreak/>
        <w:t xml:space="preserve">tai skaitā atbilstoši EIS e-konkursu apakšsistēmā šī </w:t>
      </w:r>
      <w:r w:rsidR="00AA4E3F">
        <w:rPr>
          <w:szCs w:val="24"/>
        </w:rPr>
        <w:t>iepirkuma</w:t>
      </w:r>
      <w:r w:rsidRPr="00F444EC">
        <w:rPr>
          <w:szCs w:val="24"/>
        </w:rPr>
        <w:t xml:space="preserve"> sadaļā publicētajām veidlapām un dokumentiem:</w:t>
      </w:r>
    </w:p>
    <w:p w14:paraId="70FF4E34" w14:textId="77777777" w:rsidR="002115F3" w:rsidRDefault="004579C7" w:rsidP="002115F3">
      <w:pPr>
        <w:pStyle w:val="BlockText"/>
        <w:numPr>
          <w:ilvl w:val="2"/>
          <w:numId w:val="5"/>
        </w:numPr>
        <w:ind w:left="1560" w:right="-57" w:hanging="709"/>
        <w:jc w:val="both"/>
        <w:rPr>
          <w:bCs/>
          <w:szCs w:val="24"/>
        </w:rPr>
      </w:pPr>
      <w:r w:rsidRPr="00F215A8">
        <w:rPr>
          <w:bCs/>
          <w:szCs w:val="24"/>
        </w:rPr>
        <w:t xml:space="preserve">Katra personālsabiedrības biedra, personu apvienības katra dalībnieka (biedra) un apakšuzņēmēja, uz kura iespējām Pretendents balstās, lai apliecinātu Pretendenta atbilstību kvalifikācijas prasībām, </w:t>
      </w:r>
      <w:r w:rsidRPr="00F215A8">
        <w:rPr>
          <w:b/>
          <w:szCs w:val="24"/>
        </w:rPr>
        <w:t>apliecinājums</w:t>
      </w:r>
      <w:r w:rsidRPr="00F215A8">
        <w:rPr>
          <w:bCs/>
          <w:szCs w:val="24"/>
        </w:rPr>
        <w:t>, ka tas atbilst visām šo noteikumu 4.1.punkta dalības nosacījumu prasībām (ja attiecināms).</w:t>
      </w:r>
    </w:p>
    <w:p w14:paraId="3A7F0C64" w14:textId="7E6ABD97" w:rsidR="002115F3" w:rsidRDefault="004579C7" w:rsidP="002115F3">
      <w:pPr>
        <w:pStyle w:val="BlockText"/>
        <w:numPr>
          <w:ilvl w:val="2"/>
          <w:numId w:val="5"/>
        </w:numPr>
        <w:ind w:left="1560" w:right="-57" w:hanging="709"/>
        <w:jc w:val="both"/>
        <w:rPr>
          <w:bCs/>
          <w:szCs w:val="24"/>
        </w:rPr>
      </w:pPr>
      <w:r w:rsidRPr="002115F3">
        <w:rPr>
          <w:bCs/>
          <w:szCs w:val="24"/>
        </w:rPr>
        <w:t xml:space="preserve">Pretendenta norādīto apakšuzņēmēju, kura sniedzamo pakalpojumu vērtība ir vismaz 10 000 euro, </w:t>
      </w:r>
      <w:r w:rsidRPr="002115F3">
        <w:rPr>
          <w:b/>
          <w:szCs w:val="24"/>
        </w:rPr>
        <w:t>apliecinājums</w:t>
      </w:r>
      <w:r w:rsidRPr="002115F3">
        <w:rPr>
          <w:bCs/>
          <w:szCs w:val="24"/>
        </w:rPr>
        <w:t>, ka tas atbilst visām šo noteikumu 4.1.punkta dalības nosacījumu prasībām (ja attiecināms).</w:t>
      </w:r>
    </w:p>
    <w:p w14:paraId="5FF85658" w14:textId="55155DFC" w:rsidR="00AF0250" w:rsidRDefault="00AF0250" w:rsidP="002115F3">
      <w:pPr>
        <w:pStyle w:val="BlockText"/>
        <w:numPr>
          <w:ilvl w:val="2"/>
          <w:numId w:val="5"/>
        </w:numPr>
        <w:ind w:left="1560" w:right="-57" w:hanging="709"/>
        <w:jc w:val="both"/>
        <w:rPr>
          <w:bCs/>
          <w:szCs w:val="24"/>
        </w:rPr>
      </w:pPr>
      <w:r w:rsidRPr="00FD70BA">
        <w:rPr>
          <w:szCs w:val="24"/>
        </w:rPr>
        <w:t xml:space="preserve">Pretendentam jāiesniedz Latvijas Jūras administrācijas </w:t>
      </w:r>
      <w:r w:rsidRPr="00FD70BA">
        <w:rPr>
          <w:b/>
          <w:szCs w:val="24"/>
          <w:u w:val="single"/>
        </w:rPr>
        <w:t>vai</w:t>
      </w:r>
      <w:r w:rsidRPr="00FD70BA">
        <w:rPr>
          <w:b/>
          <w:szCs w:val="24"/>
        </w:rPr>
        <w:t xml:space="preserve"> </w:t>
      </w:r>
      <w:r w:rsidRPr="00FD70BA">
        <w:rPr>
          <w:szCs w:val="24"/>
        </w:rPr>
        <w:t xml:space="preserve">tās atzītas klasifikācijas sabiedrības izsniegta dokumenta kopija par Pretendenta tiesībām veikt </w:t>
      </w:r>
      <w:r w:rsidRPr="00FD70BA">
        <w:rPr>
          <w:bCs/>
          <w:i/>
          <w:szCs w:val="24"/>
        </w:rPr>
        <w:t>kuģu remontdarbus</w:t>
      </w:r>
      <w:r w:rsidRPr="00FD70BA">
        <w:rPr>
          <w:bCs/>
          <w:szCs w:val="24"/>
        </w:rPr>
        <w:t>.</w:t>
      </w:r>
    </w:p>
    <w:p w14:paraId="0700451D" w14:textId="1B51B6F0" w:rsidR="00F444EC" w:rsidRDefault="00F444EC" w:rsidP="003C6532">
      <w:pPr>
        <w:pStyle w:val="BlockText"/>
        <w:numPr>
          <w:ilvl w:val="2"/>
          <w:numId w:val="5"/>
        </w:numPr>
        <w:ind w:left="1560" w:right="-57" w:hanging="709"/>
        <w:jc w:val="both"/>
        <w:rPr>
          <w:bCs/>
          <w:szCs w:val="24"/>
        </w:rPr>
      </w:pPr>
      <w:bookmarkStart w:id="16" w:name="_Ref491872083"/>
      <w:r w:rsidRPr="00A26637">
        <w:rPr>
          <w:szCs w:val="24"/>
          <w:lang w:eastAsia="lv-LV"/>
        </w:rPr>
        <w:t xml:space="preserve">Pretendenta </w:t>
      </w:r>
      <w:bookmarkEnd w:id="16"/>
      <w:r w:rsidR="003C6532">
        <w:rPr>
          <w:b/>
          <w:bCs/>
          <w:szCs w:val="24"/>
          <w:lang w:eastAsia="lv-LV"/>
        </w:rPr>
        <w:t>izpildīto</w:t>
      </w:r>
      <w:r w:rsidR="003C6532" w:rsidRPr="00FD70BA">
        <w:rPr>
          <w:szCs w:val="24"/>
        </w:rPr>
        <w:t xml:space="preserve"> </w:t>
      </w:r>
      <w:r w:rsidR="003C6532" w:rsidRPr="00FD70BA">
        <w:rPr>
          <w:b/>
          <w:szCs w:val="24"/>
        </w:rPr>
        <w:t>darbu saraksts</w:t>
      </w:r>
      <w:r w:rsidR="003C6532" w:rsidRPr="00FD70BA">
        <w:rPr>
          <w:szCs w:val="24"/>
        </w:rPr>
        <w:t xml:space="preserve"> saskaņā ar šī nolikuma </w:t>
      </w:r>
      <w:r w:rsidR="003C6532" w:rsidRPr="00FD70BA">
        <w:rPr>
          <w:b/>
          <w:szCs w:val="24"/>
        </w:rPr>
        <w:t>3.pielikumu</w:t>
      </w:r>
      <w:r w:rsidR="003C6532" w:rsidRPr="00FD70BA">
        <w:rPr>
          <w:szCs w:val="24"/>
        </w:rPr>
        <w:t xml:space="preserve">, norādot </w:t>
      </w:r>
      <w:r w:rsidR="003C6532" w:rsidRPr="00FD70BA">
        <w:rPr>
          <w:szCs w:val="24"/>
          <w:lang w:eastAsia="lv-LV"/>
        </w:rPr>
        <w:t xml:space="preserve">Iepriekšējo </w:t>
      </w:r>
      <w:r w:rsidR="003C6532" w:rsidRPr="00F004EC">
        <w:rPr>
          <w:szCs w:val="24"/>
          <w:lang w:eastAsia="lv-LV"/>
        </w:rPr>
        <w:t>3 (trīs) gadu laikā (</w:t>
      </w:r>
      <w:r w:rsidR="003C6532" w:rsidRPr="00F004EC">
        <w:rPr>
          <w:szCs w:val="24"/>
        </w:rPr>
        <w:t>2</w:t>
      </w:r>
      <w:r w:rsidR="003C6532" w:rsidRPr="00F215A8">
        <w:rPr>
          <w:szCs w:val="24"/>
        </w:rPr>
        <w:t>020., 2021., 2022. un 2023. gads līdz piedāvājuma iesniegšanas termiņa pēdējai dienai</w:t>
      </w:r>
      <w:r w:rsidR="003C6532" w:rsidRPr="00FD70BA">
        <w:rPr>
          <w:szCs w:val="24"/>
          <w:lang w:eastAsia="lv-LV"/>
        </w:rPr>
        <w:t xml:space="preserve">) </w:t>
      </w:r>
      <w:r w:rsidR="003C6532" w:rsidRPr="00FD70BA">
        <w:rPr>
          <w:rFonts w:eastAsia="Calibri"/>
          <w:szCs w:val="24"/>
        </w:rPr>
        <w:t xml:space="preserve">veiktos </w:t>
      </w:r>
      <w:r w:rsidR="003C6532" w:rsidRPr="00FD70BA">
        <w:rPr>
          <w:rFonts w:eastAsia="Calibri"/>
          <w:i/>
          <w:szCs w:val="24"/>
        </w:rPr>
        <w:t>kuģa remontdarbus ar dokošanu</w:t>
      </w:r>
      <w:r w:rsidR="00A738FB">
        <w:rPr>
          <w:rFonts w:eastAsia="Calibri"/>
          <w:i/>
          <w:szCs w:val="24"/>
        </w:rPr>
        <w:t xml:space="preserve"> (1 izpildīts līgums)</w:t>
      </w:r>
      <w:r w:rsidR="003C6532" w:rsidRPr="00FD70BA">
        <w:rPr>
          <w:i/>
          <w:iCs/>
          <w:szCs w:val="24"/>
          <w:lang w:eastAsia="lv-LV"/>
        </w:rPr>
        <w:t>.</w:t>
      </w:r>
      <w:r w:rsidRPr="003C4AFB">
        <w:rPr>
          <w:bCs/>
          <w:szCs w:val="24"/>
        </w:rPr>
        <w:t xml:space="preserve"> </w:t>
      </w:r>
    </w:p>
    <w:p w14:paraId="2667FD36" w14:textId="60BDFA4D" w:rsidR="003C6532" w:rsidRPr="003C6532" w:rsidRDefault="003C6532" w:rsidP="003C6532">
      <w:pPr>
        <w:pStyle w:val="BlockText"/>
        <w:numPr>
          <w:ilvl w:val="2"/>
          <w:numId w:val="5"/>
        </w:numPr>
        <w:ind w:left="1560" w:right="-57" w:hanging="709"/>
        <w:jc w:val="both"/>
        <w:rPr>
          <w:bCs/>
          <w:szCs w:val="24"/>
        </w:rPr>
      </w:pPr>
      <w:r>
        <w:rPr>
          <w:rFonts w:eastAsia="Calibri"/>
          <w:bCs/>
          <w:szCs w:val="24"/>
        </w:rPr>
        <w:t>Jāiesniedz informācija par Pretendenta piedāvāto speciālistu (vismaz 1 (viens) licencētas firmas sertificēts speciālists ar tiesībām veikt kuģu konstrukciju metināšanu visos tehniskos stāvokļos).</w:t>
      </w:r>
    </w:p>
    <w:p w14:paraId="028D19CC" w14:textId="77777777" w:rsidR="003C6532" w:rsidRDefault="003C6532" w:rsidP="003C6532">
      <w:pPr>
        <w:pStyle w:val="ListParagraph"/>
        <w:numPr>
          <w:ilvl w:val="2"/>
          <w:numId w:val="5"/>
        </w:numPr>
        <w:spacing w:after="0" w:line="240" w:lineRule="auto"/>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Pretendenta paraksttiesīgas personas sagatavots </w:t>
      </w:r>
      <w:r w:rsidRPr="00FD70BA">
        <w:rPr>
          <w:rFonts w:ascii="Times New Roman" w:eastAsia="Calibri" w:hAnsi="Times New Roman" w:cs="Times New Roman"/>
          <w:b/>
          <w:bCs/>
          <w:sz w:val="24"/>
          <w:szCs w:val="24"/>
        </w:rPr>
        <w:t>apliecinājums</w:t>
      </w:r>
      <w:r w:rsidRPr="00FD70BA">
        <w:rPr>
          <w:rFonts w:ascii="Times New Roman" w:eastAsia="Calibri" w:hAnsi="Times New Roman" w:cs="Times New Roman"/>
          <w:bCs/>
          <w:sz w:val="24"/>
          <w:szCs w:val="24"/>
        </w:rPr>
        <w:t>, ka Pretendenta rīcībā (īpašumā/lietošanā) ir doks.</w:t>
      </w:r>
    </w:p>
    <w:p w14:paraId="73384F96" w14:textId="6A8EC79F" w:rsidR="003C6532" w:rsidRPr="003C6532" w:rsidRDefault="003C6532" w:rsidP="003C6532">
      <w:pPr>
        <w:pStyle w:val="ListParagraph"/>
        <w:spacing w:after="0" w:line="240" w:lineRule="auto"/>
        <w:ind w:left="1570"/>
        <w:jc w:val="both"/>
        <w:rPr>
          <w:rFonts w:ascii="Times New Roman" w:eastAsia="Calibri" w:hAnsi="Times New Roman" w:cs="Times New Roman"/>
          <w:bCs/>
          <w:sz w:val="24"/>
          <w:szCs w:val="24"/>
        </w:rPr>
      </w:pPr>
      <w:r w:rsidRPr="003C6532">
        <w:rPr>
          <w:rFonts w:ascii="Times New Roman" w:eastAsia="Calibri" w:hAnsi="Times New Roman" w:cs="Times New Roman"/>
          <w:bCs/>
          <w:sz w:val="24"/>
          <w:szCs w:val="24"/>
        </w:rPr>
        <w:t>Ja Pretendentam īpašumā/lietošanā neatrodas doks, jāiesniedz vienošanās protokols par doka nomu līguma izpildes laikā</w:t>
      </w:r>
    </w:p>
    <w:p w14:paraId="1E7D2D7E" w14:textId="77777777" w:rsidR="00AC0A22" w:rsidRDefault="00F444EC" w:rsidP="003C6532">
      <w:pPr>
        <w:pStyle w:val="BlockText"/>
        <w:numPr>
          <w:ilvl w:val="2"/>
          <w:numId w:val="5"/>
        </w:numPr>
        <w:ind w:left="1701" w:right="-57" w:hanging="850"/>
        <w:jc w:val="both"/>
        <w:rPr>
          <w:szCs w:val="24"/>
        </w:rPr>
      </w:pPr>
      <w:r w:rsidRPr="00F444EC">
        <w:rPr>
          <w:szCs w:val="24"/>
        </w:rPr>
        <w:t xml:space="preserve">Ja Pretendents ir personu apvienība, </w:t>
      </w:r>
      <w:r w:rsidRPr="00F444EC">
        <w:rPr>
          <w:b/>
          <w:szCs w:val="24"/>
        </w:rPr>
        <w:t>apliecinājums</w:t>
      </w:r>
      <w:r w:rsidRPr="00F444E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9D5808" w:rsidRDefault="00F444EC" w:rsidP="003165CE">
      <w:pPr>
        <w:pStyle w:val="BlockText"/>
        <w:ind w:left="1701" w:right="-57"/>
        <w:jc w:val="both"/>
        <w:rPr>
          <w:b/>
          <w:bCs/>
          <w:i/>
          <w:iCs/>
          <w:szCs w:val="24"/>
        </w:rPr>
      </w:pPr>
      <w:r w:rsidRPr="009D5808">
        <w:rPr>
          <w:b/>
          <w:bCs/>
          <w:i/>
          <w:iCs/>
          <w:szCs w:val="24"/>
        </w:rPr>
        <w:t>Apliecinājums nav jāiesniedz, ja personu apvienība jau ir reģistrēta Komercreģistrā.</w:t>
      </w:r>
    </w:p>
    <w:p w14:paraId="27C8AFC3" w14:textId="77777777" w:rsidR="00F444EC" w:rsidRPr="00F444EC" w:rsidRDefault="00F444EC" w:rsidP="003165CE">
      <w:pPr>
        <w:pStyle w:val="BlockText"/>
        <w:ind w:left="1701" w:right="-57"/>
        <w:jc w:val="both"/>
        <w:rPr>
          <w:szCs w:val="24"/>
        </w:rPr>
      </w:pPr>
      <w:r w:rsidRPr="00F444EC">
        <w:rPr>
          <w:szCs w:val="24"/>
        </w:rPr>
        <w:t xml:space="preserve">Personu apvienības dalībniekam un apakšuzņēmējiem, uz kura iespējām Pretendents </w:t>
      </w:r>
      <w:r w:rsidRPr="00F444EC">
        <w:rPr>
          <w:szCs w:val="24"/>
          <w:u w:val="single"/>
        </w:rPr>
        <w:t>nebalstās</w:t>
      </w:r>
      <w:r w:rsidRPr="00F444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5CE4C2C1" w:rsidR="00F444EC" w:rsidRPr="00F215A8" w:rsidRDefault="00F444EC" w:rsidP="003165CE">
      <w:pPr>
        <w:pStyle w:val="BlockText"/>
        <w:numPr>
          <w:ilvl w:val="2"/>
          <w:numId w:val="5"/>
        </w:numPr>
        <w:ind w:left="1701" w:right="-57" w:hanging="850"/>
        <w:jc w:val="both"/>
        <w:rPr>
          <w:szCs w:val="24"/>
        </w:rPr>
      </w:pPr>
      <w:r w:rsidRPr="00F444EC">
        <w:rPr>
          <w:szCs w:val="24"/>
        </w:rPr>
        <w:t>Ārvalstu uzņēmējiem atbilstība Iepirkuma dokumentu prasībām jāpierāda iesniedzot</w:t>
      </w:r>
      <w:r w:rsidR="00AC0A22">
        <w:rPr>
          <w:szCs w:val="24"/>
        </w:rPr>
        <w:t xml:space="preserve"> a</w:t>
      </w:r>
      <w:r w:rsidRPr="00AC0A22">
        <w:rPr>
          <w:szCs w:val="24"/>
        </w:rPr>
        <w:t xml:space="preserve">ttiecīgās valsts normatīvajos aktos paredzētajā kārtībā izsniegtu dokumentu, kas apliecina </w:t>
      </w:r>
      <w:r w:rsidRPr="00F215A8">
        <w:rPr>
          <w:szCs w:val="24"/>
        </w:rPr>
        <w:t>uzņēmuma reģistrācijas faktu attiecīgās valsts profesionālajā reģistrā, ja tāda reģistrācija ir paredzēta attiecīgās valsts normatīvajos aktos, vai citus pierādījumus profesionālās darbības veikšanai.</w:t>
      </w:r>
    </w:p>
    <w:p w14:paraId="74A360C0" w14:textId="61415F8E" w:rsidR="00F444EC" w:rsidRPr="00F215A8" w:rsidRDefault="00F444EC" w:rsidP="003165CE">
      <w:pPr>
        <w:pStyle w:val="BlockText"/>
        <w:numPr>
          <w:ilvl w:val="1"/>
          <w:numId w:val="5"/>
        </w:numPr>
        <w:ind w:left="851" w:right="-57" w:hanging="709"/>
        <w:jc w:val="both"/>
        <w:rPr>
          <w:szCs w:val="24"/>
        </w:rPr>
      </w:pPr>
      <w:r w:rsidRPr="00F215A8">
        <w:rPr>
          <w:szCs w:val="24"/>
        </w:rPr>
        <w:t xml:space="preserve">Ja Pretendents, lai nodrošinātu līgumsaistību izpildi, paredz balstīties uz citu piegādātāju iespējām, Pretendentam </w:t>
      </w:r>
      <w:r w:rsidRPr="00AE1188">
        <w:rPr>
          <w:szCs w:val="24"/>
        </w:rPr>
        <w:t xml:space="preserve">jāiesniedz </w:t>
      </w:r>
      <w:r w:rsidRPr="00AE1188">
        <w:rPr>
          <w:b/>
          <w:szCs w:val="24"/>
        </w:rPr>
        <w:t>apakšuzņēmēju saraksts un apakšuzņēmēja apliecinājums</w:t>
      </w:r>
      <w:r w:rsidRPr="00AE1188">
        <w:rPr>
          <w:szCs w:val="24"/>
        </w:rPr>
        <w:t xml:space="preserve"> (saskaņā ar šī nolikuma </w:t>
      </w:r>
      <w:r w:rsidR="00A4017A" w:rsidRPr="00A4017A">
        <w:rPr>
          <w:b/>
          <w:bCs/>
          <w:szCs w:val="24"/>
        </w:rPr>
        <w:t>4</w:t>
      </w:r>
      <w:r w:rsidRPr="00A4017A">
        <w:rPr>
          <w:b/>
          <w:bCs/>
          <w:szCs w:val="24"/>
        </w:rPr>
        <w:t>.</w:t>
      </w:r>
      <w:r w:rsidRPr="00AE1188">
        <w:rPr>
          <w:b/>
          <w:szCs w:val="24"/>
        </w:rPr>
        <w:t>pielikumu</w:t>
      </w:r>
      <w:r w:rsidRPr="00AE1188">
        <w:rPr>
          <w:szCs w:val="24"/>
        </w:rPr>
        <w:t>).</w:t>
      </w:r>
      <w:r w:rsidRPr="00F215A8">
        <w:rPr>
          <w:szCs w:val="24"/>
        </w:rPr>
        <w:t xml:space="preserve"> Sarakstā jānorāda arī apakšuzņēmēju apakšuzņēmēji, ja to sniedzamo pakalpojumu vērtība </w:t>
      </w:r>
      <w:r w:rsidRPr="00F215A8">
        <w:rPr>
          <w:szCs w:val="24"/>
        </w:rPr>
        <w:lastRenderedPageBreak/>
        <w:t xml:space="preserve">ir </w:t>
      </w:r>
      <w:r w:rsidR="005B58DB" w:rsidRPr="00F215A8">
        <w:rPr>
          <w:szCs w:val="24"/>
        </w:rPr>
        <w:t>vismaz 10 000 euro</w:t>
      </w:r>
      <w:r w:rsidRPr="00F215A8">
        <w:rPr>
          <w:szCs w:val="24"/>
        </w:rPr>
        <w:t>, norādot arī katram šādam apakšuzņēmējam izpildei nododamo iepirkuma līguma daļu.</w:t>
      </w:r>
    </w:p>
    <w:p w14:paraId="3AC3A714" w14:textId="77777777" w:rsidR="00F444EC" w:rsidRPr="00F215A8" w:rsidRDefault="00F444EC" w:rsidP="003165CE">
      <w:pPr>
        <w:pStyle w:val="BlockText"/>
        <w:numPr>
          <w:ilvl w:val="1"/>
          <w:numId w:val="5"/>
        </w:numPr>
        <w:ind w:left="851" w:right="-57" w:hanging="709"/>
        <w:jc w:val="both"/>
        <w:rPr>
          <w:szCs w:val="24"/>
        </w:rPr>
      </w:pPr>
      <w:r w:rsidRPr="00F215A8">
        <w:rPr>
          <w:szCs w:val="24"/>
        </w:rPr>
        <w:t xml:space="preserve">Ja piedāvājumu iesniedz personu apvienība, kas nav reģistrēta Latvijas Republikas Komercreģistrā vai ārvalstīs attiecīgās valsts normatīvajos aktos paredzētajā kārtībā, tad tai jāiesniedz </w:t>
      </w:r>
      <w:r w:rsidRPr="00F215A8">
        <w:rPr>
          <w:b/>
          <w:szCs w:val="24"/>
        </w:rPr>
        <w:t>vienošanās protokols</w:t>
      </w:r>
      <w:r w:rsidRPr="00F215A8">
        <w:rPr>
          <w:szCs w:val="24"/>
        </w:rPr>
        <w:t>, ko paraksta visu personu apvienības dalībniekus pārstāvošās personas, kuras tiesīgas pārstāvēt dalībnieku. Vienošanās protokolā jānorāda:</w:t>
      </w:r>
    </w:p>
    <w:p w14:paraId="7EED7185" w14:textId="77777777" w:rsidR="00F444EC" w:rsidRPr="00F444EC" w:rsidRDefault="00F444EC" w:rsidP="003165CE">
      <w:pPr>
        <w:pStyle w:val="BlockText"/>
        <w:numPr>
          <w:ilvl w:val="2"/>
          <w:numId w:val="5"/>
        </w:numPr>
        <w:ind w:left="1560" w:right="-57" w:hanging="709"/>
        <w:jc w:val="both"/>
        <w:rPr>
          <w:szCs w:val="24"/>
        </w:rPr>
      </w:pPr>
      <w:r w:rsidRPr="00F444EC">
        <w:rPr>
          <w:szCs w:val="24"/>
        </w:rPr>
        <w:t>Apvienības izveidošanas mērķis un darbības laiks.</w:t>
      </w:r>
    </w:p>
    <w:p w14:paraId="7628F18D" w14:textId="77777777" w:rsidR="00F444EC" w:rsidRPr="00F444EC" w:rsidRDefault="00F444EC" w:rsidP="003165CE">
      <w:pPr>
        <w:pStyle w:val="BlockText"/>
        <w:numPr>
          <w:ilvl w:val="2"/>
          <w:numId w:val="5"/>
        </w:numPr>
        <w:ind w:left="1560" w:right="-57" w:hanging="709"/>
        <w:jc w:val="both"/>
        <w:rPr>
          <w:szCs w:val="24"/>
        </w:rPr>
      </w:pPr>
      <w:r w:rsidRPr="00F444EC">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F444EC" w:rsidRDefault="00F444EC" w:rsidP="003165CE">
      <w:pPr>
        <w:pStyle w:val="BlockText"/>
        <w:numPr>
          <w:ilvl w:val="2"/>
          <w:numId w:val="5"/>
        </w:numPr>
        <w:ind w:left="1560" w:right="-57" w:hanging="709"/>
        <w:jc w:val="both"/>
        <w:rPr>
          <w:szCs w:val="24"/>
        </w:rPr>
      </w:pPr>
      <w:r w:rsidRPr="00F444EC">
        <w:rPr>
          <w:szCs w:val="24"/>
        </w:rPr>
        <w:t>Kādus Darbu veidus un kādā apjomā (gan naudas izteiksmē, gan procentuāli) veiks katrs no apvienības dalībniekiem.</w:t>
      </w:r>
    </w:p>
    <w:p w14:paraId="545EF5A8" w14:textId="77777777" w:rsidR="00F444EC" w:rsidRPr="00F444EC" w:rsidRDefault="00F444EC" w:rsidP="003165CE">
      <w:pPr>
        <w:pStyle w:val="BlockText"/>
        <w:numPr>
          <w:ilvl w:val="2"/>
          <w:numId w:val="5"/>
        </w:numPr>
        <w:ind w:left="1560" w:right="-57" w:hanging="709"/>
        <w:jc w:val="both"/>
        <w:rPr>
          <w:szCs w:val="24"/>
        </w:rPr>
      </w:pPr>
      <w:r w:rsidRPr="00F444E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444EC" w:rsidRDefault="00F444EC" w:rsidP="003165CE">
      <w:pPr>
        <w:spacing w:after="0" w:line="240" w:lineRule="auto"/>
        <w:ind w:left="851"/>
        <w:jc w:val="both"/>
        <w:rPr>
          <w:rFonts w:ascii="Times New Roman" w:hAnsi="Times New Roman" w:cs="Times New Roman"/>
          <w:sz w:val="24"/>
          <w:szCs w:val="24"/>
        </w:rPr>
      </w:pPr>
      <w:r w:rsidRPr="00F444E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444EC" w:rsidRDefault="00F444EC" w:rsidP="003165CE">
      <w:pPr>
        <w:pStyle w:val="BlockText"/>
        <w:numPr>
          <w:ilvl w:val="1"/>
          <w:numId w:val="5"/>
        </w:numPr>
        <w:ind w:left="851" w:right="-57" w:hanging="709"/>
        <w:jc w:val="both"/>
        <w:rPr>
          <w:szCs w:val="24"/>
        </w:rPr>
      </w:pPr>
      <w:r w:rsidRPr="00F444EC">
        <w:rPr>
          <w:iCs/>
          <w:szCs w:val="24"/>
        </w:rPr>
        <w:t xml:space="preserve">Ja Pretendenta </w:t>
      </w:r>
      <w:r w:rsidRPr="00F444EC">
        <w:rPr>
          <w:szCs w:val="24"/>
        </w:rPr>
        <w:t>atbilstība</w:t>
      </w:r>
      <w:r w:rsidRPr="00F444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444EC" w:rsidRDefault="00F444EC" w:rsidP="003165CE">
      <w:pPr>
        <w:spacing w:line="240" w:lineRule="auto"/>
        <w:ind w:left="851"/>
        <w:jc w:val="both"/>
        <w:rPr>
          <w:rFonts w:ascii="Times New Roman" w:hAnsi="Times New Roman" w:cs="Times New Roman"/>
          <w:iCs/>
          <w:sz w:val="24"/>
          <w:szCs w:val="24"/>
        </w:rPr>
      </w:pPr>
      <w:r w:rsidRPr="00F444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B11E80">
        <w:rPr>
          <w:rFonts w:ascii="Times New Roman" w:hAnsi="Times New Roman" w:cs="Times New Roman"/>
          <w:iCs/>
          <w:sz w:val="24"/>
          <w:szCs w:val="24"/>
        </w:rPr>
        <w:t xml:space="preserve">dokumentos noteiktajām </w:t>
      </w:r>
      <w:r w:rsidRPr="00B11E80">
        <w:rPr>
          <w:rFonts w:ascii="Times New Roman" w:hAnsi="Times New Roman" w:cs="Times New Roman"/>
          <w:sz w:val="24"/>
          <w:szCs w:val="24"/>
        </w:rPr>
        <w:t>Pretendentu</w:t>
      </w:r>
      <w:r w:rsidRPr="00B11E80">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B11E80">
        <w:t xml:space="preserve"> </w:t>
      </w:r>
      <w:r w:rsidR="001E2087" w:rsidRPr="00B11E80">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4B25A9" w:rsidRDefault="00F444EC" w:rsidP="00B11E80">
      <w:pPr>
        <w:pStyle w:val="Heading1"/>
      </w:pPr>
      <w:bookmarkStart w:id="17" w:name="_Toc312767052"/>
      <w:bookmarkStart w:id="18" w:name="_Toc496711285"/>
      <w:bookmarkStart w:id="19" w:name="_Toc108533795"/>
      <w:bookmarkStart w:id="20" w:name="_Toc126334379"/>
      <w:bookmarkStart w:id="21" w:name="_Hlk61002686"/>
      <w:bookmarkEnd w:id="5"/>
      <w:bookmarkEnd w:id="15"/>
      <w:r>
        <w:t xml:space="preserve">TEHNISKAIS UN </w:t>
      </w:r>
      <w:r w:rsidRPr="004B25A9">
        <w:t>FINANŠU PIEDĀVĀJUMS</w:t>
      </w:r>
      <w:bookmarkEnd w:id="17"/>
      <w:bookmarkEnd w:id="18"/>
      <w:bookmarkEnd w:id="19"/>
      <w:bookmarkEnd w:id="20"/>
    </w:p>
    <w:p w14:paraId="0F364EAD" w14:textId="77777777" w:rsidR="00756F65" w:rsidRDefault="00F444EC" w:rsidP="00756F65">
      <w:pPr>
        <w:pStyle w:val="BlockText"/>
        <w:numPr>
          <w:ilvl w:val="1"/>
          <w:numId w:val="5"/>
        </w:numPr>
        <w:ind w:left="851" w:right="-57" w:hanging="709"/>
        <w:jc w:val="both"/>
        <w:rPr>
          <w:szCs w:val="24"/>
        </w:rPr>
      </w:pPr>
      <w:r w:rsidRPr="004B25A9">
        <w:rPr>
          <w:szCs w:val="24"/>
        </w:rPr>
        <w:t xml:space="preserve">Pretendentam jāiesniedz </w:t>
      </w:r>
      <w:r w:rsidRPr="004B25A9">
        <w:rPr>
          <w:b/>
          <w:szCs w:val="24"/>
        </w:rPr>
        <w:t>Pretendenta pieteikums</w:t>
      </w:r>
      <w:r w:rsidRPr="004B25A9">
        <w:rPr>
          <w:szCs w:val="24"/>
        </w:rPr>
        <w:t xml:space="preserve"> dalībai iepirkuma procedūrā atbilstoši nolikuma </w:t>
      </w:r>
      <w:r w:rsidR="00B87662" w:rsidRPr="00B87662">
        <w:rPr>
          <w:b/>
          <w:bCs/>
          <w:szCs w:val="24"/>
        </w:rPr>
        <w:t>2.</w:t>
      </w:r>
      <w:r w:rsidRPr="00B87662">
        <w:rPr>
          <w:b/>
          <w:bCs/>
          <w:szCs w:val="24"/>
        </w:rPr>
        <w:t>pielikumā</w:t>
      </w:r>
      <w:r w:rsidR="00B87662">
        <w:rPr>
          <w:b/>
          <w:bCs/>
          <w:szCs w:val="24"/>
        </w:rPr>
        <w:t xml:space="preserve"> </w:t>
      </w:r>
      <w:r w:rsidRPr="004B25A9">
        <w:rPr>
          <w:szCs w:val="24"/>
        </w:rPr>
        <w:t>pievienotajai veidnei</w:t>
      </w:r>
      <w:r w:rsidR="00E458AC">
        <w:rPr>
          <w:szCs w:val="24"/>
        </w:rPr>
        <w:t>.</w:t>
      </w:r>
    </w:p>
    <w:p w14:paraId="11ABEA62" w14:textId="27474288" w:rsidR="00BC2D70" w:rsidRPr="00756F65" w:rsidRDefault="00756F65" w:rsidP="00756F65">
      <w:pPr>
        <w:pStyle w:val="BlockText"/>
        <w:numPr>
          <w:ilvl w:val="1"/>
          <w:numId w:val="5"/>
        </w:numPr>
        <w:ind w:left="851" w:right="-57" w:hanging="709"/>
        <w:jc w:val="both"/>
        <w:rPr>
          <w:szCs w:val="24"/>
        </w:rPr>
      </w:pPr>
      <w:r>
        <w:rPr>
          <w:bCs/>
          <w:szCs w:val="24"/>
        </w:rPr>
        <w:t xml:space="preserve">Pretendentam jāiesniedz </w:t>
      </w:r>
      <w:r w:rsidRPr="00756F65">
        <w:rPr>
          <w:b/>
          <w:szCs w:val="24"/>
        </w:rPr>
        <w:t>Darbu tāme</w:t>
      </w:r>
      <w:r w:rsidRPr="00756F65">
        <w:rPr>
          <w:bCs/>
          <w:szCs w:val="24"/>
        </w:rPr>
        <w:t xml:space="preserve">, kas sagatavota ņemot vērā šī Nolikuma </w:t>
      </w:r>
      <w:r w:rsidRPr="00756F65">
        <w:rPr>
          <w:b/>
          <w:szCs w:val="24"/>
        </w:rPr>
        <w:t>1.pielikumā</w:t>
      </w:r>
      <w:r w:rsidRPr="00756F65">
        <w:rPr>
          <w:bCs/>
          <w:szCs w:val="24"/>
        </w:rPr>
        <w:t xml:space="preserve"> pievienotās darbu apjomu tabulas.</w:t>
      </w:r>
    </w:p>
    <w:p w14:paraId="6F0680BA" w14:textId="77777777" w:rsidR="00756F65" w:rsidRPr="00756F65" w:rsidRDefault="00756F65" w:rsidP="00756F65">
      <w:pPr>
        <w:pStyle w:val="BlockText"/>
        <w:ind w:right="-57"/>
        <w:jc w:val="both"/>
        <w:rPr>
          <w:szCs w:val="24"/>
        </w:rPr>
      </w:pPr>
    </w:p>
    <w:p w14:paraId="03C0774B" w14:textId="77777777" w:rsidR="00E75D9B" w:rsidRPr="00953A15" w:rsidRDefault="00E75D9B" w:rsidP="00B11E80">
      <w:pPr>
        <w:pStyle w:val="Heading1"/>
      </w:pPr>
      <w:bookmarkStart w:id="22" w:name="_Toc126334380"/>
      <w:bookmarkEnd w:id="21"/>
      <w:r w:rsidRPr="00953A15">
        <w:t>PIEDĀVĀJUMA SAGATAVOŠANA UN NOFORMĒŠANA</w:t>
      </w:r>
      <w:bookmarkEnd w:id="22"/>
    </w:p>
    <w:p w14:paraId="58CF309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Visi piedāvājuma dokumenti jāizstrādā, jānoformē, tai skaitā oriģinālo dokumentu kopijas un dokumentu tulkojumi latviešu valodā saskaņā ar Ministru kabineta 2018.gada 4.septembra noteikumu Nr.558 „Dokumentu izstrādāšanas un </w:t>
      </w:r>
      <w:r w:rsidRPr="00BC07C3">
        <w:rPr>
          <w:rFonts w:ascii="Times New Roman" w:hAnsi="Times New Roman" w:cs="Times New Roman"/>
          <w:sz w:val="24"/>
          <w:szCs w:val="24"/>
          <w:lang w:eastAsia="x-none"/>
        </w:rPr>
        <w:lastRenderedPageBreak/>
        <w:t>noformēšanas kārtība” un Iepirkuma dokumentu prasībām. Tiem jābūt aizpildītiem, datētiem un parakstītiem, izmantojot Pasūtītāja piedāvātās veidlapas.</w:t>
      </w:r>
    </w:p>
    <w:p w14:paraId="2F9D670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B58DB"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B11E80">
      <w:pPr>
        <w:pStyle w:val="Heading1"/>
      </w:pPr>
      <w:bookmarkStart w:id="23" w:name="_Toc126334381"/>
      <w:r w:rsidRPr="00953A15">
        <w:t>PIEDĀVĀJUMA IESNIEGŠANA UN ATVĒRŠANA</w:t>
      </w:r>
      <w:bookmarkEnd w:id="23"/>
    </w:p>
    <w:p w14:paraId="21AC08EB" w14:textId="292EAE5F" w:rsidR="00E75D9B" w:rsidRPr="00953A15"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9B4F90">
        <w:rPr>
          <w:rFonts w:ascii="Times New Roman" w:hAnsi="Times New Roman" w:cs="Times New Roman"/>
          <w:b/>
          <w:bCs/>
          <w:sz w:val="24"/>
          <w:szCs w:val="24"/>
        </w:rPr>
        <w:t>3</w:t>
      </w:r>
      <w:r w:rsidRPr="005434BF">
        <w:rPr>
          <w:rFonts w:ascii="Times New Roman" w:hAnsi="Times New Roman" w:cs="Times New Roman"/>
          <w:b/>
          <w:bCs/>
          <w:sz w:val="24"/>
          <w:szCs w:val="24"/>
        </w:rPr>
        <w:t>.gada</w:t>
      </w:r>
      <w:r w:rsidR="00756F65">
        <w:rPr>
          <w:rFonts w:ascii="Times New Roman" w:hAnsi="Times New Roman" w:cs="Times New Roman"/>
          <w:b/>
          <w:bCs/>
          <w:sz w:val="24"/>
          <w:szCs w:val="24"/>
        </w:rPr>
        <w:t xml:space="preserve"> </w:t>
      </w:r>
      <w:r w:rsidR="00D90E0E">
        <w:rPr>
          <w:rFonts w:ascii="Times New Roman" w:hAnsi="Times New Roman" w:cs="Times New Roman"/>
          <w:b/>
          <w:bCs/>
          <w:sz w:val="24"/>
          <w:szCs w:val="24"/>
        </w:rPr>
        <w:t>14</w:t>
      </w:r>
      <w:r w:rsidR="0060361B">
        <w:rPr>
          <w:rFonts w:ascii="Times New Roman" w:hAnsi="Times New Roman" w:cs="Times New Roman"/>
          <w:b/>
          <w:bCs/>
          <w:sz w:val="24"/>
          <w:szCs w:val="24"/>
        </w:rPr>
        <w:t>.m</w:t>
      </w:r>
      <w:r w:rsidR="00D90E0E">
        <w:rPr>
          <w:rFonts w:ascii="Times New Roman" w:hAnsi="Times New Roman" w:cs="Times New Roman"/>
          <w:b/>
          <w:bCs/>
          <w:sz w:val="24"/>
          <w:szCs w:val="24"/>
        </w:rPr>
        <w:t>artam</w:t>
      </w:r>
      <w:r w:rsidR="0060361B" w:rsidRPr="005434BF">
        <w:rPr>
          <w:rFonts w:ascii="Times New Roman" w:hAnsi="Times New Roman" w:cs="Times New Roman"/>
          <w:b/>
          <w:bCs/>
          <w:sz w:val="24"/>
          <w:szCs w:val="24"/>
        </w:rPr>
        <w:t xml:space="preserve"> </w:t>
      </w:r>
      <w:r w:rsidRPr="005434BF">
        <w:rPr>
          <w:rFonts w:ascii="Times New Roman" w:hAnsi="Times New Roman" w:cs="Times New Roman"/>
          <w:b/>
          <w:bCs/>
          <w:sz w:val="24"/>
          <w:szCs w:val="24"/>
        </w:rPr>
        <w:t>plkst. 1</w:t>
      </w:r>
      <w:r w:rsidR="0060361B">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 xml:space="preserve">vienā no zemāk minētajiem formātiem. Katra </w:t>
      </w:r>
      <w:r w:rsidRPr="00953A15">
        <w:rPr>
          <w:rFonts w:ascii="Times New Roman" w:hAnsi="Times New Roman" w:cs="Times New Roman"/>
          <w:sz w:val="24"/>
          <w:szCs w:val="24"/>
        </w:rPr>
        <w:lastRenderedPageBreak/>
        <w:t>iesniedzamā dokumenta formāts var atšķirties, bet ir jāievēro šādi iespējamie veidi:</w:t>
      </w:r>
    </w:p>
    <w:p w14:paraId="27EDA3CC" w14:textId="77777777" w:rsid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953A15">
        <w:rPr>
          <w:rFonts w:ascii="Times New Roman" w:hAnsi="Times New Roman" w:cs="Times New Roman"/>
          <w:sz w:val="24"/>
          <w:szCs w:val="24"/>
        </w:rPr>
        <w:t xml:space="preserve">izmantojot EIS e-konkursu apakšsistēmas piedāvātos rīkus, aizpildot minētās sistēmas e-konkursu apakšsistēmā šī </w:t>
      </w:r>
      <w:r w:rsidR="00AA4E3F">
        <w:rPr>
          <w:rFonts w:ascii="Times New Roman" w:hAnsi="Times New Roman" w:cs="Times New Roman"/>
          <w:sz w:val="24"/>
          <w:szCs w:val="24"/>
        </w:rPr>
        <w:t>iepirkuma</w:t>
      </w:r>
      <w:r w:rsidRPr="00953A15">
        <w:rPr>
          <w:rFonts w:ascii="Times New Roman" w:hAnsi="Times New Roman" w:cs="Times New Roman"/>
          <w:sz w:val="24"/>
          <w:szCs w:val="24"/>
        </w:rPr>
        <w:t xml:space="preserve"> sadaļā ievietotās formas;</w:t>
      </w:r>
    </w:p>
    <w:p w14:paraId="056D9C6D" w14:textId="6A49AFE4" w:rsidR="00E75D9B" w:rsidRP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BC07C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7C489DDB"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 xml:space="preserve">Piedāvājumu atvēršanas sanāksme notiks Ventspils brīvostas pārvaldē Jāņa ielā 19, Ventspilī </w:t>
      </w:r>
      <w:r w:rsidR="00532EC0" w:rsidRPr="0060361B">
        <w:rPr>
          <w:rFonts w:ascii="Times New Roman" w:hAnsi="Times New Roman" w:cs="Times New Roman"/>
          <w:b/>
          <w:sz w:val="24"/>
          <w:szCs w:val="24"/>
        </w:rPr>
        <w:t>202</w:t>
      </w:r>
      <w:r w:rsidR="009B4F90" w:rsidRPr="0060361B">
        <w:rPr>
          <w:rFonts w:ascii="Times New Roman" w:hAnsi="Times New Roman" w:cs="Times New Roman"/>
          <w:b/>
          <w:sz w:val="24"/>
          <w:szCs w:val="24"/>
        </w:rPr>
        <w:t>3</w:t>
      </w:r>
      <w:r w:rsidR="00532EC0" w:rsidRPr="0060361B">
        <w:rPr>
          <w:rFonts w:ascii="Times New Roman" w:hAnsi="Times New Roman" w:cs="Times New Roman"/>
          <w:b/>
          <w:sz w:val="24"/>
          <w:szCs w:val="24"/>
        </w:rPr>
        <w:t xml:space="preserve">.gada </w:t>
      </w:r>
      <w:r w:rsidR="00D90E0E">
        <w:rPr>
          <w:rFonts w:ascii="Times New Roman" w:hAnsi="Times New Roman" w:cs="Times New Roman"/>
          <w:b/>
          <w:sz w:val="24"/>
          <w:szCs w:val="24"/>
        </w:rPr>
        <w:t>14</w:t>
      </w:r>
      <w:r w:rsidR="0060361B" w:rsidRPr="0060361B">
        <w:rPr>
          <w:rFonts w:ascii="Times New Roman" w:hAnsi="Times New Roman" w:cs="Times New Roman"/>
          <w:b/>
          <w:sz w:val="24"/>
          <w:szCs w:val="24"/>
        </w:rPr>
        <w:t>.</w:t>
      </w:r>
      <w:r w:rsidR="00D90E0E">
        <w:rPr>
          <w:rFonts w:ascii="Times New Roman" w:hAnsi="Times New Roman" w:cs="Times New Roman"/>
          <w:b/>
          <w:sz w:val="24"/>
          <w:szCs w:val="24"/>
        </w:rPr>
        <w:t>martā</w:t>
      </w:r>
      <w:r w:rsidR="0060361B" w:rsidRPr="0060361B">
        <w:rPr>
          <w:rFonts w:ascii="Times New Roman" w:hAnsi="Times New Roman" w:cs="Times New Roman"/>
          <w:b/>
          <w:sz w:val="24"/>
          <w:szCs w:val="24"/>
        </w:rPr>
        <w:t xml:space="preserve"> </w:t>
      </w:r>
      <w:r w:rsidRPr="0060361B">
        <w:rPr>
          <w:rFonts w:ascii="Times New Roman" w:hAnsi="Times New Roman" w:cs="Times New Roman"/>
          <w:b/>
          <w:sz w:val="24"/>
          <w:szCs w:val="24"/>
        </w:rPr>
        <w:t>plkst. 1</w:t>
      </w:r>
      <w:r w:rsidR="00532EC0" w:rsidRPr="0060361B">
        <w:rPr>
          <w:rFonts w:ascii="Times New Roman" w:hAnsi="Times New Roman" w:cs="Times New Roman"/>
          <w:b/>
          <w:sz w:val="24"/>
          <w:szCs w:val="24"/>
        </w:rPr>
        <w:t>4</w:t>
      </w:r>
      <w:r w:rsidRPr="0060361B">
        <w:rPr>
          <w:rFonts w:ascii="Times New Roman" w:hAnsi="Times New Roman" w:cs="Times New Roman"/>
          <w:b/>
          <w:sz w:val="24"/>
          <w:szCs w:val="24"/>
        </w:rPr>
        <w:t>:00</w:t>
      </w:r>
      <w:r w:rsidRPr="0060361B">
        <w:rPr>
          <w:rFonts w:ascii="Times New Roman" w:hAnsi="Times New Roman" w:cs="Times New Roman"/>
          <w:sz w:val="24"/>
          <w:szCs w:val="24"/>
        </w:rPr>
        <w:t xml:space="preserve">. </w:t>
      </w:r>
      <w:r w:rsidRPr="005B58DB">
        <w:rPr>
          <w:rFonts w:ascii="Times New Roman" w:hAnsi="Times New Roman" w:cs="Times New Roman"/>
          <w:sz w:val="24"/>
          <w:szCs w:val="24"/>
        </w:rPr>
        <w:t>Iesniegto piedāvājumu atvēršanas procesam var sekot līdzi tiešsaistes režīmā EIS e-konkursu apakšsistēmā. Pretendents var piedalīties piedāvājumu atvēršanas sanāksmē klātienē.</w:t>
      </w:r>
    </w:p>
    <w:p w14:paraId="116D6ECD" w14:textId="2B9235C6" w:rsidR="00E75D9B" w:rsidRP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Sagatavojot piedāvājumu, Pretendents ievēro, ka:</w:t>
      </w:r>
    </w:p>
    <w:p w14:paraId="644534EF" w14:textId="77777777" w:rsid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BC07C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BC07C3" w:rsidRDefault="00E75D9B" w:rsidP="00BC07C3">
      <w:pPr>
        <w:numPr>
          <w:ilvl w:val="1"/>
          <w:numId w:val="5"/>
        </w:numPr>
        <w:spacing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B11E80">
      <w:pPr>
        <w:pStyle w:val="Heading1"/>
      </w:pPr>
      <w:bookmarkStart w:id="24" w:name="_Toc126334382"/>
      <w:r w:rsidRPr="00953A15">
        <w:lastRenderedPageBreak/>
        <w:t>CITI NOTEIKUMI</w:t>
      </w:r>
      <w:bookmarkEnd w:id="24"/>
    </w:p>
    <w:p w14:paraId="6C88811C"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Iepirkuma komisija pretendentu kvalifikācijas</w:t>
      </w:r>
      <w:r w:rsidR="00065676" w:rsidRPr="00E458AC">
        <w:rPr>
          <w:lang w:val="lv-LV"/>
        </w:rPr>
        <w:t xml:space="preserve"> un atlases</w:t>
      </w:r>
      <w:r w:rsidRPr="00E458AC">
        <w:rPr>
          <w:lang w:val="lv-LV"/>
        </w:rPr>
        <w:t xml:space="preserve"> atbilstības pārbaudi iepirkuma nolikumā noteiktajām prasībām veiks tikai tam pretendentam, kuram būtu piešķiramas iepirkuma līguma slēgšanas tiesības (</w:t>
      </w:r>
      <w:r w:rsidR="007D67EC" w:rsidRPr="00E458AC">
        <w:rPr>
          <w:lang w:val="lv-LV"/>
        </w:rPr>
        <w:t>piedāvājums ar zemāko līgumcenu</w:t>
      </w:r>
      <w:r w:rsidRPr="00E458AC">
        <w:rPr>
          <w:lang w:val="lv-LV"/>
        </w:rPr>
        <w:t xml:space="preserve">). </w:t>
      </w:r>
      <w:r w:rsidR="00065676" w:rsidRPr="00E458AC">
        <w:rPr>
          <w:lang w:val="lv-LV"/>
        </w:rPr>
        <w:t>Tehniskā piedāvājuma un f</w:t>
      </w:r>
      <w:r w:rsidRPr="00E458AC">
        <w:rPr>
          <w:lang w:val="lv-LV"/>
        </w:rPr>
        <w:t>inanšu piedāvājuma pārbaude, tai skaitā aritmētisko kļūdu labojumi, ja tādus būs nepieciešams veikt, tiks veikti visiem pretendentiem</w:t>
      </w:r>
      <w:r w:rsidR="000E69FF" w:rsidRPr="00E458AC">
        <w:rPr>
          <w:lang w:val="lv-LV"/>
        </w:rPr>
        <w:t>. Ja tehnisk</w:t>
      </w:r>
      <w:r w:rsidR="00F25BE7" w:rsidRPr="00E458AC">
        <w:rPr>
          <w:lang w:val="lv-LV"/>
        </w:rPr>
        <w:t>ais</w:t>
      </w:r>
      <w:r w:rsidR="000E69FF" w:rsidRPr="00E458AC">
        <w:rPr>
          <w:lang w:val="lv-LV"/>
        </w:rPr>
        <w:t xml:space="preserve"> piedāvājum</w:t>
      </w:r>
      <w:r w:rsidR="00F25BE7" w:rsidRPr="00E458AC">
        <w:rPr>
          <w:lang w:val="lv-LV"/>
        </w:rPr>
        <w:t>s</w:t>
      </w:r>
      <w:r w:rsidR="000E69FF" w:rsidRPr="00E458AC">
        <w:rPr>
          <w:lang w:val="lv-LV"/>
        </w:rPr>
        <w:t xml:space="preserve"> vai finanšu piedāvājum</w:t>
      </w:r>
      <w:r w:rsidR="00F25BE7" w:rsidRPr="00E458AC">
        <w:rPr>
          <w:lang w:val="lv-LV"/>
        </w:rPr>
        <w:t>s</w:t>
      </w:r>
      <w:r w:rsidR="000E69FF" w:rsidRPr="00E458AC">
        <w:rPr>
          <w:lang w:val="lv-LV"/>
        </w:rPr>
        <w:t xml:space="preserve"> neatbilst Iepirkuma dokumentos noteiktajām prasībām,</w:t>
      </w:r>
      <w:r w:rsidR="00F25BE7" w:rsidRPr="00E458AC">
        <w:rPr>
          <w:lang w:val="lv-LV"/>
        </w:rPr>
        <w:t xml:space="preserve"> Pretendents</w:t>
      </w:r>
      <w:r w:rsidR="000E69FF" w:rsidRPr="00E458AC">
        <w:rPr>
          <w:lang w:val="lv-LV"/>
        </w:rPr>
        <w:t xml:space="preserve"> tiek noraidīt</w:t>
      </w:r>
      <w:r w:rsidR="00F25BE7" w:rsidRPr="00E458AC">
        <w:rPr>
          <w:lang w:val="lv-LV"/>
        </w:rPr>
        <w:t>s</w:t>
      </w:r>
      <w:r w:rsidR="000E69FF" w:rsidRPr="00E458AC">
        <w:rPr>
          <w:lang w:val="lv-LV"/>
        </w:rPr>
        <w:t xml:space="preserve">. </w:t>
      </w:r>
      <w:r w:rsidRPr="00E458AC">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E458AC" w:rsidRDefault="00E75D9B" w:rsidP="00AF35F0">
      <w:pPr>
        <w:pStyle w:val="BlockText"/>
        <w:ind w:left="993" w:right="-57"/>
        <w:jc w:val="both"/>
        <w:rPr>
          <w:szCs w:val="24"/>
        </w:rPr>
      </w:pPr>
      <w:r w:rsidRPr="00E458AC">
        <w:rPr>
          <w:szCs w:val="24"/>
        </w:rPr>
        <w:t>Ja Komisijai radīsies šaubas, vai Pretendenta piedāvājums ir nepamatoti lēts, Pretendentam tiks pieprasīts skaidrojums par piedāvāto cenu vai izmaksām.</w:t>
      </w:r>
    </w:p>
    <w:p w14:paraId="66D6BE67"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Komisija pirms piedāvājuma izvēles veiks finanšu piedāvājuma dokumentu pārbaudi, aritmētisko kļūdu labojumus. Aritmētisko kļūdu gadījumā tiks labota līgumcena.</w:t>
      </w:r>
    </w:p>
    <w:p w14:paraId="6B4B5022" w14:textId="77777777" w:rsid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atbilstoši noteiktajam piedāvājumu izvēles kritērijam izvēlas piedāvājumu no tiem piedāvājumiem, kas atbilst iepirkuma nolikumā noteiktajām prasībām.</w:t>
      </w:r>
    </w:p>
    <w:p w14:paraId="6C34FC5D" w14:textId="77777777" w:rsidR="005B58DB" w:rsidRPr="00E458AC" w:rsidRDefault="00D63446" w:rsidP="00AF35F0">
      <w:pPr>
        <w:pStyle w:val="naisf"/>
        <w:numPr>
          <w:ilvl w:val="1"/>
          <w:numId w:val="5"/>
        </w:numPr>
        <w:spacing w:before="0" w:beforeAutospacing="0" w:after="0" w:afterAutospacing="0"/>
        <w:ind w:left="993" w:hanging="851"/>
        <w:rPr>
          <w:lang w:val="lv-LV"/>
        </w:rPr>
      </w:pPr>
      <w:r w:rsidRPr="00E458AC">
        <w:rPr>
          <w:b/>
          <w:lang w:val="lv-LV" w:eastAsia="x-none"/>
        </w:rPr>
        <w:t xml:space="preserve">PIEDĀVĀJUMA IZVĒRTĒŠANAS KRITĒRIJS – </w:t>
      </w:r>
      <w:r w:rsidRPr="00E458AC">
        <w:rPr>
          <w:lang w:val="lv-LV" w:eastAsia="x-none"/>
        </w:rPr>
        <w:t xml:space="preserve">cena, tā kā </w:t>
      </w:r>
      <w:r w:rsidR="005B58DB" w:rsidRPr="00E458AC">
        <w:rPr>
          <w:lang w:val="lv-LV" w:eastAsia="x-none"/>
        </w:rPr>
        <w:t>Darba uzdevums</w:t>
      </w:r>
      <w:r w:rsidRPr="00E458AC">
        <w:rPr>
          <w:lang w:val="lv-LV" w:eastAsia="x-none"/>
        </w:rPr>
        <w:t xml:space="preserve"> ir sagatavot</w:t>
      </w:r>
      <w:r w:rsidR="005B58DB" w:rsidRPr="00E458AC">
        <w:rPr>
          <w:lang w:val="lv-LV" w:eastAsia="x-none"/>
        </w:rPr>
        <w:t>s</w:t>
      </w:r>
      <w:r w:rsidRPr="00E458AC">
        <w:rPr>
          <w:lang w:val="lv-LV" w:eastAsia="x-none"/>
        </w:rPr>
        <w:t xml:space="preserve"> detalizēti un citiem kritērijiem nav būtiskas nozīmes piedāvājuma izvēlē.</w:t>
      </w:r>
    </w:p>
    <w:p w14:paraId="1436543D" w14:textId="77777777" w:rsidR="00D64583" w:rsidRPr="00E458AC" w:rsidRDefault="007D67EC" w:rsidP="00AF35F0">
      <w:pPr>
        <w:pStyle w:val="naisf"/>
        <w:numPr>
          <w:ilvl w:val="1"/>
          <w:numId w:val="5"/>
        </w:numPr>
        <w:spacing w:before="0" w:beforeAutospacing="0" w:after="0" w:afterAutospacing="0"/>
        <w:ind w:left="993" w:hanging="851"/>
        <w:rPr>
          <w:lang w:val="lv-LV"/>
        </w:rPr>
      </w:pPr>
      <w:r w:rsidRPr="00E458AC">
        <w:rPr>
          <w:b/>
          <w:lang w:val="lv-LV"/>
        </w:rPr>
        <w:t>PIEDĀVĀJUMA IZVĒLES KRITĒRIJS</w:t>
      </w:r>
      <w:r w:rsidRPr="00E458AC">
        <w:rPr>
          <w:lang w:val="lv-LV"/>
        </w:rPr>
        <w:t xml:space="preserve"> – saimnieciski visizdevīgākais piedāvājums – ar viszemāko līgumcenu.</w:t>
      </w:r>
      <w:bookmarkStart w:id="25" w:name="_Hlk2760135"/>
    </w:p>
    <w:p w14:paraId="60CD9353" w14:textId="6ECB9C41" w:rsidR="00D64583" w:rsidRPr="00E458AC" w:rsidRDefault="00D64583" w:rsidP="00AF35F0">
      <w:pPr>
        <w:pStyle w:val="naisf"/>
        <w:spacing w:before="0" w:beforeAutospacing="0" w:after="0" w:afterAutospacing="0"/>
        <w:ind w:left="993"/>
        <w:rPr>
          <w:i/>
          <w:iCs/>
          <w:lang w:val="lv-LV"/>
        </w:rPr>
      </w:pPr>
      <w:r w:rsidRPr="00E458AC">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E458AC">
        <w:rPr>
          <w:bCs/>
          <w:i/>
          <w:iCs/>
          <w:u w:val="single"/>
          <w:lang w:val="lv-LV"/>
        </w:rPr>
        <w:t>lielāks finanšu apgrozījums.</w:t>
      </w:r>
      <w:r w:rsidRPr="00E458AC">
        <w:rPr>
          <w:bCs/>
          <w:i/>
          <w:iCs/>
          <w:lang w:val="lv-LV"/>
        </w:rPr>
        <w:t xml:space="preserve"> </w:t>
      </w:r>
      <w:bookmarkEnd w:id="25"/>
    </w:p>
    <w:p w14:paraId="71728974" w14:textId="77777777" w:rsidR="00AF35F0" w:rsidRDefault="001E2087" w:rsidP="00AF35F0">
      <w:pPr>
        <w:pStyle w:val="naisf"/>
        <w:numPr>
          <w:ilvl w:val="1"/>
          <w:numId w:val="5"/>
        </w:numPr>
        <w:spacing w:before="0" w:beforeAutospacing="0" w:after="0" w:afterAutospacing="0"/>
        <w:ind w:left="993" w:hanging="851"/>
        <w:rPr>
          <w:lang w:val="lv-LV"/>
        </w:rPr>
      </w:pPr>
      <w:r w:rsidRPr="00E458AC">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Pretendenta piedāvājums tiek noraidīts, ja Pretendents vai persona, uz kuras iespējām Pretendents balstās: </w:t>
      </w:r>
    </w:p>
    <w:p w14:paraId="702B72F3" w14:textId="2268EBD3"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neatbilst Iepirkuma dokumentos noteiktajiem nosacījumiem Pretendenta dalībai Iepirkumā vai </w:t>
      </w:r>
    </w:p>
    <w:p w14:paraId="1826D8E5" w14:textId="77777777"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lastRenderedPageBreak/>
        <w:t xml:space="preserve">nav iesniedzis Pretendenta Kvalifikācijas dokumentus vai neatbilst Pretendenta Kvalifikācijas prasībām, </w:t>
      </w:r>
    </w:p>
    <w:p w14:paraId="1456C228" w14:textId="36716E14"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ir sniedzis nepatiesu informāciju Kvalifikācijas novērtēšanai. </w:t>
      </w:r>
    </w:p>
    <w:p w14:paraId="29294D02" w14:textId="77777777" w:rsidR="00AF35F0" w:rsidRDefault="00A65172" w:rsidP="00AF35F0">
      <w:pPr>
        <w:pStyle w:val="naisf"/>
        <w:numPr>
          <w:ilvl w:val="1"/>
          <w:numId w:val="5"/>
        </w:numPr>
        <w:spacing w:before="0" w:beforeAutospacing="0" w:after="0" w:afterAutospacing="0"/>
        <w:ind w:left="993" w:hanging="851"/>
        <w:rPr>
          <w:lang w:val="lv-LV"/>
        </w:rPr>
      </w:pPr>
      <w:r w:rsidRPr="00E458AC">
        <w:rPr>
          <w:lang w:val="lv-LV"/>
        </w:rPr>
        <w:t xml:space="preserve">Pretendenta piedāvājums tiek noraidīts, ja </w:t>
      </w:r>
      <w:r w:rsidRPr="00E458AC">
        <w:rPr>
          <w:shd w:val="clear" w:color="auto" w:fill="FFFFFF"/>
          <w:lang w:val="lv-LV"/>
        </w:rPr>
        <w:t>Pretendenta norādītais apakšuzņēmējs, kura sniedzamo pakalpojumu vērtība ir vismaz 10 000 </w:t>
      </w:r>
      <w:r w:rsidRPr="00E458AC">
        <w:rPr>
          <w:i/>
          <w:iCs/>
          <w:shd w:val="clear" w:color="auto" w:fill="FFFFFF"/>
          <w:lang w:val="lv-LV"/>
        </w:rPr>
        <w:t>euro</w:t>
      </w:r>
      <w:r w:rsidRPr="00E458AC">
        <w:rPr>
          <w:lang w:val="lv-LV"/>
        </w:rPr>
        <w:t xml:space="preserve"> neatbilst Iepirkuma dokumentos noteiktajiem nosacījumiem Pretendenta dalībai Iepirkumā.</w:t>
      </w:r>
    </w:p>
    <w:p w14:paraId="2BF05BC2" w14:textId="6E9A1BCC"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E458AC" w:rsidRDefault="00E75D9B" w:rsidP="00AF35F0">
      <w:pPr>
        <w:pStyle w:val="naisf"/>
        <w:numPr>
          <w:ilvl w:val="1"/>
          <w:numId w:val="5"/>
        </w:numPr>
        <w:tabs>
          <w:tab w:val="left" w:pos="0"/>
        </w:tabs>
        <w:spacing w:before="0" w:beforeAutospacing="0" w:after="0" w:afterAutospacing="0"/>
        <w:ind w:left="993" w:hanging="851"/>
        <w:rPr>
          <w:lang w:val="lv-LV"/>
        </w:rPr>
      </w:pPr>
      <w:r w:rsidRPr="00E458A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E458AC" w:rsidRDefault="00E75D9B" w:rsidP="00AF35F0">
      <w:pPr>
        <w:pStyle w:val="BlockText"/>
        <w:ind w:left="993" w:right="-57"/>
        <w:jc w:val="both"/>
        <w:rPr>
          <w:szCs w:val="24"/>
        </w:rPr>
      </w:pPr>
      <w:r w:rsidRPr="00E458A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E458AC" w:rsidRDefault="00F17E9D" w:rsidP="00AF35F0">
      <w:pPr>
        <w:pStyle w:val="naisf"/>
        <w:numPr>
          <w:ilvl w:val="1"/>
          <w:numId w:val="5"/>
        </w:numPr>
        <w:spacing w:before="0" w:beforeAutospacing="0" w:after="0" w:afterAutospacing="0"/>
        <w:ind w:left="993" w:hanging="851"/>
        <w:rPr>
          <w:lang w:val="lv-LV"/>
        </w:rPr>
      </w:pPr>
      <w:r w:rsidRPr="00E458AC">
        <w:rPr>
          <w:lang w:val="lv-LV"/>
        </w:rPr>
        <w:t xml:space="preserve">Pasūtītājs attiecībā </w:t>
      </w:r>
      <w:r w:rsidR="00B35F26" w:rsidRPr="00E458A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E458AC">
        <w:rPr>
          <w:lang w:val="lv-LV"/>
        </w:rPr>
        <w:t xml:space="preserve">un uz norādīto apakšuzņēmēju, kura sniedzamo pakalpojumu vērtība ir vismaz 10 000 euro, </w:t>
      </w:r>
      <w:r w:rsidR="00B35F26" w:rsidRPr="00E458AC">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E458AC">
        <w:rPr>
          <w:rStyle w:val="cf01"/>
          <w:rFonts w:ascii="Times New Roman" w:hAnsi="Times New Roman" w:cs="Times New Roman"/>
          <w:sz w:val="24"/>
          <w:szCs w:val="24"/>
          <w:lang w:val="lv-LV"/>
        </w:rPr>
        <w:t>kādā no valstīm atsevišķi vai kopā pārsniedz</w:t>
      </w:r>
      <w:r w:rsidR="00B35F26" w:rsidRPr="00E458AC">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E458AC" w:rsidRDefault="0052708D" w:rsidP="00AF35F0">
      <w:pPr>
        <w:pStyle w:val="naisf"/>
        <w:numPr>
          <w:ilvl w:val="1"/>
          <w:numId w:val="5"/>
        </w:numPr>
        <w:spacing w:before="0" w:beforeAutospacing="0" w:after="0" w:afterAutospacing="0"/>
        <w:ind w:left="993" w:hanging="851"/>
        <w:rPr>
          <w:lang w:val="lv-LV"/>
        </w:rPr>
      </w:pPr>
      <w:r w:rsidRPr="00E458AC">
        <w:rPr>
          <w:lang w:val="lv-LV"/>
        </w:rPr>
        <w:t>Iepirkuma komisija</w:t>
      </w:r>
      <w:r w:rsidR="00F17E9D" w:rsidRPr="00E458AC">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E458AC">
        <w:rPr>
          <w:lang w:val="lv-LV"/>
        </w:rPr>
        <w:t xml:space="preserve">, pārbauda publiski pieejamajās datu bāzēs un/vai elektronisko iepirkumu sistēmā vai </w:t>
      </w:r>
      <w:r w:rsidR="00F17E9D" w:rsidRPr="00E458AC">
        <w:rPr>
          <w:lang w:val="lv-LV"/>
        </w:rPr>
        <w:t>iepriekšminētajām personām</w:t>
      </w:r>
      <w:r w:rsidR="00E75D9B" w:rsidRPr="00E458AC">
        <w:rPr>
          <w:lang w:val="lv-LV"/>
        </w:rPr>
        <w:t xml:space="preserve">, nav pasludināts maksātnespējas process, apturēta tā saimnieciskā darbība vai tas tiek likvidēts. </w:t>
      </w:r>
      <w:r w:rsidR="006E767D" w:rsidRPr="00E458AC">
        <w:rPr>
          <w:lang w:val="lv-LV"/>
        </w:rPr>
        <w:t xml:space="preserve">Pasūtītājs </w:t>
      </w:r>
      <w:r w:rsidR="00B35F26" w:rsidRPr="00E458AC">
        <w:rPr>
          <w:lang w:val="lv-LV"/>
        </w:rPr>
        <w:t>rīkojas pēc analoģijas ar Sabiedrisko pakalpojumu sniedzēju iepirkumu likuma 49.panta piektajā daļā paredzēto</w:t>
      </w:r>
      <w:r w:rsidR="006E767D" w:rsidRPr="00E458AC">
        <w:rPr>
          <w:lang w:val="lv-LV"/>
        </w:rPr>
        <w:t xml:space="preserve">. </w:t>
      </w:r>
    </w:p>
    <w:p w14:paraId="6906D0EF" w14:textId="028C7BE0" w:rsidR="00435BDC" w:rsidRPr="00E458AC" w:rsidRDefault="00435BDC" w:rsidP="00AF35F0">
      <w:pPr>
        <w:pStyle w:val="naisf"/>
        <w:numPr>
          <w:ilvl w:val="1"/>
          <w:numId w:val="5"/>
        </w:numPr>
        <w:spacing w:before="0" w:beforeAutospacing="0" w:after="0" w:afterAutospacing="0"/>
        <w:ind w:left="993" w:hanging="851"/>
        <w:rPr>
          <w:lang w:val="lv-LV"/>
        </w:rPr>
      </w:pPr>
      <w:r w:rsidRPr="00E458AC">
        <w:rPr>
          <w:lang w:val="lv-LV"/>
        </w:rPr>
        <w:t xml:space="preserve">Iepirkuma komisija attiecībā uz Pretendentu, kuram būtu piešķiramas līguma slēgšanas tiesības, kā arī personu, uz kuras iespējām tas balstījies, lai </w:t>
      </w:r>
      <w:r w:rsidRPr="00E458AC">
        <w:rPr>
          <w:lang w:val="lv-LV"/>
        </w:rPr>
        <w:lastRenderedPageBreak/>
        <w:t>apliecinātu, ka tā kvalifikācija atbilst Iepirkuma dokumentos noteiktajām prasībām</w:t>
      </w:r>
      <w:r w:rsidRPr="00E458AC">
        <w:rPr>
          <w:lang w:val="lv-LV" w:eastAsia="lv-LV"/>
        </w:rPr>
        <w:t xml:space="preserve"> </w:t>
      </w:r>
      <w:r w:rsidR="0052708D" w:rsidRPr="00E458AC">
        <w:rPr>
          <w:lang w:val="lv-LV"/>
        </w:rPr>
        <w:t>un uz norādīto apakšuzņēmēju, kura sniedzamo pakalpojumu vērtība ir vismaz 10 000 euro</w:t>
      </w:r>
      <w:r w:rsidR="0052708D" w:rsidRPr="00E458AC">
        <w:rPr>
          <w:lang w:val="lv-LV" w:eastAsia="lv-LV"/>
        </w:rPr>
        <w:t xml:space="preserve">, </w:t>
      </w:r>
      <w:r w:rsidRPr="00E458AC">
        <w:rPr>
          <w:lang w:val="lv-LV" w:eastAsia="lv-LV"/>
        </w:rPr>
        <w:t>pārbauda informāciju Uzņēmumu datu bāzē Lursoft vai</w:t>
      </w:r>
      <w:r w:rsidRPr="00E458AC">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E458AC" w:rsidRDefault="001938F8" w:rsidP="00AF35F0">
      <w:pPr>
        <w:pStyle w:val="naisf"/>
        <w:numPr>
          <w:ilvl w:val="1"/>
          <w:numId w:val="5"/>
        </w:numPr>
        <w:spacing w:before="0" w:beforeAutospacing="0" w:after="0" w:afterAutospacing="0"/>
        <w:ind w:left="993" w:hanging="851"/>
        <w:rPr>
          <w:lang w:val="lv-LV"/>
        </w:rPr>
      </w:pPr>
      <w:r w:rsidRPr="00E458AC">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E458AC" w:rsidRDefault="00E75D9B" w:rsidP="00AF35F0">
      <w:pPr>
        <w:pStyle w:val="BlockText"/>
        <w:ind w:left="993" w:right="-57"/>
        <w:jc w:val="both"/>
        <w:rPr>
          <w:szCs w:val="24"/>
          <w:lang w:eastAsia="lv-LV"/>
        </w:rPr>
      </w:pPr>
      <w:r w:rsidRPr="00E458AC">
        <w:rPr>
          <w:szCs w:val="24"/>
          <w:lang w:eastAsia="lv-LV"/>
        </w:rPr>
        <w:t>Pasūtītājs izslēgšanas nosacījumu esamību pārbaudīs Ārlietu ministrijas mājaslapā http://sankcijas.</w:t>
      </w:r>
      <w:r w:rsidR="00E17358" w:rsidRPr="00E458AC">
        <w:rPr>
          <w:szCs w:val="24"/>
          <w:lang w:eastAsia="lv-LV"/>
        </w:rPr>
        <w:t>fid</w:t>
      </w:r>
      <w:r w:rsidRPr="00E458AC">
        <w:rPr>
          <w:szCs w:val="24"/>
          <w:lang w:eastAsia="lv-LV"/>
        </w:rPr>
        <w:t>.gov.lv/ norādītajās vietnēs.</w:t>
      </w:r>
    </w:p>
    <w:p w14:paraId="3C96A620" w14:textId="77777777" w:rsidR="00E75D9B" w:rsidRPr="00E458AC" w:rsidRDefault="00E75D9B" w:rsidP="00AF35F0">
      <w:pPr>
        <w:pStyle w:val="BlockText"/>
        <w:ind w:left="993" w:right="-57"/>
        <w:jc w:val="both"/>
        <w:rPr>
          <w:szCs w:val="24"/>
          <w:lang w:eastAsia="lv-LV"/>
        </w:rPr>
      </w:pPr>
      <w:r w:rsidRPr="00E458A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Pasūtītājs ir tiesīgs līdz iepirkuma līguma noslēgšanai pārtraukt iepirkuma procedūru, ja tam ir objektīvs pamatojums.</w:t>
      </w:r>
    </w:p>
    <w:p w14:paraId="34DEA244" w14:textId="77777777" w:rsidR="00E75D9B" w:rsidRPr="00E458AC" w:rsidRDefault="00E75D9B" w:rsidP="00E75D9B">
      <w:pPr>
        <w:pStyle w:val="naisf"/>
        <w:spacing w:before="0" w:beforeAutospacing="0" w:after="0" w:afterAutospacing="0"/>
        <w:ind w:left="993"/>
        <w:rPr>
          <w:lang w:val="lv-LV"/>
        </w:rPr>
      </w:pPr>
    </w:p>
    <w:p w14:paraId="5C03CA77" w14:textId="77777777" w:rsidR="00E75D9B" w:rsidRPr="00953A15" w:rsidRDefault="00E75D9B" w:rsidP="00B11E80">
      <w:pPr>
        <w:pStyle w:val="Heading1"/>
      </w:pPr>
      <w:bookmarkStart w:id="26" w:name="_Toc126334383"/>
      <w:r w:rsidRPr="00953A15">
        <w:t>IEPIRKUMA LĪGUMA SLĒGŠANA</w:t>
      </w:r>
      <w:bookmarkEnd w:id="26"/>
    </w:p>
    <w:p w14:paraId="7137A992" w14:textId="4A1AF226" w:rsidR="00AF35F0" w:rsidRDefault="000A329B" w:rsidP="00AF35F0">
      <w:pPr>
        <w:pStyle w:val="ListParagraph"/>
        <w:numPr>
          <w:ilvl w:val="1"/>
          <w:numId w:val="5"/>
        </w:numPr>
        <w:spacing w:after="0" w:line="240" w:lineRule="auto"/>
        <w:ind w:left="993" w:hanging="851"/>
        <w:jc w:val="both"/>
        <w:rPr>
          <w:rFonts w:ascii="Times New Roman" w:hAnsi="Times New Roman" w:cs="Times New Roman"/>
          <w:sz w:val="24"/>
          <w:szCs w:val="24"/>
        </w:rPr>
      </w:pPr>
      <w:r w:rsidRPr="000A329B">
        <w:rPr>
          <w:rFonts w:ascii="Times New Roman" w:hAnsi="Times New Roman" w:cs="Times New Roman"/>
          <w:sz w:val="24"/>
          <w:szCs w:val="24"/>
        </w:rPr>
        <w:t xml:space="preserve">Par pamatu līguma sagatavošanai un noslēgšanai tiks izmantots iepirkuma līguma projekts (saskaņā ar šī </w:t>
      </w:r>
      <w:r w:rsidRPr="00AE1188">
        <w:rPr>
          <w:rFonts w:ascii="Times New Roman" w:hAnsi="Times New Roman" w:cs="Times New Roman"/>
          <w:sz w:val="24"/>
          <w:szCs w:val="24"/>
        </w:rPr>
        <w:t xml:space="preserve">nolikuma </w:t>
      </w:r>
      <w:r w:rsidR="00F967EC" w:rsidRPr="00AE1188">
        <w:rPr>
          <w:rFonts w:ascii="Times New Roman" w:hAnsi="Times New Roman" w:cs="Times New Roman"/>
          <w:b/>
          <w:bCs/>
          <w:sz w:val="24"/>
          <w:szCs w:val="24"/>
        </w:rPr>
        <w:t>7</w:t>
      </w:r>
      <w:r w:rsidRPr="00AE1188">
        <w:rPr>
          <w:rFonts w:ascii="Times New Roman" w:hAnsi="Times New Roman" w:cs="Times New Roman"/>
          <w:b/>
          <w:bCs/>
          <w:sz w:val="24"/>
          <w:szCs w:val="24"/>
        </w:rPr>
        <w:t>.pielikumu</w:t>
      </w:r>
      <w:r w:rsidRPr="00AE1188">
        <w:rPr>
          <w:rFonts w:ascii="Times New Roman" w:hAnsi="Times New Roman" w:cs="Times New Roman"/>
          <w:sz w:val="24"/>
          <w:szCs w:val="24"/>
        </w:rPr>
        <w:t>).</w:t>
      </w:r>
      <w:r w:rsidRPr="000A329B">
        <w:rPr>
          <w:rFonts w:ascii="Times New Roman" w:hAnsi="Times New Roman" w:cs="Times New Roman"/>
          <w:sz w:val="24"/>
          <w:szCs w:val="24"/>
        </w:rPr>
        <w:t xml:space="preserve"> Līguma projekta </w:t>
      </w:r>
      <w:r w:rsidRPr="000A329B">
        <w:rPr>
          <w:rFonts w:ascii="Times New Roman" w:hAnsi="Times New Roman" w:cs="Times New Roman"/>
          <w:sz w:val="24"/>
          <w:szCs w:val="24"/>
        </w:rPr>
        <w:lastRenderedPageBreak/>
        <w:t>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39CE9F42" w:rsidR="00E75D9B" w:rsidRDefault="00E75D9B" w:rsidP="00AF35F0">
      <w:pPr>
        <w:pStyle w:val="ListParagraph"/>
        <w:numPr>
          <w:ilvl w:val="1"/>
          <w:numId w:val="5"/>
        </w:numPr>
        <w:spacing w:after="0" w:line="240" w:lineRule="auto"/>
        <w:ind w:left="993" w:hanging="851"/>
        <w:jc w:val="both"/>
        <w:rPr>
          <w:rFonts w:ascii="Times New Roman" w:hAnsi="Times New Roman" w:cs="Times New Roman"/>
          <w:sz w:val="24"/>
          <w:szCs w:val="24"/>
        </w:rPr>
      </w:pPr>
      <w:r w:rsidRPr="00AF35F0">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0"/>
  </w:num>
  <w:num w:numId="2" w16cid:durableId="824971526">
    <w:abstractNumId w:val="7"/>
  </w:num>
  <w:num w:numId="3" w16cid:durableId="1808618339">
    <w:abstractNumId w:val="2"/>
  </w:num>
  <w:num w:numId="4" w16cid:durableId="161554640">
    <w:abstractNumId w:val="6"/>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5"/>
  </w:num>
  <w:num w:numId="10" w16cid:durableId="587035779">
    <w:abstractNumId w:val="8"/>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4"/>
  </w:num>
  <w:num w:numId="14" w16cid:durableId="195378476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13992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0B18"/>
    <w:rsid w:val="0010494B"/>
    <w:rsid w:val="00106955"/>
    <w:rsid w:val="00111C0D"/>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0B1F"/>
    <w:rsid w:val="003C1794"/>
    <w:rsid w:val="003C4AFB"/>
    <w:rsid w:val="003C4C93"/>
    <w:rsid w:val="003C4FAA"/>
    <w:rsid w:val="003C6532"/>
    <w:rsid w:val="003C721B"/>
    <w:rsid w:val="003C7635"/>
    <w:rsid w:val="003D0A85"/>
    <w:rsid w:val="003D3B64"/>
    <w:rsid w:val="003E025D"/>
    <w:rsid w:val="003E0625"/>
    <w:rsid w:val="003E2D7B"/>
    <w:rsid w:val="003E75FD"/>
    <w:rsid w:val="003F4BC0"/>
    <w:rsid w:val="0041112A"/>
    <w:rsid w:val="0041165D"/>
    <w:rsid w:val="004129CB"/>
    <w:rsid w:val="00415502"/>
    <w:rsid w:val="00415909"/>
    <w:rsid w:val="0041727C"/>
    <w:rsid w:val="00421E94"/>
    <w:rsid w:val="0042304B"/>
    <w:rsid w:val="00425951"/>
    <w:rsid w:val="004301A7"/>
    <w:rsid w:val="00433672"/>
    <w:rsid w:val="00435BDC"/>
    <w:rsid w:val="00441915"/>
    <w:rsid w:val="004437A9"/>
    <w:rsid w:val="00443F40"/>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59DA"/>
    <w:rsid w:val="004E6213"/>
    <w:rsid w:val="004E6A7D"/>
    <w:rsid w:val="004F21EA"/>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A28"/>
    <w:rsid w:val="005D369E"/>
    <w:rsid w:val="005D6B12"/>
    <w:rsid w:val="005D7E5C"/>
    <w:rsid w:val="005F1EB1"/>
    <w:rsid w:val="005F57B9"/>
    <w:rsid w:val="005F6F31"/>
    <w:rsid w:val="00601158"/>
    <w:rsid w:val="00602A04"/>
    <w:rsid w:val="0060361B"/>
    <w:rsid w:val="00606A2C"/>
    <w:rsid w:val="006072A6"/>
    <w:rsid w:val="00612AC2"/>
    <w:rsid w:val="00612C15"/>
    <w:rsid w:val="00625A5C"/>
    <w:rsid w:val="0062761D"/>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767D"/>
    <w:rsid w:val="006F21B3"/>
    <w:rsid w:val="006F2894"/>
    <w:rsid w:val="006F423E"/>
    <w:rsid w:val="00700D63"/>
    <w:rsid w:val="0070175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2CA0"/>
    <w:rsid w:val="00755F36"/>
    <w:rsid w:val="00756F65"/>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C668D"/>
    <w:rsid w:val="007D0B5D"/>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3CE0"/>
    <w:rsid w:val="008C714C"/>
    <w:rsid w:val="008D126C"/>
    <w:rsid w:val="008D2CD1"/>
    <w:rsid w:val="008D5FE1"/>
    <w:rsid w:val="008E0259"/>
    <w:rsid w:val="008E0733"/>
    <w:rsid w:val="008E3FCC"/>
    <w:rsid w:val="008E6A28"/>
    <w:rsid w:val="008F1D18"/>
    <w:rsid w:val="008F2B9E"/>
    <w:rsid w:val="008F5B3F"/>
    <w:rsid w:val="008F6F61"/>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017A"/>
    <w:rsid w:val="00A41D55"/>
    <w:rsid w:val="00A451BB"/>
    <w:rsid w:val="00A47C5E"/>
    <w:rsid w:val="00A500B9"/>
    <w:rsid w:val="00A53B74"/>
    <w:rsid w:val="00A63E82"/>
    <w:rsid w:val="00A65172"/>
    <w:rsid w:val="00A71169"/>
    <w:rsid w:val="00A711B2"/>
    <w:rsid w:val="00A72257"/>
    <w:rsid w:val="00A738FB"/>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6092"/>
    <w:rsid w:val="00AF0250"/>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87662"/>
    <w:rsid w:val="00B90175"/>
    <w:rsid w:val="00B92869"/>
    <w:rsid w:val="00B9289C"/>
    <w:rsid w:val="00B971A5"/>
    <w:rsid w:val="00B975BE"/>
    <w:rsid w:val="00BA257E"/>
    <w:rsid w:val="00BA29E0"/>
    <w:rsid w:val="00BA3991"/>
    <w:rsid w:val="00BB3577"/>
    <w:rsid w:val="00BB4DBF"/>
    <w:rsid w:val="00BB7988"/>
    <w:rsid w:val="00BC07C3"/>
    <w:rsid w:val="00BC1161"/>
    <w:rsid w:val="00BC2D70"/>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D14"/>
    <w:rsid w:val="00CA0D67"/>
    <w:rsid w:val="00CA7630"/>
    <w:rsid w:val="00CB2A26"/>
    <w:rsid w:val="00CB5655"/>
    <w:rsid w:val="00CB59D9"/>
    <w:rsid w:val="00CB7509"/>
    <w:rsid w:val="00CC0825"/>
    <w:rsid w:val="00CC5108"/>
    <w:rsid w:val="00CC6234"/>
    <w:rsid w:val="00CC7AFE"/>
    <w:rsid w:val="00CD4FB4"/>
    <w:rsid w:val="00CD7819"/>
    <w:rsid w:val="00CE00CC"/>
    <w:rsid w:val="00CE5B91"/>
    <w:rsid w:val="00CF42F7"/>
    <w:rsid w:val="00CF49B2"/>
    <w:rsid w:val="00CF55AE"/>
    <w:rsid w:val="00CF68A6"/>
    <w:rsid w:val="00D0024D"/>
    <w:rsid w:val="00D02177"/>
    <w:rsid w:val="00D044DE"/>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0E0E"/>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0676"/>
    <w:rsid w:val="00E11F88"/>
    <w:rsid w:val="00E137B5"/>
    <w:rsid w:val="00E17358"/>
    <w:rsid w:val="00E2056F"/>
    <w:rsid w:val="00E247FE"/>
    <w:rsid w:val="00E24EDE"/>
    <w:rsid w:val="00E32242"/>
    <w:rsid w:val="00E35D72"/>
    <w:rsid w:val="00E458AC"/>
    <w:rsid w:val="00E47A50"/>
    <w:rsid w:val="00E514FA"/>
    <w:rsid w:val="00E558E8"/>
    <w:rsid w:val="00E575B6"/>
    <w:rsid w:val="00E6280C"/>
    <w:rsid w:val="00E6568E"/>
    <w:rsid w:val="00E66D2A"/>
    <w:rsid w:val="00E723FE"/>
    <w:rsid w:val="00E7260A"/>
    <w:rsid w:val="00E7364D"/>
    <w:rsid w:val="00E75D9B"/>
    <w:rsid w:val="00E77966"/>
    <w:rsid w:val="00E83667"/>
    <w:rsid w:val="00E846A1"/>
    <w:rsid w:val="00E907BB"/>
    <w:rsid w:val="00E97ACF"/>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04EC"/>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967EC"/>
    <w:rsid w:val="00FA2D23"/>
    <w:rsid w:val="00FA65F9"/>
    <w:rsid w:val="00FA7B55"/>
    <w:rsid w:val="00FB0588"/>
    <w:rsid w:val="00FB0CC0"/>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likumi.lv/ta/id/2887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15</Pages>
  <Words>26135</Words>
  <Characters>14898</Characters>
  <Application>Microsoft Office Word</Application>
  <DocSecurity>0</DocSecurity>
  <Lines>124</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Daiga Mažrima</cp:lastModifiedBy>
  <cp:revision>61</cp:revision>
  <cp:lastPrinted>2023-01-06T06:44:00Z</cp:lastPrinted>
  <dcterms:created xsi:type="dcterms:W3CDTF">2023-01-11T09:17:00Z</dcterms:created>
  <dcterms:modified xsi:type="dcterms:W3CDTF">2023-02-21T13:47:00Z</dcterms:modified>
</cp:coreProperties>
</file>