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2E7306BE" w:rsidR="005F0E34" w:rsidRDefault="005F5937" w:rsidP="005F0E34">
      <w:pPr>
        <w:jc w:val="right"/>
        <w:rPr>
          <w:b/>
          <w:i/>
          <w:iCs/>
          <w:color w:val="000000"/>
        </w:rPr>
      </w:pPr>
      <w:bookmarkStart w:id="0" w:name="_Toc496711296"/>
      <w:bookmarkStart w:id="1" w:name="_Hlk128744330"/>
      <w:r>
        <w:rPr>
          <w:b/>
          <w:i/>
          <w:iCs/>
          <w:color w:val="000000"/>
        </w:rPr>
        <w:t>4</w:t>
      </w:r>
      <w:r w:rsidR="005F0E34">
        <w:rPr>
          <w:b/>
          <w:i/>
          <w:iCs/>
          <w:color w:val="000000"/>
        </w:rPr>
        <w:t>.pielikums</w:t>
      </w:r>
    </w:p>
    <w:p w14:paraId="09C9E6A3" w14:textId="77777777" w:rsidR="00BF329B" w:rsidRPr="005E027F" w:rsidRDefault="00BF329B" w:rsidP="00BF329B">
      <w:pPr>
        <w:jc w:val="right"/>
        <w:rPr>
          <w:i/>
          <w:iCs/>
          <w:szCs w:val="24"/>
        </w:rPr>
      </w:pPr>
      <w:r w:rsidRPr="005E027F">
        <w:rPr>
          <w:i/>
          <w:iCs/>
          <w:szCs w:val="24"/>
        </w:rPr>
        <w:t>Atklāta iepirkuma</w:t>
      </w:r>
    </w:p>
    <w:p w14:paraId="21A1BAFB" w14:textId="77777777" w:rsidR="00BF329B" w:rsidRPr="005E027F" w:rsidRDefault="00BF329B" w:rsidP="00BF329B">
      <w:pPr>
        <w:jc w:val="right"/>
        <w:rPr>
          <w:bCs/>
          <w:i/>
          <w:iCs/>
          <w:szCs w:val="24"/>
        </w:rPr>
      </w:pPr>
      <w:r w:rsidRPr="005E027F">
        <w:rPr>
          <w:i/>
          <w:iCs/>
          <w:szCs w:val="24"/>
        </w:rPr>
        <w:t xml:space="preserve"> “</w:t>
      </w:r>
      <w:r w:rsidRPr="005E027F">
        <w:rPr>
          <w:bCs/>
          <w:i/>
          <w:iCs/>
          <w:szCs w:val="24"/>
        </w:rPr>
        <w:t>Ventspils ostas robežu apraksta sagatavošana</w:t>
      </w:r>
    </w:p>
    <w:p w14:paraId="548EF8C3" w14:textId="77777777" w:rsidR="00BF329B" w:rsidRPr="00AF3023" w:rsidRDefault="00BF329B" w:rsidP="00BF329B">
      <w:pPr>
        <w:jc w:val="right"/>
        <w:rPr>
          <w:i/>
          <w:iCs/>
          <w:szCs w:val="24"/>
        </w:rPr>
      </w:pPr>
      <w:r w:rsidRPr="005E027F">
        <w:rPr>
          <w:bCs/>
          <w:i/>
          <w:iCs/>
          <w:szCs w:val="24"/>
        </w:rPr>
        <w:t xml:space="preserve"> </w:t>
      </w:r>
      <w:r w:rsidRPr="00AF3023">
        <w:rPr>
          <w:bCs/>
          <w:i/>
          <w:iCs/>
          <w:szCs w:val="24"/>
        </w:rPr>
        <w:t>un ostas robežu koordinātu noteikšana</w:t>
      </w:r>
      <w:r w:rsidRPr="00AF3023">
        <w:rPr>
          <w:i/>
          <w:iCs/>
          <w:szCs w:val="24"/>
        </w:rPr>
        <w:t xml:space="preserve">” </w:t>
      </w:r>
    </w:p>
    <w:p w14:paraId="0BEA38EB" w14:textId="77777777" w:rsidR="00BF329B" w:rsidRPr="00AF3023" w:rsidRDefault="00BF329B" w:rsidP="00BF329B">
      <w:pPr>
        <w:jc w:val="right"/>
        <w:rPr>
          <w:i/>
          <w:iCs/>
          <w:szCs w:val="24"/>
        </w:rPr>
      </w:pPr>
      <w:r w:rsidRPr="00AF3023">
        <w:rPr>
          <w:i/>
          <w:iCs/>
          <w:szCs w:val="24"/>
        </w:rPr>
        <w:t>nolikumam,</w:t>
      </w:r>
    </w:p>
    <w:p w14:paraId="33964E50" w14:textId="77777777" w:rsidR="00BF329B" w:rsidRPr="00AF3023" w:rsidRDefault="00BF329B" w:rsidP="00BF329B">
      <w:pPr>
        <w:jc w:val="right"/>
        <w:rPr>
          <w:i/>
          <w:iCs/>
          <w:szCs w:val="24"/>
        </w:rPr>
      </w:pPr>
      <w:r w:rsidRPr="00AF3023">
        <w:rPr>
          <w:i/>
          <w:iCs/>
          <w:szCs w:val="24"/>
        </w:rPr>
        <w:t>identifikācijas Nr. VBOP 2023/27</w:t>
      </w:r>
    </w:p>
    <w:bookmarkEnd w:id="1"/>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6A6BA3F3" w14:textId="77777777" w:rsidR="00BF329B" w:rsidRPr="00BF329B" w:rsidRDefault="00D14AA1" w:rsidP="00BF329B">
      <w:pPr>
        <w:jc w:val="both"/>
        <w:rPr>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BF329B" w:rsidRPr="00BF329B">
        <w:rPr>
          <w:sz w:val="24"/>
          <w:szCs w:val="24"/>
        </w:rPr>
        <w:t xml:space="preserve">Ventspils ostas robežu apraksta sagatavošana </w:t>
      </w:r>
    </w:p>
    <w:p w14:paraId="584BE367" w14:textId="3553CAB7" w:rsidR="00D14AA1" w:rsidRPr="00487607" w:rsidRDefault="00BF329B" w:rsidP="001600D5">
      <w:pPr>
        <w:jc w:val="both"/>
        <w:rPr>
          <w:iCs/>
          <w:sz w:val="24"/>
          <w:szCs w:val="24"/>
        </w:rPr>
      </w:pPr>
      <w:r w:rsidRPr="00BF329B">
        <w:rPr>
          <w:sz w:val="24"/>
          <w:szCs w:val="24"/>
        </w:rPr>
        <w:t>un ostas robežu koordinātu noteikšana</w:t>
      </w:r>
      <w:r w:rsidR="004226C9" w:rsidRPr="004226C9">
        <w:rPr>
          <w:sz w:val="24"/>
          <w:szCs w:val="24"/>
        </w:rPr>
        <w:t>”</w:t>
      </w:r>
      <w:r>
        <w:rPr>
          <w:sz w:val="24"/>
          <w:szCs w:val="24"/>
        </w:rPr>
        <w:t xml:space="preserve">, </w:t>
      </w:r>
      <w:r w:rsidR="00D14AA1"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Pr>
          <w:sz w:val="24"/>
          <w:szCs w:val="24"/>
        </w:rPr>
        <w:t>27</w:t>
      </w:r>
      <w:r w:rsidR="00D14AA1" w:rsidRPr="00487607">
        <w:rPr>
          <w:sz w:val="24"/>
          <w:szCs w:val="24"/>
        </w:rPr>
        <w:t xml:space="preserve">, un gadījumā, ja ar </w:t>
      </w:r>
      <w:r w:rsidR="00C64BE0" w:rsidRPr="00487607">
        <w:rPr>
          <w:sz w:val="24"/>
          <w:szCs w:val="24"/>
        </w:rPr>
        <w:t>P</w:t>
      </w:r>
      <w:r w:rsidR="00D14AA1"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129B6"/>
    <w:rsid w:val="004226C9"/>
    <w:rsid w:val="004525AA"/>
    <w:rsid w:val="00481713"/>
    <w:rsid w:val="00482E70"/>
    <w:rsid w:val="00487607"/>
    <w:rsid w:val="004E7D63"/>
    <w:rsid w:val="00591E97"/>
    <w:rsid w:val="00597DAB"/>
    <w:rsid w:val="005A5776"/>
    <w:rsid w:val="005A68B1"/>
    <w:rsid w:val="005B2B43"/>
    <w:rsid w:val="005F0E34"/>
    <w:rsid w:val="005F3709"/>
    <w:rsid w:val="005F5937"/>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BF329B"/>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1362</Words>
  <Characters>777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9</cp:revision>
  <dcterms:created xsi:type="dcterms:W3CDTF">2023-01-06T07:45:00Z</dcterms:created>
  <dcterms:modified xsi:type="dcterms:W3CDTF">2023-03-03T12:10:00Z</dcterms:modified>
</cp:coreProperties>
</file>