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5A43" w14:textId="007DF058" w:rsidR="00D85E16" w:rsidRDefault="00D85E16" w:rsidP="00D85E16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3.pielikums</w:t>
      </w:r>
    </w:p>
    <w:p w14:paraId="363D2287" w14:textId="77777777" w:rsidR="00311A7A" w:rsidRPr="00D7351E" w:rsidRDefault="00311A7A" w:rsidP="00311A7A">
      <w:pPr>
        <w:jc w:val="right"/>
        <w:rPr>
          <w:i/>
          <w:iCs/>
        </w:rPr>
      </w:pPr>
      <w:r w:rsidRPr="00D7351E">
        <w:rPr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62625D6C" w14:textId="40B9B82A" w:rsidR="00311A7A" w:rsidRPr="00D7351E" w:rsidRDefault="00311A7A" w:rsidP="00311A7A">
      <w:pPr>
        <w:jc w:val="right"/>
        <w:rPr>
          <w:i/>
          <w:iCs/>
        </w:rPr>
      </w:pPr>
      <w:r w:rsidRPr="00D7351E">
        <w:rPr>
          <w:i/>
          <w:iCs/>
        </w:rPr>
        <w:t xml:space="preserve">identifikācijas Nr. </w:t>
      </w:r>
      <w:r>
        <w:rPr>
          <w:i/>
          <w:iCs/>
        </w:rPr>
        <w:t>VBOP 2023/</w:t>
      </w:r>
      <w:r w:rsidR="002E0847">
        <w:rPr>
          <w:i/>
          <w:iCs/>
        </w:rPr>
        <w:t>35</w:t>
      </w: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2BF40BAE" w14:textId="3893441B" w:rsidR="00A365E6" w:rsidRPr="00D30BA1" w:rsidRDefault="00D85E16" w:rsidP="00A365E6">
      <w:pPr>
        <w:pStyle w:val="BlockText"/>
        <w:spacing w:after="120"/>
        <w:ind w:left="0" w:right="-57"/>
        <w:jc w:val="both"/>
        <w:rPr>
          <w:szCs w:val="24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iepriekšējo </w:t>
      </w:r>
      <w:r w:rsidR="00415A17">
        <w:rPr>
          <w:szCs w:val="24"/>
        </w:rPr>
        <w:t>10</w:t>
      </w:r>
      <w:r w:rsidR="00A365E6" w:rsidRPr="00D30BA1">
        <w:rPr>
          <w:szCs w:val="24"/>
        </w:rPr>
        <w:t xml:space="preserve"> (</w:t>
      </w:r>
      <w:r w:rsidR="00415A17">
        <w:rPr>
          <w:szCs w:val="24"/>
        </w:rPr>
        <w:t>desmit</w:t>
      </w:r>
      <w:r w:rsidR="00A365E6" w:rsidRPr="00D30BA1">
        <w:rPr>
          <w:szCs w:val="24"/>
        </w:rPr>
        <w:t xml:space="preserve">) gadu laikā (t.i. </w:t>
      </w:r>
      <w:r w:rsidR="004A1D75">
        <w:rPr>
          <w:szCs w:val="24"/>
        </w:rPr>
        <w:t>2013. -</w:t>
      </w:r>
      <w:r w:rsidR="00A365E6" w:rsidRPr="00D30BA1">
        <w:rPr>
          <w:szCs w:val="24"/>
        </w:rPr>
        <w:t xml:space="preserve"> 202</w:t>
      </w:r>
      <w:r w:rsidR="00311A7A">
        <w:rPr>
          <w:szCs w:val="24"/>
        </w:rPr>
        <w:t>3</w:t>
      </w:r>
      <w:r w:rsidR="00A365E6" w:rsidRPr="00D30BA1">
        <w:rPr>
          <w:szCs w:val="24"/>
        </w:rPr>
        <w:t>. gads līdz piedāvājuma iesniegšanas termiņa pēdējai dienai) jābūt šādai pieredzei:</w:t>
      </w:r>
    </w:p>
    <w:p w14:paraId="213AC13F" w14:textId="687709AB" w:rsidR="00FC33E9" w:rsidRPr="008F6E29" w:rsidRDefault="00FC33E9" w:rsidP="00FC33E9">
      <w:pPr>
        <w:pStyle w:val="ListParagraph"/>
        <w:numPr>
          <w:ilvl w:val="2"/>
          <w:numId w:val="13"/>
        </w:numPr>
        <w:ind w:left="284" w:hanging="284"/>
        <w:jc w:val="both"/>
        <w:rPr>
          <w:sz w:val="24"/>
          <w:szCs w:val="24"/>
        </w:rPr>
      </w:pPr>
      <w:r w:rsidRPr="008F6E29">
        <w:rPr>
          <w:sz w:val="24"/>
          <w:szCs w:val="24"/>
        </w:rPr>
        <w:t>Vismaz 1 (viena) līguma ietvaros veikta atkrastes vēja parku apkalpojošā ostu termināļa izveides iespēju izpēte</w:t>
      </w:r>
      <w:r w:rsidR="006A1CB2" w:rsidRPr="008F6E29">
        <w:rPr>
          <w:sz w:val="24"/>
          <w:szCs w:val="24"/>
        </w:rPr>
        <w:t>, pamatojoties uz kuru ir veikta šāda termināļa projektēšana un notiek tā ekspluatācija.</w:t>
      </w:r>
    </w:p>
    <w:p w14:paraId="403A7C13" w14:textId="2C85B9EF" w:rsidR="00FC33E9" w:rsidRPr="00FC33E9" w:rsidRDefault="00FC33E9" w:rsidP="00FC33E9">
      <w:pPr>
        <w:pStyle w:val="ListParagraph"/>
        <w:numPr>
          <w:ilvl w:val="2"/>
          <w:numId w:val="13"/>
        </w:numPr>
        <w:ind w:left="284" w:hanging="284"/>
        <w:jc w:val="both"/>
        <w:rPr>
          <w:sz w:val="24"/>
          <w:szCs w:val="24"/>
        </w:rPr>
      </w:pPr>
      <w:r w:rsidRPr="00FC33E9">
        <w:rPr>
          <w:sz w:val="24"/>
          <w:szCs w:val="24"/>
        </w:rPr>
        <w:t>Vismaz 1 (viena) līguma ietvaros veikta datormodelēta viļņu ietekme uz ostām (Wave Impact on Harbours (WIHA)).</w:t>
      </w:r>
    </w:p>
    <w:p w14:paraId="58B23EC0" w14:textId="77777777" w:rsidR="00D85E16" w:rsidRPr="004404B0" w:rsidRDefault="00D85E16" w:rsidP="00D85E16">
      <w:pPr>
        <w:jc w:val="center"/>
        <w:rPr>
          <w:b/>
          <w:sz w:val="24"/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6B9C1C31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*pielikumā atsauksmes.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104FFF"/>
    <w:rsid w:val="001422FE"/>
    <w:rsid w:val="001439CB"/>
    <w:rsid w:val="001A3A1E"/>
    <w:rsid w:val="001C1641"/>
    <w:rsid w:val="001D6053"/>
    <w:rsid w:val="002616F3"/>
    <w:rsid w:val="002E0847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15A17"/>
    <w:rsid w:val="00467D8C"/>
    <w:rsid w:val="004916BA"/>
    <w:rsid w:val="0049177F"/>
    <w:rsid w:val="004A1D75"/>
    <w:rsid w:val="004A7A61"/>
    <w:rsid w:val="004D2454"/>
    <w:rsid w:val="005231A0"/>
    <w:rsid w:val="00573F8B"/>
    <w:rsid w:val="005F2A74"/>
    <w:rsid w:val="005F4D5B"/>
    <w:rsid w:val="00625B40"/>
    <w:rsid w:val="00670C6A"/>
    <w:rsid w:val="006A1CB2"/>
    <w:rsid w:val="006A65A5"/>
    <w:rsid w:val="006E5977"/>
    <w:rsid w:val="00774016"/>
    <w:rsid w:val="007767B8"/>
    <w:rsid w:val="007B060B"/>
    <w:rsid w:val="007F4784"/>
    <w:rsid w:val="00805A12"/>
    <w:rsid w:val="00852586"/>
    <w:rsid w:val="008D08A8"/>
    <w:rsid w:val="008F6E29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0BA1"/>
    <w:rsid w:val="00D34F96"/>
    <w:rsid w:val="00D518D8"/>
    <w:rsid w:val="00D85E16"/>
    <w:rsid w:val="00DB7B9A"/>
    <w:rsid w:val="00E014CE"/>
    <w:rsid w:val="00E1753D"/>
    <w:rsid w:val="00EA3A69"/>
    <w:rsid w:val="00EE54D1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15</cp:revision>
  <cp:lastPrinted>2017-12-15T16:16:00Z</cp:lastPrinted>
  <dcterms:created xsi:type="dcterms:W3CDTF">2023-01-06T07:42:00Z</dcterms:created>
  <dcterms:modified xsi:type="dcterms:W3CDTF">2023-03-22T13:07:00Z</dcterms:modified>
</cp:coreProperties>
</file>