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B703" w14:textId="065DB451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bookmarkStart w:id="0" w:name="_Hlk74571092"/>
      <w:r w:rsidRPr="004C64C4">
        <w:rPr>
          <w:rFonts w:ascii="Times New Roman" w:hAnsi="Times New Roman" w:cs="Times New Roman"/>
          <w:b/>
          <w:bCs/>
          <w:i/>
          <w:iCs/>
        </w:rPr>
        <w:t>4.pielikums</w:t>
      </w:r>
    </w:p>
    <w:bookmarkEnd w:id="0"/>
    <w:p w14:paraId="3C6ECD2D" w14:textId="77777777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C64C4">
        <w:rPr>
          <w:rFonts w:ascii="Times New Roman" w:hAnsi="Times New Roman" w:cs="Times New Roman"/>
          <w:i/>
        </w:rPr>
        <w:t xml:space="preserve">Atklātā iepirkuma </w:t>
      </w:r>
      <w:r w:rsidRPr="004C64C4">
        <w:rPr>
          <w:rFonts w:ascii="Times New Roman" w:hAnsi="Times New Roman" w:cs="Times New Roman"/>
          <w:i/>
          <w:iCs/>
        </w:rPr>
        <w:t>“Būvuzraudzības darbu izpilde objektā</w:t>
      </w:r>
    </w:p>
    <w:p w14:paraId="01C1FE16" w14:textId="77777777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  <w:r w:rsidRPr="004C64C4">
        <w:rPr>
          <w:rFonts w:ascii="Times New Roman" w:eastAsia="Calibri" w:hAnsi="Times New Roman" w:cs="Times New Roman"/>
          <w:i/>
          <w:iCs/>
        </w:rPr>
        <w:t>“</w:t>
      </w:r>
      <w:r w:rsidRPr="004C64C4">
        <w:rPr>
          <w:rFonts w:ascii="Times New Roman" w:hAnsi="Times New Roman" w:cs="Times New Roman"/>
          <w:i/>
          <w:iCs/>
        </w:rPr>
        <w:t>Vētras poleru izbūve Ventspils brīvostas piestātnē Nr.16</w:t>
      </w:r>
      <w:r w:rsidRPr="004C64C4">
        <w:rPr>
          <w:rFonts w:ascii="Times New Roman" w:hAnsi="Times New Roman" w:cs="Times New Roman"/>
          <w:i/>
          <w:iCs/>
          <w:color w:val="000000"/>
        </w:rPr>
        <w:t xml:space="preserve">”” nolikumam, </w:t>
      </w:r>
    </w:p>
    <w:p w14:paraId="0A3D3117" w14:textId="1AC9C830" w:rsidR="004C64C4" w:rsidRPr="004C64C4" w:rsidRDefault="004C64C4" w:rsidP="004C64C4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C64C4">
        <w:rPr>
          <w:rFonts w:ascii="Times New Roman" w:hAnsi="Times New Roman" w:cs="Times New Roman"/>
          <w:i/>
          <w:iCs/>
          <w:color w:val="000000"/>
        </w:rPr>
        <w:t>identifikācijas Nr. VBOP 2023/</w:t>
      </w:r>
      <w:r w:rsidR="00782096">
        <w:rPr>
          <w:rFonts w:ascii="Times New Roman" w:hAnsi="Times New Roman" w:cs="Times New Roman"/>
          <w:i/>
          <w:iCs/>
          <w:color w:val="000000"/>
        </w:rPr>
        <w:t>61</w:t>
      </w:r>
    </w:p>
    <w:p w14:paraId="4C3087FA" w14:textId="77777777" w:rsidR="004C64C4" w:rsidRPr="004C64C4" w:rsidRDefault="004C64C4" w:rsidP="004C64C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AD47416" w14:textId="77777777" w:rsidR="004C64C4" w:rsidRDefault="004C64C4" w:rsidP="004C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7CDD5A15" w14:textId="0C802567" w:rsidR="004C64C4" w:rsidRPr="004C64C4" w:rsidRDefault="004C64C4" w:rsidP="004C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4C64C4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Pretendenta piedāvāto speciālistu saraksts</w:t>
      </w:r>
    </w:p>
    <w:p w14:paraId="52D5D6C8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8B97C2" w14:textId="77777777" w:rsidR="00971E44" w:rsidRDefault="004B3BE1" w:rsidP="00971E44">
      <w:pPr>
        <w:jc w:val="both"/>
        <w:rPr>
          <w:rFonts w:ascii="Times New Roman" w:hAnsi="Times New Roman" w:cs="Times New Roman"/>
          <w:sz w:val="24"/>
          <w:szCs w:val="28"/>
        </w:rPr>
      </w:pPr>
      <w:bookmarkStart w:id="1" w:name="_Hlk61612729"/>
      <w:r w:rsidRPr="004B3BE1">
        <w:rPr>
          <w:rFonts w:ascii="Times New Roman" w:hAnsi="Times New Roman" w:cs="Times New Roman"/>
          <w:sz w:val="24"/>
          <w:szCs w:val="28"/>
        </w:rPr>
        <w:t>Ar šo &lt;</w:t>
      </w:r>
      <w:r w:rsidRPr="004B3BE1">
        <w:rPr>
          <w:rFonts w:ascii="Times New Roman" w:hAnsi="Times New Roman" w:cs="Times New Roman"/>
          <w:i/>
          <w:sz w:val="24"/>
          <w:szCs w:val="28"/>
        </w:rPr>
        <w:t>Pretendenta nosaukums&gt;</w:t>
      </w:r>
      <w:r w:rsidRPr="004B3BE1">
        <w:rPr>
          <w:rFonts w:ascii="Times New Roman" w:hAnsi="Times New Roman" w:cs="Times New Roman"/>
          <w:sz w:val="24"/>
          <w:szCs w:val="28"/>
        </w:rPr>
        <w:t xml:space="preserve"> apliecina, ka &lt;</w:t>
      </w:r>
      <w:r w:rsidRPr="004B3BE1">
        <w:rPr>
          <w:rFonts w:ascii="Times New Roman" w:hAnsi="Times New Roman" w:cs="Times New Roman"/>
          <w:i/>
          <w:sz w:val="24"/>
          <w:szCs w:val="28"/>
        </w:rPr>
        <w:t xml:space="preserve">Pretendenta nosaukums&gt; </w:t>
      </w:r>
      <w:r w:rsidRPr="004B3BE1">
        <w:rPr>
          <w:rFonts w:ascii="Times New Roman" w:hAnsi="Times New Roman" w:cs="Times New Roman"/>
          <w:sz w:val="24"/>
          <w:szCs w:val="28"/>
        </w:rPr>
        <w:t>rīcībā ir (vai tiks piesaistīt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>) šād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sertificēt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speciālist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– būvuzraug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šādā sertificējamā būvprakses sfērā - </w:t>
      </w:r>
      <w:bookmarkStart w:id="2" w:name="_Hlk67048020"/>
      <w:r w:rsidRPr="004B3BE1">
        <w:rPr>
          <w:rFonts w:ascii="Times New Roman" w:hAnsi="Times New Roman" w:cs="Times New Roman"/>
          <w:i/>
          <w:iCs/>
          <w:sz w:val="24"/>
          <w:szCs w:val="24"/>
        </w:rPr>
        <w:t>Ostu un jūras hidrotehnisko būvju būvdarbu būvuzraudzība</w:t>
      </w:r>
      <w:bookmarkEnd w:id="2"/>
      <w:r w:rsidRPr="004B3BE1">
        <w:rPr>
          <w:rFonts w:ascii="Times New Roman" w:hAnsi="Times New Roman" w:cs="Times New Roman"/>
          <w:sz w:val="24"/>
          <w:szCs w:val="24"/>
        </w:rPr>
        <w:t xml:space="preserve"> un ar</w:t>
      </w:r>
      <w:r w:rsidRPr="004B3BE1">
        <w:rPr>
          <w:rFonts w:ascii="Times New Roman" w:hAnsi="Times New Roman" w:cs="Times New Roman"/>
          <w:sz w:val="24"/>
          <w:szCs w:val="28"/>
        </w:rPr>
        <w:t xml:space="preserve"> atbilstošu profesionālo pieredzi:</w:t>
      </w:r>
      <w:bookmarkEnd w:id="1"/>
      <w:r w:rsidR="00971E44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FC73E0A" w14:textId="37B74980" w:rsidR="00971E44" w:rsidRPr="00971E44" w:rsidRDefault="00971E44" w:rsidP="00971E4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71E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iepriekšējo 3 (trīs) gadu laikā (2020.-2023.gads līdz piedāvājumu iesniegšanas termiņa beigām) 1 (vienā) būvobjektā, kurš pieņemts ekspluatācijā atbilstoši normatīvo aktu prasībām (akts par būves pieņemšanu ekspluatācijā), ir veicis hidrotehniskas būves (piestātne, krasta nostiprinājums, mols, viļņlauzis u.c.) jaunbūves, pārbūves vai atjaunošanas darbu būvuzraudzību.</w:t>
      </w:r>
    </w:p>
    <w:p w14:paraId="69275983" w14:textId="77777777" w:rsidR="004C64C4" w:rsidRPr="004C64C4" w:rsidRDefault="004C64C4" w:rsidP="004C64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4C64C4" w:rsidRPr="004C64C4" w14:paraId="2903587B" w14:textId="77777777" w:rsidTr="00553F66">
        <w:trPr>
          <w:trHeight w:val="1666"/>
        </w:trPr>
        <w:tc>
          <w:tcPr>
            <w:tcW w:w="2518" w:type="dxa"/>
            <w:vAlign w:val="center"/>
          </w:tcPr>
          <w:p w14:paraId="25A1E1D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3" w:name="_Hlk61612592"/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60BFA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70A45FD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Būvprakses sertifikāta izsniegšanas gads, numurs, darbības joma un sfēra, </w:t>
            </w:r>
            <w:bookmarkStart w:id="4" w:name="_Hlk535321493"/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ārvalstu speciālistiem līdzvērtīga informācija atbilstoši viņu mītnes zemes normatīvajos aktos noteiktajam</w:t>
            </w:r>
            <w:bookmarkEnd w:id="4"/>
          </w:p>
        </w:tc>
        <w:tc>
          <w:tcPr>
            <w:tcW w:w="2409" w:type="dxa"/>
            <w:vAlign w:val="center"/>
          </w:tcPr>
          <w:p w14:paraId="6CFEECC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Speciālista profesionālā pieredze,</w:t>
            </w:r>
          </w:p>
          <w:p w14:paraId="0ACEE81D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3EAB553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DF0C6B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Darbu izpildes periods (būvdarbu uzsākšanas un būvobjekta pieņemšanas ekspluatācijā datums – diena/mēnesis/gads)</w:t>
            </w:r>
          </w:p>
        </w:tc>
      </w:tr>
      <w:tr w:rsidR="004C64C4" w:rsidRPr="004C64C4" w14:paraId="020210AF" w14:textId="77777777" w:rsidTr="00553F66">
        <w:tc>
          <w:tcPr>
            <w:tcW w:w="2518" w:type="dxa"/>
            <w:vAlign w:val="center"/>
          </w:tcPr>
          <w:p w14:paraId="00663AE8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276" w:type="dxa"/>
            <w:vAlign w:val="center"/>
          </w:tcPr>
          <w:p w14:paraId="6CEE900C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2410" w:type="dxa"/>
            <w:vAlign w:val="center"/>
          </w:tcPr>
          <w:p w14:paraId="17191E4A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2409" w:type="dxa"/>
            <w:vAlign w:val="center"/>
          </w:tcPr>
          <w:p w14:paraId="39ABBD66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2552" w:type="dxa"/>
          </w:tcPr>
          <w:p w14:paraId="0C8DB498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2693" w:type="dxa"/>
            <w:vAlign w:val="center"/>
          </w:tcPr>
          <w:p w14:paraId="3355EA16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</w:tr>
      <w:tr w:rsidR="004C64C4" w:rsidRPr="004C64C4" w14:paraId="0EDED0ED" w14:textId="77777777" w:rsidTr="00553F66">
        <w:tc>
          <w:tcPr>
            <w:tcW w:w="2518" w:type="dxa"/>
            <w:vAlign w:val="center"/>
          </w:tcPr>
          <w:p w14:paraId="2446B004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6DB43E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4C8B31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028C09E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51637B8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70873A9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1D5684D0" w14:textId="77777777" w:rsidTr="00553F66">
        <w:tc>
          <w:tcPr>
            <w:tcW w:w="2518" w:type="dxa"/>
            <w:vAlign w:val="center"/>
          </w:tcPr>
          <w:p w14:paraId="1501DE81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3C1BC8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A6958D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7681D784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6E35D19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21B7A58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2289AAAF" w14:textId="77777777" w:rsidTr="00553F66">
        <w:tc>
          <w:tcPr>
            <w:tcW w:w="2518" w:type="dxa"/>
            <w:vAlign w:val="center"/>
          </w:tcPr>
          <w:p w14:paraId="1B31E5B3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445B81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1B4A08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697E2D4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289C1ABE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07BAC0F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7E1E31B4" w14:textId="77777777" w:rsidTr="00553F66">
        <w:tc>
          <w:tcPr>
            <w:tcW w:w="2518" w:type="dxa"/>
            <w:vAlign w:val="center"/>
          </w:tcPr>
          <w:p w14:paraId="1665C515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946715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E7832E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6446EA7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0F9DC9F3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3359264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49DA1231" w14:textId="77777777" w:rsidTr="00553F66">
        <w:trPr>
          <w:trHeight w:val="64"/>
        </w:trPr>
        <w:tc>
          <w:tcPr>
            <w:tcW w:w="2518" w:type="dxa"/>
            <w:vAlign w:val="center"/>
          </w:tcPr>
          <w:p w14:paraId="6765C445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6276AE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13CDF9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475B264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0ED8846E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235D357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12E8E324" w14:textId="77777777" w:rsidTr="00553F66">
        <w:trPr>
          <w:trHeight w:val="64"/>
        </w:trPr>
        <w:tc>
          <w:tcPr>
            <w:tcW w:w="2518" w:type="dxa"/>
            <w:vAlign w:val="center"/>
          </w:tcPr>
          <w:p w14:paraId="4DF8BF76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AD5EDA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C0B0D1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2F010025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546F636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5045701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bookmarkEnd w:id="3"/>
    </w:tbl>
    <w:p w14:paraId="0B5EA0F1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D10FFF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65FA86A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C64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Sagatavoja ___________________________ (</w:t>
      </w:r>
      <w:r w:rsidRPr="004B3BE1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vārds, uzvārds, amats</w:t>
      </w:r>
      <w:r w:rsidRPr="004C64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</w:p>
    <w:p w14:paraId="7E95EA4D" w14:textId="77777777" w:rsidR="00D923D7" w:rsidRDefault="00971E44"/>
    <w:sectPr w:rsidR="00D923D7" w:rsidSect="004C64C4">
      <w:footerReference w:type="default" r:id="rId7"/>
      <w:pgSz w:w="15840" w:h="12240" w:orient="landscape"/>
      <w:pgMar w:top="1135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B99E8" w14:textId="77777777" w:rsidR="0077795C" w:rsidRDefault="004B3BE1">
      <w:pPr>
        <w:spacing w:after="0" w:line="240" w:lineRule="auto"/>
      </w:pPr>
      <w:r>
        <w:separator/>
      </w:r>
    </w:p>
  </w:endnote>
  <w:endnote w:type="continuationSeparator" w:id="0">
    <w:p w14:paraId="169DA8B4" w14:textId="77777777" w:rsidR="0077795C" w:rsidRDefault="004B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D13B" w14:textId="77777777" w:rsidR="0071097B" w:rsidRPr="00F04A94" w:rsidRDefault="00971E44">
    <w:pPr>
      <w:pStyle w:val="Footer"/>
      <w:jc w:val="right"/>
      <w:rPr>
        <w:sz w:val="24"/>
        <w:szCs w:val="24"/>
      </w:rPr>
    </w:pPr>
  </w:p>
  <w:p w14:paraId="1283C5C3" w14:textId="77777777" w:rsidR="0071097B" w:rsidRDefault="00971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788B" w14:textId="77777777" w:rsidR="0077795C" w:rsidRDefault="004B3BE1">
      <w:pPr>
        <w:spacing w:after="0" w:line="240" w:lineRule="auto"/>
      </w:pPr>
      <w:r>
        <w:separator/>
      </w:r>
    </w:p>
  </w:footnote>
  <w:footnote w:type="continuationSeparator" w:id="0">
    <w:p w14:paraId="71660248" w14:textId="77777777" w:rsidR="0077795C" w:rsidRDefault="004B3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3D7E"/>
    <w:multiLevelType w:val="hybridMultilevel"/>
    <w:tmpl w:val="4D1EFB98"/>
    <w:lvl w:ilvl="0" w:tplc="5C78E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77C6"/>
    <w:multiLevelType w:val="hybridMultilevel"/>
    <w:tmpl w:val="7F241B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12172">
    <w:abstractNumId w:val="0"/>
  </w:num>
  <w:num w:numId="2" w16cid:durableId="21049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C4"/>
    <w:rsid w:val="0041003D"/>
    <w:rsid w:val="004B3BE1"/>
    <w:rsid w:val="004C64C4"/>
    <w:rsid w:val="00670890"/>
    <w:rsid w:val="00685A4C"/>
    <w:rsid w:val="0077795C"/>
    <w:rsid w:val="00782096"/>
    <w:rsid w:val="00971E44"/>
    <w:rsid w:val="00A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633B56"/>
  <w15:chartTrackingRefBased/>
  <w15:docId w15:val="{02B52DFD-0641-487D-B6A9-8C070838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C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4C4"/>
  </w:style>
  <w:style w:type="paragraph" w:styleId="BlockText">
    <w:name w:val="Block Text"/>
    <w:basedOn w:val="Normal"/>
    <w:rsid w:val="004B3BE1"/>
    <w:pPr>
      <w:spacing w:after="0" w:line="240" w:lineRule="auto"/>
      <w:ind w:left="851" w:right="-58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971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1029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Zariņš</dc:creator>
  <cp:keywords/>
  <dc:description/>
  <cp:lastModifiedBy>Anete  Buka-Petroviča</cp:lastModifiedBy>
  <cp:revision>5</cp:revision>
  <dcterms:created xsi:type="dcterms:W3CDTF">2023-05-31T13:35:00Z</dcterms:created>
  <dcterms:modified xsi:type="dcterms:W3CDTF">2023-06-01T12:04:00Z</dcterms:modified>
</cp:coreProperties>
</file>