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3633A57F" w:rsidR="00C12058" w:rsidRPr="00CE6B7C" w:rsidRDefault="0015507A" w:rsidP="00C12058">
      <w:pPr>
        <w:keepNext/>
        <w:ind w:left="144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r w:rsidRPr="00CE6B7C">
        <w:rPr>
          <w:b/>
          <w:bCs/>
          <w:i/>
          <w:sz w:val="20"/>
          <w:lang w:val="lv-LV" w:eastAsia="x-none"/>
        </w:rPr>
        <w:t>6</w:t>
      </w:r>
      <w:r w:rsidR="00C12058" w:rsidRPr="00CE6B7C">
        <w:rPr>
          <w:b/>
          <w:bCs/>
          <w:i/>
          <w:sz w:val="20"/>
          <w:lang w:val="lv-LV" w:eastAsia="x-none"/>
        </w:rPr>
        <w:t>.pielikums</w:t>
      </w:r>
    </w:p>
    <w:p w14:paraId="253BA26B" w14:textId="47165A4E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 xml:space="preserve">Atklātā iepirkuma </w:t>
      </w:r>
      <w:bookmarkStart w:id="1" w:name="_Hlk134710464"/>
      <w:r w:rsidRPr="00CE6B7C">
        <w:rPr>
          <w:rFonts w:eastAsia="Calibri"/>
          <w:i/>
          <w:sz w:val="20"/>
          <w:lang w:val="lv-LV"/>
        </w:rPr>
        <w:t xml:space="preserve">“Būvprojekta izstrāde objektam </w:t>
      </w:r>
    </w:p>
    <w:p w14:paraId="7BD29FC9" w14:textId="77777777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 xml:space="preserve">“Ventspils brīvostas Ziemeļu mola Transportas estakādes hidrotehnisko konstrukciju atjaunošana”” </w:t>
      </w:r>
      <w:bookmarkEnd w:id="1"/>
      <w:r w:rsidRPr="00CE6B7C">
        <w:rPr>
          <w:rFonts w:eastAsia="Calibri"/>
          <w:i/>
          <w:sz w:val="20"/>
          <w:lang w:val="lv-LV"/>
        </w:rPr>
        <w:t xml:space="preserve">nolikumam, </w:t>
      </w:r>
    </w:p>
    <w:p w14:paraId="5A48D5B5" w14:textId="5B4F86D7" w:rsidR="0086238E" w:rsidRPr="00CE6B7C" w:rsidRDefault="0086238E" w:rsidP="0086238E">
      <w:pPr>
        <w:jc w:val="right"/>
        <w:rPr>
          <w:rFonts w:eastAsia="Calibri"/>
          <w:i/>
          <w:color w:val="000000"/>
          <w:sz w:val="20"/>
          <w:lang w:val="lv-LV"/>
        </w:rPr>
      </w:pPr>
      <w:r w:rsidRPr="00CE6B7C">
        <w:rPr>
          <w:rFonts w:eastAsia="Calibri"/>
          <w:i/>
          <w:color w:val="000000"/>
          <w:sz w:val="20"/>
          <w:lang w:val="lv-LV"/>
        </w:rPr>
        <w:t>identifikācijas Nr. VBOP 2023/</w:t>
      </w:r>
      <w:r w:rsidR="00E14429" w:rsidRPr="00CE6B7C">
        <w:rPr>
          <w:rFonts w:eastAsia="Calibri"/>
          <w:i/>
          <w:color w:val="000000"/>
          <w:sz w:val="20"/>
          <w:lang w:val="lv-LV"/>
        </w:rPr>
        <w:t>101</w:t>
      </w:r>
    </w:p>
    <w:p w14:paraId="0AE70D40" w14:textId="77777777" w:rsidR="004B67ED" w:rsidRPr="0086238E" w:rsidRDefault="004B67ED" w:rsidP="00C12058">
      <w:pPr>
        <w:pStyle w:val="Heading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Heading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42220880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67538E" w:rsidRPr="0086238E">
        <w:rPr>
          <w:szCs w:val="24"/>
          <w:lang w:val="lv-LV"/>
        </w:rPr>
        <w:t>Būvprojekta izstrāde objektam “</w:t>
      </w:r>
      <w:r w:rsidR="00A82B9E">
        <w:rPr>
          <w:szCs w:val="24"/>
          <w:lang w:val="lv-LV"/>
        </w:rPr>
        <w:t xml:space="preserve">Ventspils brīvostas Ziemeļu mola Transporta estakādes </w:t>
      </w:r>
      <w:r w:rsidR="00EC5DC4">
        <w:rPr>
          <w:szCs w:val="24"/>
          <w:lang w:val="lv-LV"/>
        </w:rPr>
        <w:t xml:space="preserve">hidrotehnisko konstrukciju </w:t>
      </w:r>
      <w:r w:rsidR="00A82B9E">
        <w:rPr>
          <w:szCs w:val="24"/>
          <w:lang w:val="lv-LV"/>
        </w:rPr>
        <w:t>atjaunošana</w:t>
      </w:r>
      <w:r w:rsidR="004E4B11" w:rsidRPr="0086238E">
        <w:rPr>
          <w:rFonts w:eastAsia="Calibri"/>
          <w:szCs w:val="24"/>
          <w:lang w:val="lv-LV"/>
        </w:rPr>
        <w:t>””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A82B9E">
        <w:rPr>
          <w:rFonts w:eastAsia="Calibri"/>
          <w:szCs w:val="24"/>
          <w:lang w:val="lv-LV"/>
        </w:rPr>
        <w:t>3</w:t>
      </w:r>
      <w:r w:rsidR="004E4B11" w:rsidRPr="0086238E">
        <w:rPr>
          <w:rFonts w:eastAsia="Calibri"/>
          <w:szCs w:val="24"/>
          <w:lang w:val="lv-LV"/>
        </w:rPr>
        <w:t>/</w:t>
      </w:r>
      <w:r w:rsidR="00E14429">
        <w:rPr>
          <w:rFonts w:eastAsia="Calibri"/>
          <w:szCs w:val="24"/>
          <w:lang w:val="lv-LV"/>
        </w:rPr>
        <w:t>101.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86238E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un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04267F9B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67538E" w:rsidRPr="00E2289C">
        <w:rPr>
          <w:szCs w:val="24"/>
          <w:lang w:val="lv-LV"/>
        </w:rPr>
        <w:t>Būvprojekta izstrāde objektam “</w:t>
      </w:r>
      <w:r w:rsidR="00EC5DC4" w:rsidRPr="00E2289C">
        <w:rPr>
          <w:szCs w:val="24"/>
          <w:lang w:val="lv-LV"/>
        </w:rPr>
        <w:t>Ventspils brīvostas Ziemeļu mola Transporta estakādes hidrotehnisko konstrukciju atjaunošana</w:t>
      </w:r>
      <w:r w:rsidR="0067538E" w:rsidRPr="00E2289C">
        <w:rPr>
          <w:szCs w:val="24"/>
          <w:lang w:val="lv-LV"/>
        </w:rPr>
        <w:t>”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EC5DC4" w:rsidRPr="00E2289C">
        <w:rPr>
          <w:szCs w:val="24"/>
          <w:lang w:val="lv-LV"/>
        </w:rPr>
        <w:t>3</w:t>
      </w:r>
      <w:r w:rsidR="003F63A4" w:rsidRPr="00E2289C">
        <w:rPr>
          <w:szCs w:val="24"/>
          <w:lang w:val="lv-LV"/>
        </w:rPr>
        <w:t>/</w:t>
      </w:r>
      <w:r w:rsidR="00E14429">
        <w:rPr>
          <w:szCs w:val="24"/>
          <w:lang w:val="lv-LV"/>
        </w:rPr>
        <w:t>101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5E8EB120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5507A">
        <w:rPr>
          <w:szCs w:val="24"/>
          <w:lang w:val="lv-LV"/>
        </w:rPr>
        <w:t>saskaņota būvprojekta iesniegšanas Pasūtītājam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5507A"/>
    <w:rsid w:val="001C182D"/>
    <w:rsid w:val="001E4AE0"/>
    <w:rsid w:val="0023303A"/>
    <w:rsid w:val="00260C91"/>
    <w:rsid w:val="00292105"/>
    <w:rsid w:val="002B6FA0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84</cp:revision>
  <cp:lastPrinted>2017-06-09T08:44:00Z</cp:lastPrinted>
  <dcterms:created xsi:type="dcterms:W3CDTF">2016-12-08T08:49:00Z</dcterms:created>
  <dcterms:modified xsi:type="dcterms:W3CDTF">2023-11-08T07:38:00Z</dcterms:modified>
</cp:coreProperties>
</file>