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4143B944" w14:textId="54441846" w:rsidR="00E5564F" w:rsidRPr="005356B4" w:rsidRDefault="002D646C" w:rsidP="00E5564F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3</w:t>
      </w:r>
      <w:r w:rsidR="00E5564F" w:rsidRPr="005356B4">
        <w:rPr>
          <w:b/>
          <w:i/>
          <w:iCs/>
          <w:color w:val="000000"/>
          <w:sz w:val="22"/>
          <w:szCs w:val="22"/>
        </w:rPr>
        <w:t>.pielikums</w:t>
      </w:r>
    </w:p>
    <w:p w14:paraId="7CE6EE69" w14:textId="77777777" w:rsidR="0071237D" w:rsidRPr="0071237D" w:rsidRDefault="0071237D" w:rsidP="0071237D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 xml:space="preserve">Atklātā iepirkuma “Telpu Nr.303 un Nr.306 remonts </w:t>
      </w:r>
    </w:p>
    <w:p w14:paraId="4255271C" w14:textId="77777777" w:rsidR="0071237D" w:rsidRPr="0071237D" w:rsidRDefault="0071237D" w:rsidP="0071237D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 xml:space="preserve">Jāņa ielā 19, Ventspilī” nolikumam, </w:t>
      </w:r>
    </w:p>
    <w:p w14:paraId="234782F6" w14:textId="57CA257A" w:rsidR="00E5564F" w:rsidRPr="0071237D" w:rsidRDefault="0071237D" w:rsidP="0071237D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>identifikācijas Nr. VBOP 2024/6</w:t>
      </w:r>
    </w:p>
    <w:p w14:paraId="4E4C4966" w14:textId="77777777" w:rsidR="00B55C43" w:rsidRPr="0071237D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965789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Virsraksts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5FAB0541" w:rsidR="00F364CC" w:rsidRDefault="00A710EC" w:rsidP="0071237D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</w:t>
      </w:r>
      <w:r w:rsidR="0071237D">
        <w:rPr>
          <w:szCs w:val="24"/>
          <w:lang w:val="lv-LV"/>
        </w:rPr>
        <w:t>_______</w:t>
      </w:r>
      <w:r w:rsidRPr="00965789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71237D">
        <w:rPr>
          <w:szCs w:val="24"/>
          <w:lang w:val="lv-LV"/>
        </w:rPr>
        <w:t>“</w:t>
      </w:r>
      <w:r w:rsidR="0071237D" w:rsidRPr="0071237D">
        <w:rPr>
          <w:szCs w:val="24"/>
          <w:lang w:val="lv-LV"/>
        </w:rPr>
        <w:t>Telpu Nr.303 un Nr.306 remonts Jāņa ielā 19, Ventspilī</w:t>
      </w:r>
      <w:r w:rsidRPr="00965789">
        <w:rPr>
          <w:szCs w:val="24"/>
          <w:lang w:val="lv-LV"/>
        </w:rPr>
        <w:t>”, iepirkuma identifikācijas Nr. VBOP 202</w:t>
      </w:r>
      <w:r w:rsidR="0071237D">
        <w:rPr>
          <w:szCs w:val="24"/>
          <w:lang w:val="lv-LV"/>
        </w:rPr>
        <w:t>4/6</w:t>
      </w:r>
      <w:r w:rsidRPr="00965789">
        <w:rPr>
          <w:szCs w:val="24"/>
          <w:lang w:val="lv-LV"/>
        </w:rPr>
        <w:t>, un gadījumā, ja &lt;</w:t>
      </w:r>
      <w:r w:rsidR="0071237D">
        <w:rPr>
          <w:szCs w:val="24"/>
          <w:lang w:val="lv-LV"/>
        </w:rPr>
        <w:t>_________</w:t>
      </w:r>
      <w:r w:rsidRPr="00965789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71237D">
        <w:rPr>
          <w:szCs w:val="24"/>
          <w:lang w:val="lv-LV"/>
        </w:rPr>
        <w:t>__________</w:t>
      </w:r>
      <w:r w:rsidRPr="00965789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237D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13</cp:revision>
  <cp:lastPrinted>2017-06-09T08:44:00Z</cp:lastPrinted>
  <dcterms:created xsi:type="dcterms:W3CDTF">2022-06-30T05:12:00Z</dcterms:created>
  <dcterms:modified xsi:type="dcterms:W3CDTF">2024-01-15T15:43:00Z</dcterms:modified>
</cp:coreProperties>
</file>